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38B3" w14:textId="08959AC2" w:rsidR="008A6C8B" w:rsidRPr="00E27C6E" w:rsidRDefault="008A6C8B" w:rsidP="00E27C6E">
      <w:pPr>
        <w:spacing w:before="120" w:after="120"/>
        <w:jc w:val="center"/>
        <w:rPr>
          <w:rFonts w:asciiTheme="majorHAnsi" w:hAnsiTheme="majorHAnsi"/>
          <w:b/>
          <w:color w:val="FF0000"/>
          <w:sz w:val="36"/>
          <w:szCs w:val="40"/>
        </w:rPr>
      </w:pPr>
      <w:r w:rsidRPr="00E27C6E">
        <w:rPr>
          <w:rFonts w:asciiTheme="majorHAnsi" w:hAnsiTheme="majorHAnsi"/>
          <w:b/>
          <w:sz w:val="36"/>
          <w:szCs w:val="40"/>
        </w:rPr>
        <w:t>Bu</w:t>
      </w:r>
      <w:bookmarkStart w:id="0" w:name="_GoBack"/>
      <w:bookmarkEnd w:id="0"/>
      <w:r w:rsidRPr="00E27C6E">
        <w:rPr>
          <w:rFonts w:asciiTheme="majorHAnsi" w:hAnsiTheme="majorHAnsi"/>
          <w:b/>
          <w:sz w:val="36"/>
          <w:szCs w:val="40"/>
        </w:rPr>
        <w:t>dget Worksheet</w:t>
      </w:r>
      <w:r w:rsidR="00C73A3F" w:rsidRPr="00E27C6E">
        <w:rPr>
          <w:rFonts w:asciiTheme="majorHAnsi" w:hAnsiTheme="majorHAnsi"/>
          <w:b/>
          <w:sz w:val="36"/>
          <w:szCs w:val="40"/>
        </w:rPr>
        <w:t xml:space="preserve"> </w:t>
      </w:r>
      <w:r w:rsidR="00E27C6E" w:rsidRPr="00E27C6E">
        <w:rPr>
          <w:rFonts w:asciiTheme="majorHAnsi" w:hAnsiTheme="majorHAnsi"/>
          <w:b/>
          <w:color w:val="FF0000"/>
          <w:sz w:val="36"/>
          <w:szCs w:val="40"/>
        </w:rPr>
        <w:t>Example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1800"/>
        <w:gridCol w:w="1260"/>
      </w:tblGrid>
      <w:tr w:rsidR="00666502" w14:paraId="23AC7D3E" w14:textId="77777777" w:rsidTr="00110396">
        <w:trPr>
          <w:jc w:val="center"/>
        </w:trPr>
        <w:tc>
          <w:tcPr>
            <w:tcW w:w="4878" w:type="dxa"/>
          </w:tcPr>
          <w:p w14:paraId="0E71936B" w14:textId="77777777" w:rsidR="00666502" w:rsidRPr="00E27C6E" w:rsidRDefault="00666502">
            <w:pPr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530" w:type="dxa"/>
          </w:tcPr>
          <w:p w14:paraId="363120BA" w14:textId="493D4182" w:rsidR="00666502" w:rsidRPr="00E27C6E" w:rsidRDefault="00F0544C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1800" w:type="dxa"/>
          </w:tcPr>
          <w:p w14:paraId="15C14388" w14:textId="77777777" w:rsidR="00666502" w:rsidRPr="00E27C6E" w:rsidRDefault="00666502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$/Unit</w:t>
            </w:r>
          </w:p>
        </w:tc>
        <w:tc>
          <w:tcPr>
            <w:tcW w:w="1260" w:type="dxa"/>
          </w:tcPr>
          <w:p w14:paraId="32488895" w14:textId="77777777" w:rsidR="00666502" w:rsidRPr="00E27C6E" w:rsidRDefault="00666502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Total $</w:t>
            </w:r>
          </w:p>
        </w:tc>
      </w:tr>
      <w:tr w:rsidR="00666502" w:rsidRPr="00A2157A" w14:paraId="429F7A7E" w14:textId="77777777" w:rsidTr="00110396">
        <w:trPr>
          <w:jc w:val="center"/>
        </w:trPr>
        <w:tc>
          <w:tcPr>
            <w:tcW w:w="4878" w:type="dxa"/>
            <w:vAlign w:val="center"/>
          </w:tcPr>
          <w:p w14:paraId="5851E4AC" w14:textId="26281AF0" w:rsidR="00666502" w:rsidRPr="00E27C6E" w:rsidRDefault="00085014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 xml:space="preserve">PVC </w:t>
            </w:r>
            <w:r w:rsidR="00E27C6E" w:rsidRPr="00E27C6E">
              <w:rPr>
                <w:rFonts w:asciiTheme="majorHAnsi" w:hAnsiTheme="majorHAnsi"/>
                <w:color w:val="FF0000"/>
              </w:rPr>
              <w:t>joints</w:t>
            </w:r>
          </w:p>
        </w:tc>
        <w:tc>
          <w:tcPr>
            <w:tcW w:w="1530" w:type="dxa"/>
            <w:vAlign w:val="center"/>
          </w:tcPr>
          <w:p w14:paraId="58BE8688" w14:textId="751DB3BF" w:rsidR="00666502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5</w:t>
            </w:r>
          </w:p>
        </w:tc>
        <w:tc>
          <w:tcPr>
            <w:tcW w:w="1800" w:type="dxa"/>
            <w:vAlign w:val="center"/>
          </w:tcPr>
          <w:p w14:paraId="203BE666" w14:textId="7F30A574" w:rsidR="00666502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0.50/each</w:t>
            </w:r>
          </w:p>
        </w:tc>
        <w:tc>
          <w:tcPr>
            <w:tcW w:w="1260" w:type="dxa"/>
            <w:vAlign w:val="center"/>
          </w:tcPr>
          <w:p w14:paraId="3502AC79" w14:textId="51A4D64B" w:rsidR="00666502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2.50</w:t>
            </w:r>
          </w:p>
        </w:tc>
      </w:tr>
      <w:tr w:rsidR="00085014" w:rsidRPr="00A2157A" w14:paraId="5DEED0EE" w14:textId="77777777" w:rsidTr="00110396">
        <w:trPr>
          <w:jc w:val="center"/>
        </w:trPr>
        <w:tc>
          <w:tcPr>
            <w:tcW w:w="4878" w:type="dxa"/>
            <w:vAlign w:val="center"/>
          </w:tcPr>
          <w:p w14:paraId="3F961C1C" w14:textId="67ED2834" w:rsidR="00085014" w:rsidRPr="00E27C6E" w:rsidRDefault="00085014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1” PVC pieces</w:t>
            </w:r>
          </w:p>
        </w:tc>
        <w:tc>
          <w:tcPr>
            <w:tcW w:w="1530" w:type="dxa"/>
            <w:vAlign w:val="center"/>
          </w:tcPr>
          <w:p w14:paraId="7CC139F5" w14:textId="501DFCEA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4</w:t>
            </w:r>
          </w:p>
        </w:tc>
        <w:tc>
          <w:tcPr>
            <w:tcW w:w="1800" w:type="dxa"/>
            <w:vAlign w:val="center"/>
          </w:tcPr>
          <w:p w14:paraId="1BD95967" w14:textId="08484795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0.25/each</w:t>
            </w:r>
          </w:p>
        </w:tc>
        <w:tc>
          <w:tcPr>
            <w:tcW w:w="1260" w:type="dxa"/>
            <w:vAlign w:val="center"/>
          </w:tcPr>
          <w:p w14:paraId="7C477F62" w14:textId="550A1767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1.00</w:t>
            </w:r>
          </w:p>
        </w:tc>
      </w:tr>
      <w:tr w:rsidR="00085014" w:rsidRPr="00A2157A" w14:paraId="0A7F2A35" w14:textId="77777777" w:rsidTr="00110396">
        <w:trPr>
          <w:jc w:val="center"/>
        </w:trPr>
        <w:tc>
          <w:tcPr>
            <w:tcW w:w="4878" w:type="dxa"/>
            <w:vAlign w:val="center"/>
          </w:tcPr>
          <w:p w14:paraId="70D18F17" w14:textId="6BC7E1AE" w:rsidR="00085014" w:rsidRPr="00E27C6E" w:rsidRDefault="00085014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6” PVC pieces</w:t>
            </w:r>
          </w:p>
        </w:tc>
        <w:tc>
          <w:tcPr>
            <w:tcW w:w="1530" w:type="dxa"/>
            <w:vAlign w:val="center"/>
          </w:tcPr>
          <w:p w14:paraId="326B4856" w14:textId="4303280B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4</w:t>
            </w:r>
          </w:p>
        </w:tc>
        <w:tc>
          <w:tcPr>
            <w:tcW w:w="1800" w:type="dxa"/>
            <w:vAlign w:val="center"/>
          </w:tcPr>
          <w:p w14:paraId="58C2E322" w14:textId="57EEDD18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1/each</w:t>
            </w:r>
          </w:p>
        </w:tc>
        <w:tc>
          <w:tcPr>
            <w:tcW w:w="1260" w:type="dxa"/>
            <w:vAlign w:val="center"/>
          </w:tcPr>
          <w:p w14:paraId="47906BAA" w14:textId="148BDF81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4.00</w:t>
            </w:r>
          </w:p>
        </w:tc>
      </w:tr>
      <w:tr w:rsidR="00085014" w:rsidRPr="00A2157A" w14:paraId="67C43809" w14:textId="77777777" w:rsidTr="00110396">
        <w:trPr>
          <w:jc w:val="center"/>
        </w:trPr>
        <w:tc>
          <w:tcPr>
            <w:tcW w:w="4878" w:type="dxa"/>
            <w:vAlign w:val="center"/>
          </w:tcPr>
          <w:p w14:paraId="7A66E83F" w14:textId="50EF94EB" w:rsidR="00085014" w:rsidRPr="00E27C6E" w:rsidRDefault="00085014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1’ PVC pieces</w:t>
            </w:r>
          </w:p>
        </w:tc>
        <w:tc>
          <w:tcPr>
            <w:tcW w:w="1530" w:type="dxa"/>
            <w:vAlign w:val="center"/>
          </w:tcPr>
          <w:p w14:paraId="58E8A9E1" w14:textId="1230E33A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3</w:t>
            </w:r>
          </w:p>
        </w:tc>
        <w:tc>
          <w:tcPr>
            <w:tcW w:w="1800" w:type="dxa"/>
            <w:vAlign w:val="center"/>
          </w:tcPr>
          <w:p w14:paraId="70C9F347" w14:textId="01A4C3E1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2/each</w:t>
            </w:r>
          </w:p>
        </w:tc>
        <w:tc>
          <w:tcPr>
            <w:tcW w:w="1260" w:type="dxa"/>
            <w:vAlign w:val="center"/>
          </w:tcPr>
          <w:p w14:paraId="0E86E322" w14:textId="49386BC9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6.00</w:t>
            </w:r>
          </w:p>
        </w:tc>
      </w:tr>
      <w:tr w:rsidR="00085014" w:rsidRPr="00A2157A" w14:paraId="340E08E9" w14:textId="77777777" w:rsidTr="00110396">
        <w:trPr>
          <w:jc w:val="center"/>
        </w:trPr>
        <w:tc>
          <w:tcPr>
            <w:tcW w:w="4878" w:type="dxa"/>
            <w:vAlign w:val="center"/>
          </w:tcPr>
          <w:p w14:paraId="6DA6A34F" w14:textId="091DB8C0" w:rsidR="00085014" w:rsidRPr="00E27C6E" w:rsidRDefault="00085014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 xml:space="preserve">¼-20 </w:t>
            </w:r>
            <w:r w:rsidR="00E27C6E" w:rsidRPr="00E27C6E">
              <w:rPr>
                <w:rFonts w:asciiTheme="majorHAnsi" w:hAnsiTheme="majorHAnsi"/>
                <w:color w:val="FF0000"/>
              </w:rPr>
              <w:t>threaded rod</w:t>
            </w:r>
          </w:p>
        </w:tc>
        <w:tc>
          <w:tcPr>
            <w:tcW w:w="1530" w:type="dxa"/>
            <w:vAlign w:val="center"/>
          </w:tcPr>
          <w:p w14:paraId="5B070C9E" w14:textId="00C60AB0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 xml:space="preserve">1.5 </w:t>
            </w:r>
            <w:proofErr w:type="spellStart"/>
            <w:r w:rsidRPr="00E27C6E">
              <w:rPr>
                <w:rFonts w:asciiTheme="majorHAnsi" w:hAnsiTheme="majorHAnsi"/>
                <w:color w:val="FF0000"/>
              </w:rPr>
              <w:t>ft</w:t>
            </w:r>
            <w:proofErr w:type="spellEnd"/>
          </w:p>
        </w:tc>
        <w:tc>
          <w:tcPr>
            <w:tcW w:w="1800" w:type="dxa"/>
            <w:vAlign w:val="center"/>
          </w:tcPr>
          <w:p w14:paraId="387BE483" w14:textId="5AFEEC8F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0.50/</w:t>
            </w:r>
            <w:proofErr w:type="spellStart"/>
            <w:r w:rsidRPr="00E27C6E">
              <w:rPr>
                <w:rFonts w:asciiTheme="majorHAnsi" w:hAnsiTheme="majorHAnsi"/>
                <w:color w:val="FF0000"/>
              </w:rPr>
              <w:t>ft</w:t>
            </w:r>
            <w:proofErr w:type="spellEnd"/>
          </w:p>
        </w:tc>
        <w:tc>
          <w:tcPr>
            <w:tcW w:w="1260" w:type="dxa"/>
            <w:vAlign w:val="center"/>
          </w:tcPr>
          <w:p w14:paraId="03FA4AA3" w14:textId="4894A228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0.75</w:t>
            </w:r>
          </w:p>
        </w:tc>
      </w:tr>
      <w:tr w:rsidR="00085014" w:rsidRPr="00A2157A" w14:paraId="7D106859" w14:textId="77777777" w:rsidTr="00110396">
        <w:trPr>
          <w:jc w:val="center"/>
        </w:trPr>
        <w:tc>
          <w:tcPr>
            <w:tcW w:w="4878" w:type="dxa"/>
            <w:vAlign w:val="center"/>
          </w:tcPr>
          <w:p w14:paraId="1978A73E" w14:textId="01473B63" w:rsidR="00085014" w:rsidRPr="00E27C6E" w:rsidRDefault="00E27C6E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 xml:space="preserve">small </w:t>
            </w:r>
            <w:r w:rsidR="00085014" w:rsidRPr="00E27C6E">
              <w:rPr>
                <w:rFonts w:asciiTheme="majorHAnsi" w:hAnsiTheme="majorHAnsi"/>
                <w:color w:val="FF0000"/>
              </w:rPr>
              <w:t>springs</w:t>
            </w:r>
          </w:p>
        </w:tc>
        <w:tc>
          <w:tcPr>
            <w:tcW w:w="1530" w:type="dxa"/>
            <w:vAlign w:val="center"/>
          </w:tcPr>
          <w:p w14:paraId="622E91E3" w14:textId="46FA2BD5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3</w:t>
            </w:r>
          </w:p>
        </w:tc>
        <w:tc>
          <w:tcPr>
            <w:tcW w:w="1800" w:type="dxa"/>
            <w:vAlign w:val="center"/>
          </w:tcPr>
          <w:p w14:paraId="2F9F8BD4" w14:textId="5617688F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$1/each</w:t>
            </w:r>
          </w:p>
        </w:tc>
        <w:tc>
          <w:tcPr>
            <w:tcW w:w="1260" w:type="dxa"/>
            <w:vAlign w:val="center"/>
          </w:tcPr>
          <w:p w14:paraId="16C4201B" w14:textId="1D21FA6E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3.00</w:t>
            </w:r>
          </w:p>
        </w:tc>
      </w:tr>
      <w:tr w:rsidR="00085014" w:rsidRPr="00A2157A" w14:paraId="1380A0A3" w14:textId="77777777" w:rsidTr="00110396">
        <w:trPr>
          <w:jc w:val="center"/>
        </w:trPr>
        <w:tc>
          <w:tcPr>
            <w:tcW w:w="4878" w:type="dxa"/>
            <w:vAlign w:val="center"/>
          </w:tcPr>
          <w:p w14:paraId="7980158A" w14:textId="24F6EF7D" w:rsidR="00085014" w:rsidRPr="00E27C6E" w:rsidRDefault="00E27C6E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screws</w:t>
            </w:r>
          </w:p>
        </w:tc>
        <w:tc>
          <w:tcPr>
            <w:tcW w:w="1530" w:type="dxa"/>
            <w:vAlign w:val="center"/>
          </w:tcPr>
          <w:p w14:paraId="162FE882" w14:textId="214B83CF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3</w:t>
            </w:r>
          </w:p>
        </w:tc>
        <w:tc>
          <w:tcPr>
            <w:tcW w:w="1800" w:type="dxa"/>
            <w:vAlign w:val="center"/>
          </w:tcPr>
          <w:p w14:paraId="46F78DB5" w14:textId="18252A8F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$0.10/each</w:t>
            </w:r>
          </w:p>
        </w:tc>
        <w:tc>
          <w:tcPr>
            <w:tcW w:w="1260" w:type="dxa"/>
            <w:vAlign w:val="center"/>
          </w:tcPr>
          <w:p w14:paraId="2204215D" w14:textId="690C6F98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0.30</w:t>
            </w:r>
          </w:p>
        </w:tc>
      </w:tr>
      <w:tr w:rsidR="00085014" w:rsidRPr="00A2157A" w14:paraId="23CFEB07" w14:textId="77777777" w:rsidTr="00110396">
        <w:trPr>
          <w:jc w:val="center"/>
        </w:trPr>
        <w:tc>
          <w:tcPr>
            <w:tcW w:w="4878" w:type="dxa"/>
            <w:vAlign w:val="center"/>
          </w:tcPr>
          <w:p w14:paraId="489F5B5D" w14:textId="6570093F" w:rsidR="00085014" w:rsidRPr="00E27C6E" w:rsidRDefault="00E27C6E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rubber washer</w:t>
            </w:r>
          </w:p>
        </w:tc>
        <w:tc>
          <w:tcPr>
            <w:tcW w:w="1530" w:type="dxa"/>
            <w:vAlign w:val="center"/>
          </w:tcPr>
          <w:p w14:paraId="009B45ED" w14:textId="37061A4F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4</w:t>
            </w:r>
          </w:p>
        </w:tc>
        <w:tc>
          <w:tcPr>
            <w:tcW w:w="1800" w:type="dxa"/>
            <w:vAlign w:val="center"/>
          </w:tcPr>
          <w:p w14:paraId="5FD64F3E" w14:textId="12BE3E1B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$0.50/each</w:t>
            </w:r>
          </w:p>
        </w:tc>
        <w:tc>
          <w:tcPr>
            <w:tcW w:w="1260" w:type="dxa"/>
            <w:vAlign w:val="center"/>
          </w:tcPr>
          <w:p w14:paraId="3BAAD591" w14:textId="27614510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2.00</w:t>
            </w:r>
          </w:p>
        </w:tc>
      </w:tr>
      <w:tr w:rsidR="00085014" w:rsidRPr="00A2157A" w14:paraId="026AE69C" w14:textId="77777777" w:rsidTr="00110396">
        <w:trPr>
          <w:jc w:val="center"/>
        </w:trPr>
        <w:tc>
          <w:tcPr>
            <w:tcW w:w="4878" w:type="dxa"/>
            <w:vAlign w:val="center"/>
          </w:tcPr>
          <w:p w14:paraId="7A782CBA" w14:textId="39B163F7" w:rsidR="00085014" w:rsidRPr="00E27C6E" w:rsidRDefault="00E27C6E" w:rsidP="00E27C6E">
            <w:pPr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duct tape</w:t>
            </w:r>
          </w:p>
        </w:tc>
        <w:tc>
          <w:tcPr>
            <w:tcW w:w="1530" w:type="dxa"/>
            <w:vAlign w:val="center"/>
          </w:tcPr>
          <w:p w14:paraId="3F1C4ADE" w14:textId="0D4B0C97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 xml:space="preserve">5 </w:t>
            </w:r>
            <w:proofErr w:type="spellStart"/>
            <w:r w:rsidRPr="00E27C6E">
              <w:rPr>
                <w:rFonts w:asciiTheme="majorHAnsi" w:hAnsiTheme="majorHAnsi"/>
                <w:color w:val="FF0000"/>
              </w:rPr>
              <w:t>ft</w:t>
            </w:r>
            <w:proofErr w:type="spellEnd"/>
          </w:p>
        </w:tc>
        <w:tc>
          <w:tcPr>
            <w:tcW w:w="1800" w:type="dxa"/>
            <w:vAlign w:val="center"/>
          </w:tcPr>
          <w:p w14:paraId="3B70F3C0" w14:textId="7FBCE931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$0.10/</w:t>
            </w:r>
            <w:proofErr w:type="spellStart"/>
            <w:r w:rsidRPr="00E27C6E">
              <w:rPr>
                <w:rFonts w:asciiTheme="majorHAnsi" w:hAnsiTheme="majorHAnsi"/>
                <w:color w:val="FF0000"/>
              </w:rPr>
              <w:t>ft</w:t>
            </w:r>
            <w:proofErr w:type="spellEnd"/>
          </w:p>
        </w:tc>
        <w:tc>
          <w:tcPr>
            <w:tcW w:w="1260" w:type="dxa"/>
            <w:vAlign w:val="center"/>
          </w:tcPr>
          <w:p w14:paraId="7743E310" w14:textId="132EC637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0.50</w:t>
            </w:r>
          </w:p>
        </w:tc>
      </w:tr>
      <w:tr w:rsidR="00085014" w:rsidRPr="00A2157A" w14:paraId="063462B7" w14:textId="77777777" w:rsidTr="00110396">
        <w:trPr>
          <w:jc w:val="center"/>
        </w:trPr>
        <w:tc>
          <w:tcPr>
            <w:tcW w:w="4878" w:type="dxa"/>
            <w:vAlign w:val="center"/>
          </w:tcPr>
          <w:p w14:paraId="5A1DA3A5" w14:textId="21D1C9FA" w:rsidR="00085014" w:rsidRPr="00E27C6E" w:rsidRDefault="00E27C6E" w:rsidP="00E27C6E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¼-20 </w:t>
            </w:r>
            <w:r w:rsidRPr="00E27C6E">
              <w:rPr>
                <w:rFonts w:asciiTheme="majorHAnsi" w:hAnsiTheme="majorHAnsi"/>
                <w:color w:val="FF0000"/>
              </w:rPr>
              <w:t>nuts</w:t>
            </w:r>
          </w:p>
        </w:tc>
        <w:tc>
          <w:tcPr>
            <w:tcW w:w="1530" w:type="dxa"/>
            <w:vAlign w:val="center"/>
          </w:tcPr>
          <w:p w14:paraId="4DA94787" w14:textId="45737B46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8</w:t>
            </w:r>
          </w:p>
        </w:tc>
        <w:tc>
          <w:tcPr>
            <w:tcW w:w="1800" w:type="dxa"/>
            <w:vAlign w:val="center"/>
          </w:tcPr>
          <w:p w14:paraId="7229D2B1" w14:textId="171616C0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$0.20/each</w:t>
            </w:r>
          </w:p>
        </w:tc>
        <w:tc>
          <w:tcPr>
            <w:tcW w:w="1260" w:type="dxa"/>
            <w:vAlign w:val="center"/>
          </w:tcPr>
          <w:p w14:paraId="4984C989" w14:textId="7A4CF6C1" w:rsidR="00085014" w:rsidRPr="00E27C6E" w:rsidRDefault="00085014" w:rsidP="00E27C6E">
            <w:pPr>
              <w:jc w:val="center"/>
              <w:rPr>
                <w:rFonts w:asciiTheme="majorHAnsi" w:hAnsiTheme="majorHAnsi"/>
                <w:color w:val="FF0000"/>
              </w:rPr>
            </w:pPr>
            <w:r w:rsidRPr="00E27C6E">
              <w:rPr>
                <w:rFonts w:asciiTheme="majorHAnsi" w:hAnsiTheme="majorHAnsi"/>
                <w:color w:val="FF0000"/>
              </w:rPr>
              <w:t>1.60</w:t>
            </w:r>
          </w:p>
        </w:tc>
      </w:tr>
      <w:tr w:rsidR="00085014" w14:paraId="7924C572" w14:textId="77777777" w:rsidTr="00110396">
        <w:trPr>
          <w:jc w:val="center"/>
        </w:trPr>
        <w:tc>
          <w:tcPr>
            <w:tcW w:w="4878" w:type="dxa"/>
            <w:vAlign w:val="center"/>
          </w:tcPr>
          <w:p w14:paraId="083E2EB3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22BBC712" w14:textId="77777777" w:rsidR="00E27C6E" w:rsidRPr="00E27C6E" w:rsidRDefault="00E27C6E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1C70D21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F3918DF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C7BEC4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1D9AE949" w14:textId="77777777" w:rsidTr="00110396">
        <w:trPr>
          <w:jc w:val="center"/>
        </w:trPr>
        <w:tc>
          <w:tcPr>
            <w:tcW w:w="4878" w:type="dxa"/>
            <w:vAlign w:val="center"/>
          </w:tcPr>
          <w:p w14:paraId="12B79C34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28F03F0C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23AF862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1FB9608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25B7F767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3C8ABAF5" w14:textId="77777777" w:rsidTr="00110396">
        <w:trPr>
          <w:jc w:val="center"/>
        </w:trPr>
        <w:tc>
          <w:tcPr>
            <w:tcW w:w="4878" w:type="dxa"/>
            <w:vAlign w:val="center"/>
          </w:tcPr>
          <w:p w14:paraId="5AF45834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6AE8B60E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7C9D17E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31AA79BE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740D47DC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5C80CB59" w14:textId="77777777" w:rsidTr="00110396">
        <w:trPr>
          <w:jc w:val="center"/>
        </w:trPr>
        <w:tc>
          <w:tcPr>
            <w:tcW w:w="4878" w:type="dxa"/>
            <w:vAlign w:val="center"/>
          </w:tcPr>
          <w:p w14:paraId="3133228B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11C10AA9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5C2B8E8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0A3C6903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A954B9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0F73979A" w14:textId="77777777" w:rsidTr="00110396">
        <w:trPr>
          <w:jc w:val="center"/>
        </w:trPr>
        <w:tc>
          <w:tcPr>
            <w:tcW w:w="4878" w:type="dxa"/>
            <w:vAlign w:val="center"/>
          </w:tcPr>
          <w:p w14:paraId="5405EEB8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02A3FD70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83E5713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3A9F663F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0225069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6156E033" w14:textId="77777777" w:rsidTr="00110396">
        <w:trPr>
          <w:jc w:val="center"/>
        </w:trPr>
        <w:tc>
          <w:tcPr>
            <w:tcW w:w="4878" w:type="dxa"/>
            <w:vAlign w:val="center"/>
          </w:tcPr>
          <w:p w14:paraId="608B9F0C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676180B9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22943298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A65AE96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9E7814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3AB605AF" w14:textId="77777777" w:rsidTr="00110396">
        <w:trPr>
          <w:jc w:val="center"/>
        </w:trPr>
        <w:tc>
          <w:tcPr>
            <w:tcW w:w="4878" w:type="dxa"/>
            <w:vAlign w:val="center"/>
          </w:tcPr>
          <w:p w14:paraId="5CE3DDD7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2CC26EBA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A1EA572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44BDD20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12EC7D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57DE941C" w14:textId="77777777" w:rsidTr="00110396">
        <w:trPr>
          <w:jc w:val="center"/>
        </w:trPr>
        <w:tc>
          <w:tcPr>
            <w:tcW w:w="4878" w:type="dxa"/>
            <w:vAlign w:val="center"/>
          </w:tcPr>
          <w:p w14:paraId="7404DE57" w14:textId="77777777" w:rsidR="00085014" w:rsidRPr="00E27C6E" w:rsidRDefault="00085014" w:rsidP="00E27C6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E27C6E">
              <w:rPr>
                <w:rFonts w:asciiTheme="majorHAnsi" w:hAnsiTheme="majorHAnsi"/>
                <w:b/>
                <w:sz w:val="48"/>
                <w:szCs w:val="48"/>
              </w:rPr>
              <w:t>TOTAL</w:t>
            </w:r>
          </w:p>
        </w:tc>
        <w:tc>
          <w:tcPr>
            <w:tcW w:w="1530" w:type="dxa"/>
            <w:vAlign w:val="center"/>
          </w:tcPr>
          <w:p w14:paraId="79D2B2A7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31CA509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CF40132" w14:textId="751E36E6" w:rsidR="00085014" w:rsidRPr="00E27C6E" w:rsidRDefault="00E27C6E" w:rsidP="00E27C6E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$</w:t>
            </w:r>
            <w:r w:rsidR="00A2157A" w:rsidRPr="00E27C6E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21.65</w:t>
            </w:r>
          </w:p>
        </w:tc>
      </w:tr>
    </w:tbl>
    <w:p w14:paraId="1E830AE8" w14:textId="2321B8C6" w:rsidR="00F0544C" w:rsidRDefault="00F0544C" w:rsidP="00E27C6E"/>
    <w:p w14:paraId="1EF3B98B" w14:textId="357DC111" w:rsidR="00F0544C" w:rsidRPr="00E27C6E" w:rsidRDefault="00F0544C" w:rsidP="00110396">
      <w:pPr>
        <w:spacing w:before="120"/>
        <w:jc w:val="center"/>
        <w:rPr>
          <w:rFonts w:asciiTheme="majorHAnsi" w:hAnsiTheme="majorHAnsi"/>
          <w:b/>
          <w:sz w:val="36"/>
          <w:szCs w:val="40"/>
        </w:rPr>
      </w:pPr>
      <w:r w:rsidRPr="00E27C6E">
        <w:rPr>
          <w:rFonts w:asciiTheme="majorHAnsi" w:hAnsiTheme="majorHAnsi"/>
          <w:b/>
          <w:sz w:val="36"/>
          <w:szCs w:val="40"/>
        </w:rPr>
        <w:t>Material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320"/>
        <w:gridCol w:w="2360"/>
        <w:gridCol w:w="1780"/>
      </w:tblGrid>
      <w:tr w:rsidR="00F0544C" w14:paraId="6DA3A6D9" w14:textId="1B67069F" w:rsidTr="00110396">
        <w:trPr>
          <w:trHeight w:val="332"/>
          <w:jc w:val="center"/>
        </w:trPr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52C1BE05" w14:textId="0F3650CB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219100B9" w14:textId="31C6270E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3664C801" w14:textId="19D51D7A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5A75B2EA" w14:textId="1FD89F8C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Cost</w:t>
            </w:r>
          </w:p>
        </w:tc>
      </w:tr>
      <w:tr w:rsidR="00F0544C" w14:paraId="281EC92F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520E4428" w14:textId="5763DD4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1” PVC pieces</w:t>
            </w:r>
          </w:p>
        </w:tc>
        <w:tc>
          <w:tcPr>
            <w:tcW w:w="2320" w:type="dxa"/>
            <w:vAlign w:val="center"/>
          </w:tcPr>
          <w:p w14:paraId="0859A6D3" w14:textId="7959FA2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$0.25/each</w:t>
            </w:r>
          </w:p>
        </w:tc>
        <w:tc>
          <w:tcPr>
            <w:tcW w:w="2360" w:type="dxa"/>
            <w:vAlign w:val="center"/>
          </w:tcPr>
          <w:p w14:paraId="72619C87" w14:textId="540F7B91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scrap wood</w:t>
            </w:r>
          </w:p>
        </w:tc>
        <w:tc>
          <w:tcPr>
            <w:tcW w:w="1780" w:type="dxa"/>
            <w:vAlign w:val="center"/>
          </w:tcPr>
          <w:p w14:paraId="25BEE9DF" w14:textId="6E02441A" w:rsidR="00F0544C" w:rsidRPr="00E27C6E" w:rsidRDefault="00E27C6E" w:rsidP="00E27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  <w:r w:rsidR="00F0544C" w:rsidRPr="00E27C6E">
              <w:rPr>
                <w:rFonts w:asciiTheme="majorHAnsi" w:hAnsiTheme="majorHAnsi"/>
              </w:rPr>
              <w:t>/</w:t>
            </w:r>
            <w:proofErr w:type="spellStart"/>
            <w:r w:rsidR="00F0544C" w:rsidRPr="00E27C6E">
              <w:rPr>
                <w:rFonts w:asciiTheme="majorHAnsi" w:hAnsiTheme="majorHAnsi"/>
              </w:rPr>
              <w:t>ft</w:t>
            </w:r>
            <w:proofErr w:type="spellEnd"/>
          </w:p>
        </w:tc>
      </w:tr>
      <w:tr w:rsidR="00F0544C" w14:paraId="0795B4D9" w14:textId="77777777" w:rsidTr="00110396">
        <w:trPr>
          <w:trHeight w:val="360"/>
          <w:jc w:val="center"/>
        </w:trPr>
        <w:tc>
          <w:tcPr>
            <w:tcW w:w="2180" w:type="dxa"/>
            <w:vAlign w:val="center"/>
          </w:tcPr>
          <w:p w14:paraId="33B8989E" w14:textId="1325E84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6” PVC pieces</w:t>
            </w:r>
          </w:p>
        </w:tc>
        <w:tc>
          <w:tcPr>
            <w:tcW w:w="2320" w:type="dxa"/>
            <w:vAlign w:val="center"/>
          </w:tcPr>
          <w:p w14:paraId="4BC3BB31" w14:textId="2D2BEDBE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$1/each</w:t>
            </w:r>
          </w:p>
        </w:tc>
        <w:tc>
          <w:tcPr>
            <w:tcW w:w="2360" w:type="dxa"/>
            <w:vAlign w:val="center"/>
          </w:tcPr>
          <w:p w14:paraId="2EF11FD1" w14:textId="52DC4718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rubber washer</w:t>
            </w:r>
          </w:p>
        </w:tc>
        <w:tc>
          <w:tcPr>
            <w:tcW w:w="1780" w:type="dxa"/>
            <w:vAlign w:val="center"/>
          </w:tcPr>
          <w:p w14:paraId="735E66AB" w14:textId="178F05DC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$0.50/each</w:t>
            </w:r>
          </w:p>
        </w:tc>
      </w:tr>
      <w:tr w:rsidR="00F0544C" w14:paraId="27FA1E70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06629764" w14:textId="0805DFF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1’ PVC pieces</w:t>
            </w:r>
          </w:p>
        </w:tc>
        <w:tc>
          <w:tcPr>
            <w:tcW w:w="2320" w:type="dxa"/>
            <w:vAlign w:val="center"/>
          </w:tcPr>
          <w:p w14:paraId="0F569B5E" w14:textId="5E1EBA82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$2/each</w:t>
            </w:r>
          </w:p>
        </w:tc>
        <w:tc>
          <w:tcPr>
            <w:tcW w:w="2360" w:type="dxa"/>
            <w:vAlign w:val="center"/>
          </w:tcPr>
          <w:p w14:paraId="089315EE" w14:textId="3A5CA518" w:rsidR="00F0544C" w:rsidRPr="00E27C6E" w:rsidRDefault="00E27C6E" w:rsidP="00E27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¼-20 </w:t>
            </w:r>
            <w:r w:rsidRPr="00E27C6E">
              <w:rPr>
                <w:rFonts w:asciiTheme="majorHAnsi" w:hAnsiTheme="majorHAnsi"/>
              </w:rPr>
              <w:t>nuts</w:t>
            </w:r>
          </w:p>
        </w:tc>
        <w:tc>
          <w:tcPr>
            <w:tcW w:w="1780" w:type="dxa"/>
            <w:vAlign w:val="center"/>
          </w:tcPr>
          <w:p w14:paraId="0DBD0875" w14:textId="1202F2E3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$0.20/each</w:t>
            </w:r>
          </w:p>
        </w:tc>
      </w:tr>
      <w:tr w:rsidR="00F0544C" w14:paraId="3DC3E84F" w14:textId="77777777" w:rsidTr="00110396">
        <w:trPr>
          <w:trHeight w:val="360"/>
          <w:jc w:val="center"/>
        </w:trPr>
        <w:tc>
          <w:tcPr>
            <w:tcW w:w="2180" w:type="dxa"/>
            <w:vAlign w:val="center"/>
          </w:tcPr>
          <w:p w14:paraId="5466414D" w14:textId="71418C9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PVC </w:t>
            </w:r>
            <w:r w:rsidR="00E27C6E" w:rsidRPr="00E27C6E">
              <w:rPr>
                <w:rFonts w:asciiTheme="majorHAnsi" w:hAnsiTheme="majorHAnsi"/>
              </w:rPr>
              <w:t>joints</w:t>
            </w:r>
          </w:p>
        </w:tc>
        <w:tc>
          <w:tcPr>
            <w:tcW w:w="2320" w:type="dxa"/>
            <w:vAlign w:val="center"/>
          </w:tcPr>
          <w:p w14:paraId="71E40753" w14:textId="6A5D3266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$0.50/each</w:t>
            </w:r>
          </w:p>
        </w:tc>
        <w:tc>
          <w:tcPr>
            <w:tcW w:w="2360" w:type="dxa"/>
            <w:vAlign w:val="center"/>
          </w:tcPr>
          <w:p w14:paraId="53F9E3FA" w14:textId="0A492F8B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small </w:t>
            </w:r>
            <w:r w:rsidR="00F0544C" w:rsidRPr="00E27C6E">
              <w:rPr>
                <w:rFonts w:asciiTheme="majorHAnsi" w:hAnsiTheme="majorHAnsi"/>
              </w:rPr>
              <w:t>springs</w:t>
            </w:r>
          </w:p>
        </w:tc>
        <w:tc>
          <w:tcPr>
            <w:tcW w:w="1780" w:type="dxa"/>
            <w:vAlign w:val="center"/>
          </w:tcPr>
          <w:p w14:paraId="34ABCC28" w14:textId="49CBE688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$1/each</w:t>
            </w:r>
          </w:p>
        </w:tc>
      </w:tr>
      <w:tr w:rsidR="00F0544C" w14:paraId="1E402543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227CE12B" w14:textId="05A73AA7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¼-20 </w:t>
            </w:r>
            <w:r w:rsidR="00E27C6E" w:rsidRPr="00E27C6E">
              <w:rPr>
                <w:rFonts w:asciiTheme="majorHAnsi" w:hAnsiTheme="majorHAnsi"/>
              </w:rPr>
              <w:t>threaded rod</w:t>
            </w:r>
          </w:p>
        </w:tc>
        <w:tc>
          <w:tcPr>
            <w:tcW w:w="2320" w:type="dxa"/>
            <w:vAlign w:val="center"/>
          </w:tcPr>
          <w:p w14:paraId="2BD6FC66" w14:textId="23F62490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</w:t>
            </w:r>
            <w:proofErr w:type="spellStart"/>
            <w:r w:rsidRPr="00E27C6E">
              <w:rPr>
                <w:rFonts w:asciiTheme="majorHAnsi" w:hAnsiTheme="majorHAnsi"/>
              </w:rPr>
              <w:t>ft</w:t>
            </w:r>
            <w:proofErr w:type="spellEnd"/>
          </w:p>
        </w:tc>
        <w:tc>
          <w:tcPr>
            <w:tcW w:w="2360" w:type="dxa"/>
            <w:vAlign w:val="center"/>
          </w:tcPr>
          <w:p w14:paraId="719D9D5C" w14:textId="1F33CCDD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screws</w:t>
            </w:r>
          </w:p>
        </w:tc>
        <w:tc>
          <w:tcPr>
            <w:tcW w:w="1780" w:type="dxa"/>
            <w:vAlign w:val="center"/>
          </w:tcPr>
          <w:p w14:paraId="46AAB720" w14:textId="7A51763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$0.10/each</w:t>
            </w:r>
          </w:p>
        </w:tc>
      </w:tr>
      <w:tr w:rsidR="00F0544C" w14:paraId="0FA4BDCB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37CCC460" w14:textId="5062BF1D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duct tape</w:t>
            </w:r>
          </w:p>
        </w:tc>
        <w:tc>
          <w:tcPr>
            <w:tcW w:w="2320" w:type="dxa"/>
            <w:vAlign w:val="center"/>
          </w:tcPr>
          <w:p w14:paraId="45965B82" w14:textId="4EBEBBE6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$0.10/</w:t>
            </w:r>
            <w:proofErr w:type="spellStart"/>
            <w:r w:rsidRPr="00E27C6E">
              <w:rPr>
                <w:rFonts w:asciiTheme="majorHAnsi" w:hAnsiTheme="majorHAnsi"/>
              </w:rPr>
              <w:t>ft</w:t>
            </w:r>
            <w:proofErr w:type="spellEnd"/>
          </w:p>
        </w:tc>
        <w:tc>
          <w:tcPr>
            <w:tcW w:w="2360" w:type="dxa"/>
            <w:vAlign w:val="center"/>
          </w:tcPr>
          <w:p w14:paraId="344172C1" w14:textId="77777777" w:rsidR="00F0544C" w:rsidRPr="00E27C6E" w:rsidRDefault="00F0544C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780" w:type="dxa"/>
            <w:vAlign w:val="center"/>
          </w:tcPr>
          <w:p w14:paraId="4DDC1880" w14:textId="77777777" w:rsidR="00F0544C" w:rsidRPr="00E27C6E" w:rsidRDefault="00F0544C" w:rsidP="00E27C6E">
            <w:pPr>
              <w:rPr>
                <w:rFonts w:asciiTheme="majorHAnsi" w:hAnsiTheme="majorHAnsi"/>
              </w:rPr>
            </w:pPr>
          </w:p>
        </w:tc>
      </w:tr>
    </w:tbl>
    <w:p w14:paraId="7C675480" w14:textId="77777777" w:rsidR="00187A12" w:rsidRPr="00187A12" w:rsidRDefault="00187A12" w:rsidP="00E27C6E"/>
    <w:sectPr w:rsidR="00187A12" w:rsidRPr="00187A12" w:rsidSect="00E27C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D964" w14:textId="77777777" w:rsidR="000E29A4" w:rsidRDefault="000E29A4" w:rsidP="00666502">
      <w:r>
        <w:separator/>
      </w:r>
    </w:p>
  </w:endnote>
  <w:endnote w:type="continuationSeparator" w:id="0">
    <w:p w14:paraId="476E8EC8" w14:textId="77777777" w:rsidR="000E29A4" w:rsidRDefault="000E29A4" w:rsidP="006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1863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6B795" w14:textId="1FC7CCBA" w:rsidR="00085014" w:rsidRPr="00C73A3F" w:rsidRDefault="00C73A3F" w:rsidP="00C73A3F">
        <w:pPr>
          <w:tabs>
            <w:tab w:val="center" w:pos="4680"/>
            <w:tab w:val="right" w:pos="9360"/>
          </w:tabs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Pump It!</w:t>
        </w:r>
        <w:r w:rsidRPr="001A37F1">
          <w:rPr>
            <w:rFonts w:cs="Arial"/>
            <w:b/>
            <w:sz w:val="20"/>
            <w:szCs w:val="20"/>
          </w:rPr>
          <w:t xml:space="preserve"> </w:t>
        </w:r>
        <w:r>
          <w:rPr>
            <w:rFonts w:cs="Arial"/>
            <w:b/>
            <w:sz w:val="20"/>
            <w:szCs w:val="20"/>
          </w:rPr>
          <w:t>Activity—Budget Worksheet</w:t>
        </w:r>
        <w:r>
          <w:rPr>
            <w:rFonts w:cs="Arial"/>
            <w:b/>
            <w:color w:val="FF0000"/>
            <w:sz w:val="20"/>
            <w:szCs w:val="20"/>
          </w:rPr>
          <w:t xml:space="preserve"> Sample</w:t>
        </w:r>
        <w:r>
          <w:rPr>
            <w:rFonts w:cs="Arial"/>
            <w:b/>
            <w:sz w:val="20"/>
            <w:szCs w:val="20"/>
          </w:rPr>
          <w:tab/>
        </w:r>
        <w:r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 w:rsidR="00E27C6E">
          <w:rPr>
            <w:noProof/>
            <w:sz w:val="20"/>
            <w:szCs w:val="20"/>
          </w:rPr>
          <w:t>2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75925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DE278" w14:textId="0C49DF05" w:rsidR="00C73A3F" w:rsidRPr="00940780" w:rsidRDefault="00C73A3F" w:rsidP="00C73A3F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940780">
          <w:rPr>
            <w:rFonts w:asciiTheme="majorHAnsi" w:hAnsiTheme="majorHAnsi" w:cs="Arial"/>
            <w:b/>
            <w:sz w:val="20"/>
            <w:szCs w:val="20"/>
          </w:rPr>
          <w:t>Pump It! Activity—Budget Worksheet</w:t>
        </w:r>
        <w:r w:rsidRPr="00940780">
          <w:rPr>
            <w:rFonts w:asciiTheme="majorHAnsi" w:hAnsiTheme="majorHAnsi" w:cs="Arial"/>
            <w:b/>
            <w:color w:val="FF0000"/>
            <w:sz w:val="20"/>
            <w:szCs w:val="20"/>
          </w:rPr>
          <w:t xml:space="preserve"> </w:t>
        </w:r>
        <w:r w:rsidR="00E27C6E" w:rsidRPr="00940780">
          <w:rPr>
            <w:rFonts w:asciiTheme="majorHAnsi" w:hAnsiTheme="majorHAnsi" w:cs="Arial"/>
            <w:b/>
            <w:color w:val="FF0000"/>
            <w:sz w:val="20"/>
            <w:szCs w:val="20"/>
          </w:rPr>
          <w:t>Example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77B4" w14:textId="77777777" w:rsidR="000E29A4" w:rsidRDefault="000E29A4" w:rsidP="00666502">
      <w:r>
        <w:separator/>
      </w:r>
    </w:p>
  </w:footnote>
  <w:footnote w:type="continuationSeparator" w:id="0">
    <w:p w14:paraId="515A6A19" w14:textId="77777777" w:rsidR="000E29A4" w:rsidRDefault="000E29A4" w:rsidP="0066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DBA8" w14:textId="7E78EDE8" w:rsidR="00085014" w:rsidRDefault="00085014" w:rsidP="0066650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7AD1" w14:textId="37BB5314" w:rsidR="00C73A3F" w:rsidRPr="00523EC5" w:rsidRDefault="00523EC5" w:rsidP="00523EC5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20"/>
        <w:szCs w:val="18"/>
      </w:rPr>
    </w:pPr>
    <w:r w:rsidRPr="00DC3DCA">
      <w:rPr>
        <w:rFonts w:asciiTheme="majorHAnsi" w:eastAsia="Calibri" w:hAnsiTheme="majorHAnsi" w:cs="Arial"/>
        <w:b/>
        <w:sz w:val="20"/>
        <w:szCs w:val="18"/>
      </w:rPr>
      <w:t>Team Name</w:t>
    </w:r>
    <w:r>
      <w:rPr>
        <w:rFonts w:asciiTheme="majorHAnsi" w:eastAsia="Calibri" w:hAnsiTheme="majorHAnsi" w:cs="Arial"/>
        <w:b/>
        <w:sz w:val="20"/>
        <w:szCs w:val="18"/>
      </w:rPr>
      <w:t>: _</w:t>
    </w:r>
    <w:r w:rsidRPr="00DC3DCA">
      <w:rPr>
        <w:rFonts w:asciiTheme="majorHAnsi" w:eastAsia="Calibri" w:hAnsiTheme="majorHAnsi" w:cs="Arial"/>
        <w:b/>
        <w:sz w:val="20"/>
        <w:szCs w:val="18"/>
      </w:rPr>
      <w:t>__</w:t>
    </w:r>
    <w:r>
      <w:rPr>
        <w:rFonts w:asciiTheme="majorHAnsi" w:eastAsia="Calibri" w:hAnsiTheme="majorHAnsi" w:cs="Arial"/>
        <w:b/>
        <w:sz w:val="20"/>
        <w:szCs w:val="18"/>
      </w:rPr>
      <w:t>__</w:t>
    </w:r>
    <w:r w:rsidRPr="00DC3DCA">
      <w:rPr>
        <w:rFonts w:asciiTheme="majorHAnsi" w:eastAsia="Calibri" w:hAnsiTheme="majorHAnsi" w:cs="Arial"/>
        <w:b/>
        <w:sz w:val="20"/>
        <w:szCs w:val="18"/>
      </w:rPr>
      <w:t>_______________________</w:t>
    </w:r>
    <w:r>
      <w:rPr>
        <w:rFonts w:asciiTheme="majorHAnsi" w:eastAsia="Calibri" w:hAnsiTheme="majorHAnsi" w:cs="Arial"/>
        <w:b/>
        <w:sz w:val="20"/>
        <w:szCs w:val="18"/>
      </w:rPr>
      <w:t>__</w:t>
    </w:r>
    <w:r w:rsidRPr="00DC3DCA">
      <w:rPr>
        <w:rFonts w:asciiTheme="majorHAnsi" w:eastAsia="Calibri" w:hAnsiTheme="majorHAnsi" w:cs="Arial"/>
        <w:b/>
        <w:sz w:val="20"/>
        <w:szCs w:val="18"/>
      </w:rPr>
      <w:t>___ Date: __________</w:t>
    </w:r>
    <w:r>
      <w:rPr>
        <w:rFonts w:asciiTheme="majorHAnsi" w:eastAsia="Calibri" w:hAnsiTheme="majorHAnsi" w:cs="Arial"/>
        <w:b/>
        <w:sz w:val="20"/>
        <w:szCs w:val="18"/>
      </w:rPr>
      <w:t>_</w:t>
    </w:r>
    <w:r w:rsidRPr="00DC3DCA">
      <w:rPr>
        <w:rFonts w:asciiTheme="majorHAnsi" w:eastAsia="Calibri" w:hAnsiTheme="majorHAnsi" w:cs="Arial"/>
        <w:b/>
        <w:sz w:val="20"/>
        <w:szCs w:val="18"/>
      </w:rPr>
      <w:t>__________ Class: _____</w:t>
    </w:r>
    <w:r>
      <w:rPr>
        <w:rFonts w:asciiTheme="majorHAnsi" w:eastAsia="Calibri" w:hAnsiTheme="majorHAnsi" w:cs="Arial"/>
        <w:b/>
        <w:sz w:val="20"/>
        <w:szCs w:val="18"/>
      </w:rPr>
      <w:t>_________</w:t>
    </w:r>
    <w:r w:rsidRPr="00DC3DCA">
      <w:rPr>
        <w:rFonts w:asciiTheme="majorHAnsi" w:eastAsia="Calibri" w:hAnsiTheme="maj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527"/>
    <w:multiLevelType w:val="hybridMultilevel"/>
    <w:tmpl w:val="DC54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2"/>
    <w:rsid w:val="00085014"/>
    <w:rsid w:val="000E29A4"/>
    <w:rsid w:val="00110396"/>
    <w:rsid w:val="00187A12"/>
    <w:rsid w:val="00523EC5"/>
    <w:rsid w:val="0057508C"/>
    <w:rsid w:val="00660151"/>
    <w:rsid w:val="00666502"/>
    <w:rsid w:val="00765BF4"/>
    <w:rsid w:val="007717B7"/>
    <w:rsid w:val="008A6C8B"/>
    <w:rsid w:val="008E3254"/>
    <w:rsid w:val="008F7808"/>
    <w:rsid w:val="00940780"/>
    <w:rsid w:val="00995693"/>
    <w:rsid w:val="009D354E"/>
    <w:rsid w:val="00A2157A"/>
    <w:rsid w:val="00C73A3F"/>
    <w:rsid w:val="00C83116"/>
    <w:rsid w:val="00DF1BA4"/>
    <w:rsid w:val="00E27C6E"/>
    <w:rsid w:val="00E874BC"/>
    <w:rsid w:val="00EA2344"/>
    <w:rsid w:val="00EC0187"/>
    <w:rsid w:val="00EC4AC5"/>
    <w:rsid w:val="00F0544C"/>
    <w:rsid w:val="00F13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AE15"/>
  <w15:docId w15:val="{511397D8-C248-47BC-B80F-52338AEF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02"/>
  </w:style>
  <w:style w:type="paragraph" w:styleId="Footer">
    <w:name w:val="footer"/>
    <w:basedOn w:val="Normal"/>
    <w:link w:val="Foot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02"/>
  </w:style>
  <w:style w:type="paragraph" w:styleId="ListParagraph">
    <w:name w:val="List Paragraph"/>
    <w:basedOn w:val="Normal"/>
    <w:uiPriority w:val="34"/>
    <w:qFormat/>
    <w:rsid w:val="0018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A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Soltys</dc:creator>
  <cp:lastModifiedBy>Denise</cp:lastModifiedBy>
  <cp:revision>7</cp:revision>
  <cp:lastPrinted>2013-05-23T01:02:00Z</cp:lastPrinted>
  <dcterms:created xsi:type="dcterms:W3CDTF">2013-05-21T19:58:00Z</dcterms:created>
  <dcterms:modified xsi:type="dcterms:W3CDTF">2013-05-23T01:05:00Z</dcterms:modified>
</cp:coreProperties>
</file>