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DD6" w:rsidRPr="002A4936" w:rsidRDefault="002A4936" w:rsidP="002A4936">
      <w:pPr>
        <w:ind w:hanging="720"/>
        <w:jc w:val="center"/>
        <w:rPr>
          <w:rFonts w:eastAsia="Open Sans"/>
          <w:b/>
          <w:sz w:val="36"/>
          <w:szCs w:val="36"/>
        </w:rPr>
      </w:pPr>
      <w:r>
        <w:rPr>
          <w:rFonts w:eastAsia="Open Sans"/>
          <w:b/>
          <w:sz w:val="36"/>
          <w:szCs w:val="36"/>
        </w:rPr>
        <w:t>Spaghetti Soap Box Derby Judging Instructions</w:t>
      </w:r>
    </w:p>
    <w:p w:rsidR="005C4DD6" w:rsidRDefault="005C4DD6" w:rsidP="004D7C84">
      <w:pPr>
        <w:ind w:hanging="720"/>
        <w:rPr>
          <w:rFonts w:ascii="Open Sans" w:eastAsia="Open Sans" w:hAnsi="Open Sans" w:cs="Open Sans"/>
        </w:rPr>
      </w:pPr>
    </w:p>
    <w:p w:rsidR="002A4936" w:rsidRPr="002A4936" w:rsidRDefault="002A4936" w:rsidP="002A4936">
      <w:pPr>
        <w:pStyle w:val="ListParagraph"/>
        <w:numPr>
          <w:ilvl w:val="0"/>
          <w:numId w:val="1"/>
        </w:numPr>
        <w:spacing w:after="120" w:line="240" w:lineRule="auto"/>
        <w:contextualSpacing w:val="0"/>
        <w:rPr>
          <w:rFonts w:ascii="Arial" w:hAnsi="Arial" w:cs="Arial"/>
        </w:rPr>
      </w:pPr>
      <w:r w:rsidRPr="002A4936">
        <w:rPr>
          <w:rFonts w:ascii="Arial" w:hAnsi="Arial" w:cs="Arial"/>
        </w:rPr>
        <w:t>Inspect the participating entries for any illegal materials used for construction. Any material other than some type of dry pasta and adhesive is strictly forbidden.</w:t>
      </w:r>
    </w:p>
    <w:p w:rsidR="002A4936" w:rsidRPr="002A4936" w:rsidRDefault="002A4936" w:rsidP="002A4936">
      <w:pPr>
        <w:pStyle w:val="ListParagraph"/>
        <w:numPr>
          <w:ilvl w:val="0"/>
          <w:numId w:val="1"/>
        </w:numPr>
        <w:spacing w:after="120" w:line="240" w:lineRule="auto"/>
        <w:contextualSpacing w:val="0"/>
        <w:rPr>
          <w:rFonts w:ascii="Arial" w:hAnsi="Arial" w:cs="Arial"/>
        </w:rPr>
      </w:pPr>
      <w:r w:rsidRPr="002A4936">
        <w:rPr>
          <w:rFonts w:ascii="Arial" w:hAnsi="Arial" w:cs="Arial"/>
        </w:rPr>
        <w:t>A “run” consists of the participant releasing the car from the top of the ramp and the vehicle coasting down. Prior to release, the rear wheels of the car must be touching the start line.</w:t>
      </w:r>
    </w:p>
    <w:p w:rsidR="002A4936" w:rsidRPr="002A4936" w:rsidRDefault="002A4936" w:rsidP="002A4936">
      <w:pPr>
        <w:pStyle w:val="ListParagraph"/>
        <w:numPr>
          <w:ilvl w:val="0"/>
          <w:numId w:val="1"/>
        </w:numPr>
        <w:spacing w:after="120" w:line="240" w:lineRule="auto"/>
        <w:contextualSpacing w:val="0"/>
        <w:rPr>
          <w:rFonts w:ascii="Arial" w:hAnsi="Arial" w:cs="Arial"/>
        </w:rPr>
      </w:pPr>
      <w:r w:rsidRPr="002A4936">
        <w:rPr>
          <w:rFonts w:ascii="Arial" w:hAnsi="Arial" w:cs="Arial"/>
        </w:rPr>
        <w:t>Competitors are permitted to make practice run(s), as available time permits.</w:t>
      </w:r>
    </w:p>
    <w:p w:rsidR="002A4936" w:rsidRPr="002A4936" w:rsidRDefault="002A4936" w:rsidP="002A4936">
      <w:pPr>
        <w:pStyle w:val="ListParagraph"/>
        <w:numPr>
          <w:ilvl w:val="0"/>
          <w:numId w:val="1"/>
        </w:numPr>
        <w:spacing w:after="120" w:line="240" w:lineRule="auto"/>
        <w:contextualSpacing w:val="0"/>
        <w:rPr>
          <w:rFonts w:ascii="Arial" w:hAnsi="Arial" w:cs="Arial"/>
        </w:rPr>
      </w:pPr>
      <w:r w:rsidRPr="002A4936">
        <w:rPr>
          <w:rFonts w:ascii="Arial" w:hAnsi="Arial" w:cs="Arial"/>
        </w:rPr>
        <w:t>Only one judged run per entry is permitted.</w:t>
      </w:r>
    </w:p>
    <w:p w:rsidR="002A4936" w:rsidRPr="002A4936" w:rsidRDefault="002A4936" w:rsidP="002A4936">
      <w:pPr>
        <w:pStyle w:val="ListParagraph"/>
        <w:numPr>
          <w:ilvl w:val="0"/>
          <w:numId w:val="1"/>
        </w:numPr>
        <w:spacing w:after="120" w:line="240" w:lineRule="auto"/>
        <w:contextualSpacing w:val="0"/>
        <w:rPr>
          <w:rFonts w:ascii="Arial" w:hAnsi="Arial" w:cs="Arial"/>
        </w:rPr>
      </w:pPr>
      <w:r w:rsidRPr="002A4936">
        <w:rPr>
          <w:rFonts w:ascii="Arial" w:hAnsi="Arial" w:cs="Arial"/>
        </w:rPr>
        <w:t>Once a team has clearly indicated to the judges that it want to make the scored run, a judge counts down for the participant to release the car from the top of the ramp.</w:t>
      </w:r>
    </w:p>
    <w:p w:rsidR="002A4936" w:rsidRPr="002A4936" w:rsidRDefault="002A4936" w:rsidP="002A4936">
      <w:pPr>
        <w:pStyle w:val="ListParagraph"/>
        <w:numPr>
          <w:ilvl w:val="0"/>
          <w:numId w:val="1"/>
        </w:numPr>
        <w:spacing w:after="120" w:line="240" w:lineRule="auto"/>
        <w:contextualSpacing w:val="0"/>
        <w:rPr>
          <w:rFonts w:ascii="Arial" w:hAnsi="Arial" w:cs="Arial"/>
        </w:rPr>
      </w:pPr>
      <w:r w:rsidRPr="002A4936">
        <w:rPr>
          <w:rFonts w:ascii="Arial" w:hAnsi="Arial" w:cs="Arial"/>
        </w:rPr>
        <w:t xml:space="preserve">The distance is measured perpendicularly from the bottom of the ramp to the portion of the car closest to the ramp (see diagrams, below). </w:t>
      </w:r>
    </w:p>
    <w:p w:rsidR="002A4936" w:rsidRPr="002A4936" w:rsidRDefault="002A4936" w:rsidP="002A4936">
      <w:pPr>
        <w:pStyle w:val="ListParagraph"/>
        <w:numPr>
          <w:ilvl w:val="0"/>
          <w:numId w:val="1"/>
        </w:numPr>
        <w:spacing w:after="120" w:line="240" w:lineRule="auto"/>
        <w:contextualSpacing w:val="0"/>
        <w:rPr>
          <w:rFonts w:ascii="Arial" w:hAnsi="Arial" w:cs="Arial"/>
        </w:rPr>
      </w:pPr>
      <w:r w:rsidRPr="002A4936">
        <w:rPr>
          <w:rFonts w:ascii="Arial" w:hAnsi="Arial" w:cs="Arial"/>
        </w:rPr>
        <w:t xml:space="preserve">The entries are ranked by distance traveled from the bottom of the ramp. </w:t>
      </w:r>
    </w:p>
    <w:p w:rsidR="002A4936" w:rsidRPr="002A4936" w:rsidRDefault="002A4936" w:rsidP="002A4936">
      <w:pPr>
        <w:pStyle w:val="ListParagraph"/>
        <w:numPr>
          <w:ilvl w:val="0"/>
          <w:numId w:val="1"/>
        </w:numPr>
        <w:spacing w:after="120" w:line="240" w:lineRule="auto"/>
        <w:contextualSpacing w:val="0"/>
        <w:rPr>
          <w:rFonts w:ascii="Arial" w:hAnsi="Arial" w:cs="Arial"/>
        </w:rPr>
      </w:pPr>
      <w:r w:rsidRPr="002A4936">
        <w:rPr>
          <w:rFonts w:ascii="Arial" w:hAnsi="Arial" w:cs="Arial"/>
        </w:rPr>
        <w:t>The winning vehicle is the one that travels the furthest distance past the ramp end.</w:t>
      </w:r>
    </w:p>
    <w:p w:rsidR="002A4936" w:rsidRPr="002A4936" w:rsidRDefault="002A4936" w:rsidP="002A4936">
      <w:pPr>
        <w:spacing w:before="360"/>
        <w:jc w:val="center"/>
        <w:rPr>
          <w:b/>
          <w:sz w:val="26"/>
          <w:szCs w:val="26"/>
        </w:rPr>
      </w:pPr>
      <w:r w:rsidRPr="002A4936">
        <w:rPr>
          <w:b/>
          <w:sz w:val="26"/>
          <w:szCs w:val="26"/>
        </w:rPr>
        <w:t>Course top view</w:t>
      </w:r>
    </w:p>
    <w:p w:rsidR="002A4936" w:rsidRPr="007E44E1" w:rsidRDefault="002A4936" w:rsidP="002A4936"/>
    <w:p w:rsidR="002A4936" w:rsidRPr="007E44E1" w:rsidRDefault="002A4936" w:rsidP="002A4936">
      <w:r>
        <w:rPr>
          <w:noProof/>
        </w:rPr>
        <mc:AlternateContent>
          <mc:Choice Requires="wpg">
            <w:drawing>
              <wp:anchor distT="0" distB="0" distL="114300" distR="114300" simplePos="0" relativeHeight="251659264" behindDoc="0" locked="0" layoutInCell="1" allowOverlap="1" wp14:anchorId="57D89525" wp14:editId="2ADE82D6">
                <wp:simplePos x="0" y="0"/>
                <wp:positionH relativeFrom="margin">
                  <wp:align>center</wp:align>
                </wp:positionH>
                <wp:positionV relativeFrom="paragraph">
                  <wp:posOffset>51435</wp:posOffset>
                </wp:positionV>
                <wp:extent cx="3028950" cy="981075"/>
                <wp:effectExtent l="0" t="0" r="76200" b="9525"/>
                <wp:wrapNone/>
                <wp:docPr id="27" name="Group 27"/>
                <wp:cNvGraphicFramePr/>
                <a:graphic xmlns:a="http://schemas.openxmlformats.org/drawingml/2006/main">
                  <a:graphicData uri="http://schemas.microsoft.com/office/word/2010/wordprocessingGroup">
                    <wpg:wgp>
                      <wpg:cNvGrpSpPr/>
                      <wpg:grpSpPr>
                        <a:xfrm>
                          <a:off x="0" y="0"/>
                          <a:ext cx="3028950" cy="981075"/>
                          <a:chOff x="0" y="0"/>
                          <a:chExt cx="3028950" cy="981075"/>
                        </a:xfrm>
                      </wpg:grpSpPr>
                      <wps:wsp>
                        <wps:cNvPr id="21" name="Straight Connector 21"/>
                        <wps:cNvCnPr>
                          <a:cxnSpLocks/>
                        </wps:cNvCnPr>
                        <wps:spPr>
                          <a:xfrm flipH="1">
                            <a:off x="2638425" y="9525"/>
                            <a:ext cx="0" cy="809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13" name="Rectangle 13"/>
                        <wps:cNvSpPr>
                          <a:spLocks/>
                        </wps:cNvSpPr>
                        <wps:spPr>
                          <a:xfrm>
                            <a:off x="0" y="0"/>
                            <a:ext cx="1238250" cy="923925"/>
                          </a:xfrm>
                          <a:prstGeom prst="rect">
                            <a:avLst/>
                          </a:prstGeom>
                        </wps:spPr>
                        <wps:style>
                          <a:lnRef idx="2">
                            <a:schemeClr val="dk1"/>
                          </a:lnRef>
                          <a:fillRef idx="1">
                            <a:schemeClr val="lt1"/>
                          </a:fillRef>
                          <a:effectRef idx="0">
                            <a:schemeClr val="dk1"/>
                          </a:effectRef>
                          <a:fontRef idx="minor">
                            <a:schemeClr val="dk1"/>
                          </a:fontRef>
                        </wps:style>
                        <wps:txbx>
                          <w:txbxContent>
                            <w:p w:rsidR="002A4936" w:rsidRPr="002A4936" w:rsidRDefault="002A4936" w:rsidP="002A4936">
                              <w:pPr>
                                <w:jc w:val="center"/>
                                <w:rPr>
                                  <w:b/>
                                  <w:sz w:val="24"/>
                                  <w:szCs w:val="24"/>
                                </w:rPr>
                              </w:pPr>
                              <w:r w:rsidRPr="002A4936">
                                <w:rPr>
                                  <w:b/>
                                  <w:sz w:val="24"/>
                                  <w:szCs w:val="24"/>
                                </w:rPr>
                                <w:t>Ramp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a:spLocks/>
                        </wps:cNvSpPr>
                        <wps:spPr>
                          <a:xfrm>
                            <a:off x="2647950" y="19050"/>
                            <a:ext cx="133350" cy="45085"/>
                          </a:xfrm>
                          <a:prstGeom prst="rect">
                            <a:avLst/>
                          </a:prstGeom>
                          <a:solidFill>
                            <a:schemeClr val="bg2">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a:spLocks/>
                        </wps:cNvSpPr>
                        <wps:spPr>
                          <a:xfrm>
                            <a:off x="2886075" y="19050"/>
                            <a:ext cx="133350" cy="45085"/>
                          </a:xfrm>
                          <a:prstGeom prst="rect">
                            <a:avLst/>
                          </a:prstGeom>
                          <a:solidFill>
                            <a:schemeClr val="bg2">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a:spLocks/>
                        </wps:cNvSpPr>
                        <wps:spPr>
                          <a:xfrm>
                            <a:off x="2695575" y="76200"/>
                            <a:ext cx="295275" cy="190500"/>
                          </a:xfrm>
                          <a:prstGeom prst="rect">
                            <a:avLst/>
                          </a:prstGeom>
                          <a:solidFill>
                            <a:schemeClr val="bg2">
                              <a:lumMod val="75000"/>
                            </a:schemeClr>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a:spLocks/>
                        </wps:cNvSpPr>
                        <wps:spPr>
                          <a:xfrm>
                            <a:off x="2895600" y="276225"/>
                            <a:ext cx="133350" cy="45085"/>
                          </a:xfrm>
                          <a:prstGeom prst="rect">
                            <a:avLst/>
                          </a:prstGeom>
                          <a:solidFill>
                            <a:schemeClr val="bg2">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a:spLocks/>
                        </wps:cNvSpPr>
                        <wps:spPr>
                          <a:xfrm>
                            <a:off x="2657475" y="276225"/>
                            <a:ext cx="133350" cy="45085"/>
                          </a:xfrm>
                          <a:prstGeom prst="rect">
                            <a:avLst/>
                          </a:prstGeom>
                          <a:solidFill>
                            <a:schemeClr val="bg2">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traight Arrow Connector 3"/>
                        <wps:cNvCnPr>
                          <a:cxnSpLocks/>
                        </wps:cNvCnPr>
                        <wps:spPr>
                          <a:xfrm>
                            <a:off x="1285875" y="161925"/>
                            <a:ext cx="129540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6" name="Text Box 2"/>
                        <wps:cNvSpPr txBox="1">
                          <a:spLocks noChangeArrowheads="1"/>
                        </wps:cNvSpPr>
                        <wps:spPr bwMode="auto">
                          <a:xfrm>
                            <a:off x="1447801" y="342900"/>
                            <a:ext cx="971550" cy="638175"/>
                          </a:xfrm>
                          <a:prstGeom prst="rect">
                            <a:avLst/>
                          </a:prstGeom>
                          <a:noFill/>
                          <a:ln w="9525">
                            <a:noFill/>
                            <a:miter lim="800000"/>
                            <a:headEnd/>
                            <a:tailEnd/>
                          </a:ln>
                        </wps:spPr>
                        <wps:txbx>
                          <w:txbxContent>
                            <w:p w:rsidR="002A4936" w:rsidRPr="002A4936" w:rsidRDefault="002A4936" w:rsidP="002A4936">
                              <w:pPr>
                                <w:jc w:val="center"/>
                                <w:rPr>
                                  <w:b/>
                                  <w:sz w:val="20"/>
                                  <w:szCs w:val="20"/>
                                </w:rPr>
                              </w:pPr>
                              <w:r w:rsidRPr="002A4936">
                                <w:rPr>
                                  <w:b/>
                                  <w:sz w:val="20"/>
                                  <w:szCs w:val="20"/>
                                </w:rPr>
                                <w:t>Measure distance traveled</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7D89525" id="Group 27" o:spid="_x0000_s1026" style="position:absolute;margin-left:0;margin-top:4.05pt;width:238.5pt;height:77.25pt;z-index:251659264;mso-position-horizontal:center;mso-position-horizontal-relative:margin;mso-height-relative:margin" coordsize="30289,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EhqQUAAPIhAAAOAAAAZHJzL2Uyb0RvYy54bWzsWttu4zYQfS/QfyD03liSLVk24ixSZ7Mt&#10;kO4GmxT7TEuUJaxEqiQd2/v1HZKiLDtybjVStNCLbIq34XDODDlH5x82ZYEeCBc5ozPHO3MdRGjM&#10;kpwuZ86f99e/RA4SEtMEF4ySmbMlwvlw8fNP5+tqSnyWsSIhHMEgVEzX1czJpKymg4GIM1JiccYq&#10;QqEyZbzEEop8OUg4XsPoZTHwXTccrBlPKs5iIgS8vTKVzoUeP01JLL+kqSASFTMHZJP6yfVzoZ6D&#10;i3M8XXJcZXlci4HfIEWJcwqTNkNdYYnRiuePhirzmDPBUnkWs3LA0jSPiV4DrMZzD1bzibNVpdey&#10;nK6XVaMmUO2Bnt48bPz54ZajPJk5/thBFJewR3paBGVQzrpaTqHNJ17dVbe8frE0JbXeTcpL9Qsr&#10;QRut1m2jVrKRKIaXQ9ePJgFoP4a6SeS548DoPc5gcx51i7OPT3cc2GkHSrpGmHUFJiR2WhL/TEt3&#10;Ga6IVr5QGrBa8qyW7iTH+TKTaM4oBTtjHPmeUZnuMKe3XGkm3tC76obF3wVoDyRuVaqCALVaRaK0&#10;yKvfAEYwbaNSPxxGIz9wkFJeAH+0yVrd1lqN3Eloqhrl4GnFhfxEWInUn5lT5FStB0/xw42QSphd&#10;E/W6oOqp2l5hkaEHDJARW6EKak5orVroFRihtfhyWxDT+ytJwZBgv434GsJkXnAzUvJdK0ePAi1V&#10;lzQviqaTq0U72qluq7oRDeuXdmxa6xkZlU3HMqeMd80qN1bU1LS3qzZrVctesGSr4aDVAVankPIO&#10;5ucNrfl9BZPDdFkQBO9ge9T0YKYKpWql4pHJmRq9Zy2TU22fwq7nDyO/wa4/nDxnZRzkOm5lL7Ae&#10;v2tLnrOeTpMrZLOPxtLexXp2oh61HrlZbOotM4aEODORSVTxdQ4IvMFC3mIOoQgADuFVfoFHWrD1&#10;zGH1PwdljP/oeq/ag++DWgetIbQBjP9aYU4cVPxOwStOvNFIxUJdGAVjHwq8XbNo19BVOWfgCsDx&#10;gXT6r2ovC/s35az8BlH4Us0KVZjGMPfMiSW3hbk0IRfieEwuL3UziH8VljfgHGPrMpTvud98w7yq&#10;XZYEN/eZWU/8yHOZtmpXKbtcSZbm2q3tAFoD9x3x6Xfg0z8NPv1wNNZhFAKBN3EBlGBD4A7rYOkN&#10;h0ML1FHgRjpQHI8GT+MUHAgr8uQacKPmOHDLi6UBabEq/2CJ8e/jwHW1RDBl01xHjdZIL4B/J5Jx&#10;HBPaoLmgXQFk2OU39jseDyKdTme/8xsCScsBPR1Ievzrzfsf4D/swH94IvxHUaiOzuog2ONfuaW9&#10;A2SPf3NCMOeFPv6rA/q7x3/Idpg79O54Hp0I/eEkCGr0j0NIfexHfx+uhqpWXbG1c7Cx2F7QlW9t&#10;XQb/U+F/d6R+RejfdXpl2N917EN+f+RvJRftPaS+atuMEFx5DjEPN6qTXMlV3iwEqKuQ7wPqD7M/&#10;/Zm/43ayf2x/Jfj3O/cOoHcAzzoAr0mc74I+vDuNAwiD8aiO+r0DeJw17g/9/aH/X0/6NTn5hhK6&#10;5JytW8RQO0P/Bl5IBbk6Se/5URDZJEDo1en4VhYQLgIjdWLQXFtNFx3PAoqaxGo4LJN+e5IhyghO&#10;PtIEyW0FZKHkuaYhzHVE4rzortPEjyVSNAGhqYiePtKs0TvRR36TnrpXaeNf2QYdJqeR3MBrm5Gv&#10;aSRE2TyDbSbasJUBAI1gyJX6MLzPLqHFGhLDYB0YsvI6tWevodaMR6Nx5AKlAAfb4cifHF5nJ2Mv&#10;sMls4D89sHiIp8ft+LnrLGXXkMrW+fKCImBRNJOqcNWqKXMJ3yIUeTlzIkhmW5lqe9eda/s2snTQ&#10;oYrZ0Wy6Vs6OiGgSvKflZizVIg+IFrOwZykRSMfrDwu0ZuuPINSXC+2yhuzuU42LvwEAAP//AwBQ&#10;SwMEFAAGAAgAAAAhAOF+ljXcAAAABgEAAA8AAABkcnMvZG93bnJldi54bWxMj0FLw0AUhO+C/2F5&#10;gje7SdW0xGxKKeqpCLaCeHtNXpPQ7NuQ3Sbpv/d5ssdhhplvstVkWzVQ7xvHBuJZBIq4cGXDlYGv&#10;/dvDEpQPyCW2jsnAhTys8tubDNPSjfxJwy5USkrYp2igDqFLtfZFTRb9zHXE4h1dbzGI7Ctd9jhK&#10;uW31PIoSbbFhWaixo01NxWl3tgbeRxzXj/HrsD0dN5ef/fPH9zYmY+7vpvULqEBT+A/DH76gQy5M&#10;B3fm0qvWgBwJBpYxKDGfFgvRB0kl8wR0nulr/PwXAAD//wMAUEsBAi0AFAAGAAgAAAAhALaDOJL+&#10;AAAA4QEAABMAAAAAAAAAAAAAAAAAAAAAAFtDb250ZW50X1R5cGVzXS54bWxQSwECLQAUAAYACAAA&#10;ACEAOP0h/9YAAACUAQAACwAAAAAAAAAAAAAAAAAvAQAAX3JlbHMvLnJlbHNQSwECLQAUAAYACAAA&#10;ACEAy3MhIakFAADyIQAADgAAAAAAAAAAAAAAAAAuAgAAZHJzL2Uyb0RvYy54bWxQSwECLQAUAAYA&#10;CAAAACEA4X6WNdwAAAAGAQAADwAAAAAAAAAAAAAAAAADCAAAZHJzL2Rvd25yZXYueG1sUEsFBgAA&#10;AAAEAAQA8wAAAAwJAAAAAA==&#10;">
                <v:line id="Straight Connector 21" o:spid="_x0000_s1027" style="position:absolute;flip:x;visibility:visible;mso-wrap-style:square" from="26384,95" to="26384,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o+xxAAAANsAAAAPAAAAZHJzL2Rvd25yZXYueG1sRI9PawIx&#10;FMTvhX6H8Aq91aweiqwbRaSCHlr804PHx+a5u5q8bJOoq5/eCEKPw8z8hikmnTXiTD40jhX0exkI&#10;4tLphisFv9v5xxBEiMgajWNScKUAk/HrS4G5dhde03kTK5EgHHJUUMfY5lKGsiaLoeda4uTtnbcY&#10;k/SV1B4vCW6NHGTZp7TYcFqosaVZTeVxc7IKvrf68Nd5c7ot42z+43bmy6+MUu9v3XQEIlIX/8PP&#10;9kIrGPTh8SX9ADm+AwAA//8DAFBLAQItABQABgAIAAAAIQDb4fbL7gAAAIUBAAATAAAAAAAAAAAA&#10;AAAAAAAAAABbQ29udGVudF9UeXBlc10ueG1sUEsBAi0AFAAGAAgAAAAhAFr0LFu/AAAAFQEAAAsA&#10;AAAAAAAAAAAAAAAAHwEAAF9yZWxzLy5yZWxzUEsBAi0AFAAGAAgAAAAhAGxmj7HEAAAA2wAAAA8A&#10;AAAAAAAAAAAAAAAABwIAAGRycy9kb3ducmV2LnhtbFBLBQYAAAAAAwADALcAAAD4AgAAAAA=&#10;" strokecolor="black [3040]">
                  <v:stroke dashstyle="3 1"/>
                  <o:lock v:ext="edit" shapetype="f"/>
                </v:line>
                <v:rect id="Rectangle 13" o:spid="_x0000_s1028" style="position:absolute;width:12382;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SsRwgAAANsAAAAPAAAAZHJzL2Rvd25yZXYueG1sRE9Na8JA&#10;EL0X+h+WKXgzGytKG11FpIKXok0Fr2N2TILZ2SW7xvTfu4LQ2zze58yXvWlER62vLSsYJSkI4sLq&#10;mksFh9/N8AOED8gaG8uk4I88LBevL3PMtL3xD3V5KEUMYZ+hgioEl0npi4oM+sQ64sidbWswRNiW&#10;Urd4i+Gmke9pOpUGa44NFTpaV1Rc8qtR4CarU3767o/7A3eb3XR3cZ/rL6UGb/1qBiJQH/7FT/dW&#10;x/ljePwSD5CLOwAAAP//AwBQSwECLQAUAAYACAAAACEA2+H2y+4AAACFAQAAEwAAAAAAAAAAAAAA&#10;AAAAAAAAW0NvbnRlbnRfVHlwZXNdLnhtbFBLAQItABQABgAIAAAAIQBa9CxbvwAAABUBAAALAAAA&#10;AAAAAAAAAAAAAB8BAABfcmVscy8ucmVsc1BLAQItABQABgAIAAAAIQDorSsRwgAAANsAAAAPAAAA&#10;AAAAAAAAAAAAAAcCAABkcnMvZG93bnJldi54bWxQSwUGAAAAAAMAAwC3AAAA9gIAAAAA&#10;" fillcolor="white [3201]" strokecolor="black [3200]" strokeweight="2pt">
                  <v:path arrowok="t"/>
                  <v:textbox>
                    <w:txbxContent>
                      <w:p w:rsidR="002A4936" w:rsidRPr="002A4936" w:rsidRDefault="002A4936" w:rsidP="002A4936">
                        <w:pPr>
                          <w:jc w:val="center"/>
                          <w:rPr>
                            <w:b/>
                            <w:sz w:val="24"/>
                            <w:szCs w:val="24"/>
                          </w:rPr>
                        </w:pPr>
                        <w:r w:rsidRPr="002A4936">
                          <w:rPr>
                            <w:b/>
                            <w:sz w:val="24"/>
                            <w:szCs w:val="24"/>
                          </w:rPr>
                          <w:t>Ramp</w:t>
                        </w:r>
                      </w:p>
                    </w:txbxContent>
                  </v:textbox>
                </v:rect>
                <v:rect id="Rectangle 12" o:spid="_x0000_s1029" style="position:absolute;left:26479;top:190;width:1334;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sNQvwAAANsAAAAPAAAAZHJzL2Rvd25yZXYueG1sRE9Ni8Iw&#10;EL0v+B/CCN7WVA/iVqOoKHgTXSl4G5uxKTaT0kSt/94Igrd5vM+ZzltbiTs1vnSsYNBPQBDnTpdc&#10;KDj+b37HIHxA1lg5JgVP8jCfdX6mmGr34D3dD6EQMYR9igpMCHUqpc8NWfR9VxNH7uIaiyHCppC6&#10;wUcMt5UcJslIWiw5NhisaWUovx5uVkG5z07L7FTv/oqwuZzXVbZCY5XqddvFBESgNnzFH/dWx/lD&#10;eP8SD5CzFwAAAP//AwBQSwECLQAUAAYACAAAACEA2+H2y+4AAACFAQAAEwAAAAAAAAAAAAAAAAAA&#10;AAAAW0NvbnRlbnRfVHlwZXNdLnhtbFBLAQItABQABgAIAAAAIQBa9CxbvwAAABUBAAALAAAAAAAA&#10;AAAAAAAAAB8BAABfcmVscy8ucmVsc1BLAQItABQABgAIAAAAIQCLmsNQvwAAANsAAAAPAAAAAAAA&#10;AAAAAAAAAAcCAABkcnMvZG93bnJldi54bWxQSwUGAAAAAAMAAwC3AAAA8wIAAAAA&#10;" fillcolor="#c4bc96 [2414]" strokecolor="#4579b8 [3044]">
                  <v:shadow on="t" color="black" opacity="22937f" origin=",.5" offset="0,.63889mm"/>
                  <v:path arrowok="t"/>
                </v:rect>
                <v:rect id="Rectangle 16" o:spid="_x0000_s1030" style="position:absolute;left:28860;top:190;width:1334;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cVTwQAAANsAAAAPAAAAZHJzL2Rvd25yZXYueG1sRE9Na8JA&#10;EL0X/A/LCL3VjT0EG11FpUJvJVYC3sbsmA1mZ0N2m6T/visI3ubxPme1GW0jeup87VjBfJaAIC6d&#10;rrlScPo5vC1A+ICssXFMCv7Iw2Y9eVlhpt3AOfXHUIkYwj5DBSaENpPSl4Ys+plriSN3dZ3FEGFX&#10;Sd3hEMNtI9+TJJUWa44NBlvaGypvx1+roM6L8644t98fVThcL59NsUdjlXqdjtsliEBjeIof7i8d&#10;56dw/yUeINf/AAAA//8DAFBLAQItABQABgAIAAAAIQDb4fbL7gAAAIUBAAATAAAAAAAAAAAAAAAA&#10;AAAAAABbQ29udGVudF9UeXBlc10ueG1sUEsBAi0AFAAGAAgAAAAhAFr0LFu/AAAAFQEAAAsAAAAA&#10;AAAAAAAAAAAAHwEAAF9yZWxzLy5yZWxzUEsBAi0AFAAGAAgAAAAhAPShxVPBAAAA2wAAAA8AAAAA&#10;AAAAAAAAAAAABwIAAGRycy9kb3ducmV2LnhtbFBLBQYAAAAAAwADALcAAAD1AgAAAAA=&#10;" fillcolor="#c4bc96 [2414]" strokecolor="#4579b8 [3044]">
                  <v:shadow on="t" color="black" opacity="22937f" origin=",.5" offset="0,.63889mm"/>
                  <v:path arrowok="t"/>
                </v:rect>
                <v:rect id="Rectangle 8" o:spid="_x0000_s1031" style="position:absolute;left:26955;top:762;width:2953;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J4uwAAANoAAAAPAAAAZHJzL2Rvd25yZXYueG1sRE9LCsIw&#10;EN0L3iGM4E5TFVSqUVRQ3Aj+DjA0Y1tsJiWJWj29WQguH+8/XzamEk9yvrSsYNBPQBBnVpecK7he&#10;tr0pCB+QNVaWScGbPCwX7dYcU21ffKLnOeQihrBPUUERQp1K6bOCDPq+rYkjd7POYIjQ5VI7fMVw&#10;U8lhkoylwZJjQ4E1bQrK7ueHUXAP68/H3N6jyXgrtT4c9zt3skp1O81qBiJQE/7in3uvFcSt8Uq8&#10;AXLxBQAA//8DAFBLAQItABQABgAIAAAAIQDb4fbL7gAAAIUBAAATAAAAAAAAAAAAAAAAAAAAAABb&#10;Q29udGVudF9UeXBlc10ueG1sUEsBAi0AFAAGAAgAAAAhAFr0LFu/AAAAFQEAAAsAAAAAAAAAAAAA&#10;AAAAHwEAAF9yZWxzLy5yZWxzUEsBAi0AFAAGAAgAAAAhAIPX8ni7AAAA2gAAAA8AAAAAAAAAAAAA&#10;AAAABwIAAGRycy9kb3ducmV2LnhtbFBLBQYAAAAAAwADALcAAADvAgAAAAA=&#10;" fillcolor="#c4bc96 [2414]" strokecolor="black [3040]">
                  <v:shadow on="t" color="black" opacity="22937f" origin=",.5" offset="0,.63889mm"/>
                  <v:path arrowok="t"/>
                </v:rect>
                <v:rect id="Rectangle 20" o:spid="_x0000_s1032" style="position:absolute;left:28956;top:2762;width:1333;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DIBvwAAANsAAAAPAAAAZHJzL2Rvd25yZXYueG1sRE9Ni8Iw&#10;EL0L/ocwgjdN9SBu11RUFPYmukvB29hMm2IzKU1W6783B8Hj432v1r1txJ06XztWMJsmIIgLp2uu&#10;FPz9HiZLED4ga2wck4IneVhnw8EKU+0efKL7OVQihrBPUYEJoU2l9IUhi37qWuLIla6zGCLsKqk7&#10;fMRw28h5kiykxZpjg8GWdoaK2/nfKqhP+WWbX9rjVxUO5XXf5Ds0VqnxqN98gwjUh4/47f7RCuZx&#10;ffwSf4DMXgAAAP//AwBQSwECLQAUAAYACAAAACEA2+H2y+4AAACFAQAAEwAAAAAAAAAAAAAAAAAA&#10;AAAAW0NvbnRlbnRfVHlwZXNdLnhtbFBLAQItABQABgAIAAAAIQBa9CxbvwAAABUBAAALAAAAAAAA&#10;AAAAAAAAAB8BAABfcmVscy8ucmVsc1BLAQItABQABgAIAAAAIQDaaDIBvwAAANsAAAAPAAAAAAAA&#10;AAAAAAAAAAcCAABkcnMvZG93bnJldi54bWxQSwUGAAAAAAMAAwC3AAAA8wIAAAAA&#10;" fillcolor="#c4bc96 [2414]" strokecolor="#4579b8 [3044]">
                  <v:shadow on="t" color="black" opacity="22937f" origin=",.5" offset="0,.63889mm"/>
                  <v:path arrowok="t"/>
                </v:rect>
                <v:rect id="Rectangle 17" o:spid="_x0000_s1033" style="position:absolute;left:26574;top:2762;width:1334;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WDIwAAAANsAAAAPAAAAZHJzL2Rvd25yZXYueG1sRE9Li8Iw&#10;EL4v+B/CLOxtm66HVatRVBT2Jj4oeBubsSk2k9Jktf57Iwje5uN7zmTW2VpcqfWVYwU/SQqCuHC6&#10;4lLBYb/+HoLwAVlj7ZgU3MnDbNr7mGCm3Y23dN2FUsQQ9hkqMCE0mZS+MGTRJ64hjtzZtRZDhG0p&#10;dYu3GG5r2U/TX2mx4thgsKGloeKy+7cKqm1+XOTHZjMqw/p8WtX5Eo1V6uuzm49BBOrCW/xy/+k4&#10;fwDPX+IBcvoAAAD//wMAUEsBAi0AFAAGAAgAAAAhANvh9svuAAAAhQEAABMAAAAAAAAAAAAAAAAA&#10;AAAAAFtDb250ZW50X1R5cGVzXS54bWxQSwECLQAUAAYACAAAACEAWvQsW78AAAAVAQAACwAAAAAA&#10;AAAAAAAAAAAfAQAAX3JlbHMvLnJlbHNQSwECLQAUAAYACAAAACEAm+1gyMAAAADbAAAADwAAAAAA&#10;AAAAAAAAAAAHAgAAZHJzL2Rvd25yZXYueG1sUEsFBgAAAAADAAMAtwAAAPQCAAAAAA==&#10;" fillcolor="#c4bc96 [2414]" strokecolor="#4579b8 [3044]">
                  <v:shadow on="t" color="black" opacity="22937f" origin=",.5" offset="0,.63889mm"/>
                  <v:path arrowok="t"/>
                </v:rect>
                <v:shapetype id="_x0000_t32" coordsize="21600,21600" o:spt="32" o:oned="t" path="m,l21600,21600e" filled="f">
                  <v:path arrowok="t" fillok="f" o:connecttype="none"/>
                  <o:lock v:ext="edit" shapetype="t"/>
                </v:shapetype>
                <v:shape id="Straight Arrow Connector 3" o:spid="_x0000_s1034" type="#_x0000_t32" style="position:absolute;left:12858;top:1619;width:12954;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hRQxAAAANoAAAAPAAAAZHJzL2Rvd25yZXYueG1sRI9BawIx&#10;FITvhf6H8ArearYqpa5GEbUgFqTdKl4fm9fN4uZlSVJd/fVNodDjMDPfMNN5ZxtxJh9qxwqe+hkI&#10;4tLpmisF+8/XxxcQISJrbByTgisFmM/u76aYa3fhDzoXsRIJwiFHBSbGNpcylIYshr5riZP35bzF&#10;mKSvpPZ4SXDbyEGWPUuLNacFgy0tDZWn4tsq2G5Wh9tiN3o3x3HBoVz6cbV+U6r30C0mICJ18T/8&#10;195oBUP4vZJugJz9AAAA//8DAFBLAQItABQABgAIAAAAIQDb4fbL7gAAAIUBAAATAAAAAAAAAAAA&#10;AAAAAAAAAABbQ29udGVudF9UeXBlc10ueG1sUEsBAi0AFAAGAAgAAAAhAFr0LFu/AAAAFQEAAAsA&#10;AAAAAAAAAAAAAAAAHwEAAF9yZWxzLy5yZWxzUEsBAi0AFAAGAAgAAAAhADaGFFDEAAAA2gAAAA8A&#10;AAAAAAAAAAAAAAAABwIAAGRycy9kb3ducmV2LnhtbFBLBQYAAAAAAwADALcAAAD4AgAAAAA=&#10;" strokecolor="black [3040]">
                  <v:stroke startarrow="block" endarrow="block"/>
                  <o:lock v:ext="edit" shapetype="f"/>
                </v:shape>
                <v:shapetype id="_x0000_t202" coordsize="21600,21600" o:spt="202" path="m,l,21600r21600,l21600,xe">
                  <v:stroke joinstyle="miter"/>
                  <v:path gradientshapeok="t" o:connecttype="rect"/>
                </v:shapetype>
                <v:shape id="Text Box 2" o:spid="_x0000_s1035" type="#_x0000_t202" style="position:absolute;left:14478;top:3429;width:9715;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2A4936" w:rsidRPr="002A4936" w:rsidRDefault="002A4936" w:rsidP="002A4936">
                        <w:pPr>
                          <w:jc w:val="center"/>
                          <w:rPr>
                            <w:b/>
                            <w:sz w:val="20"/>
                            <w:szCs w:val="20"/>
                          </w:rPr>
                        </w:pPr>
                        <w:r w:rsidRPr="002A4936">
                          <w:rPr>
                            <w:b/>
                            <w:sz w:val="20"/>
                            <w:szCs w:val="20"/>
                          </w:rPr>
                          <w:t>Measure distance traveled</w:t>
                        </w:r>
                      </w:p>
                    </w:txbxContent>
                  </v:textbox>
                </v:shape>
                <w10:wrap anchorx="margin"/>
              </v:group>
            </w:pict>
          </mc:Fallback>
        </mc:AlternateContent>
      </w:r>
    </w:p>
    <w:p w:rsidR="002A4936" w:rsidRPr="007E44E1" w:rsidRDefault="002A4936" w:rsidP="002A4936"/>
    <w:p w:rsidR="002A4936" w:rsidRPr="007E44E1" w:rsidRDefault="002A4936" w:rsidP="002A4936"/>
    <w:p w:rsidR="002A4936" w:rsidRPr="007E44E1" w:rsidRDefault="002A4936" w:rsidP="002A4936"/>
    <w:p w:rsidR="002A4936" w:rsidRDefault="002A4936" w:rsidP="002A4936"/>
    <w:p w:rsidR="002A4936" w:rsidRDefault="002A4936" w:rsidP="002A4936"/>
    <w:p w:rsidR="002A4936" w:rsidRPr="007E44E1" w:rsidRDefault="002A4936" w:rsidP="002A4936"/>
    <w:p w:rsidR="002A4936" w:rsidRDefault="002A4936" w:rsidP="002A4936">
      <w:pPr>
        <w:jc w:val="center"/>
        <w:rPr>
          <w:b/>
          <w:sz w:val="28"/>
        </w:rPr>
      </w:pPr>
      <w:r>
        <w:rPr>
          <w:noProof/>
        </w:rPr>
        <mc:AlternateContent>
          <mc:Choice Requires="wpg">
            <w:drawing>
              <wp:anchor distT="0" distB="0" distL="114300" distR="114300" simplePos="0" relativeHeight="251661312" behindDoc="0" locked="0" layoutInCell="1" allowOverlap="1" wp14:anchorId="354E0FC7" wp14:editId="0EC01C70">
                <wp:simplePos x="0" y="0"/>
                <wp:positionH relativeFrom="column">
                  <wp:posOffset>1790065</wp:posOffset>
                </wp:positionH>
                <wp:positionV relativeFrom="paragraph">
                  <wp:posOffset>26670</wp:posOffset>
                </wp:positionV>
                <wp:extent cx="3133725" cy="2905125"/>
                <wp:effectExtent l="19050" t="19050" r="28575" b="28575"/>
                <wp:wrapNone/>
                <wp:docPr id="2" name="Group 2"/>
                <wp:cNvGraphicFramePr/>
                <a:graphic xmlns:a="http://schemas.openxmlformats.org/drawingml/2006/main">
                  <a:graphicData uri="http://schemas.microsoft.com/office/word/2010/wordprocessingGroup">
                    <wpg:wgp>
                      <wpg:cNvGrpSpPr/>
                      <wpg:grpSpPr>
                        <a:xfrm>
                          <a:off x="0" y="0"/>
                          <a:ext cx="3133725" cy="2905125"/>
                          <a:chOff x="0" y="0"/>
                          <a:chExt cx="2971800" cy="2743200"/>
                        </a:xfrm>
                      </wpg:grpSpPr>
                      <wps:wsp>
                        <wps:cNvPr id="4" name="Oval 4"/>
                        <wps:cNvSpPr>
                          <a:spLocks/>
                        </wps:cNvSpPr>
                        <wps:spPr>
                          <a:xfrm>
                            <a:off x="0" y="0"/>
                            <a:ext cx="2971800" cy="2743200"/>
                          </a:xfrm>
                          <a:prstGeom prst="ellipse">
                            <a:avLst/>
                          </a:prstGeom>
                          <a:noFill/>
                          <a:ln w="2857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a:cxnSpLocks/>
                        </wps:cNvCnPr>
                        <wps:spPr>
                          <a:xfrm>
                            <a:off x="466725" y="371475"/>
                            <a:ext cx="1962150" cy="210312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53A21AA" id="Group 2" o:spid="_x0000_s1026" style="position:absolute;margin-left:140.95pt;margin-top:2.1pt;width:246.75pt;height:228.75pt;z-index:251661312;mso-width-relative:margin;mso-height-relative:margin" coordsize="29718,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pnCbgMAAFoJAAAOAAAAZHJzL2Uyb0RvYy54bWy8VttOHDkQfY+0/2D5fenL3GBEE6HJDoqE&#10;Alqy4tm43RfFbTu2hx7y9VtldzcEZknESsxDj+26uOpU1ek+/bjvJLkX1rVaFTQ7SikRiuuyVXVB&#10;//m6/fOYEueZKpnUShT0QTj68eyPD6e9WYtcN1qWwhJwoty6NwVtvDfrJHG8ER1zR9oIBcJK2455&#10;2No6KS3rwXsnkzxNl0mvbWms5sI5OP0UhfQs+K8qwf1VVTnhiSwoxObD04bnHT6Ts1O2ri0zTcuH&#10;MNgbouhYq+DSydUn5hnZ2faFq67lVjtd+SOuu0RXVctFyAGyydJn2VxYvTMhl3rd12aCCaB9htOb&#10;3fIv99eWtGVBc0oU66BE4VaSIzS9qdegcWHNjbm2w0Edd5jtvrId/kMeZB9AfZhAFXtPOBzOstls&#10;lS8o4SDLT9JFBpsAO2+gNi/sePPXYJmfrLLjFKoWLFfzGRQcLZPx4gTjm8LpDbSQe0TJ/T+Ubhpm&#10;RADfIQYDSvMRpat7Jsk8ghQUECHEwplLzb85jBMjAtMowY0bdH4Ht19mz9bGOn8hdEdwUVAhZWsc&#10;xszW7P7S+YjVqIXHSm9bKQP6UpEeCnK8WC2ChdOyLVEakrD13UZaAkkWdLtN4Tcg/0QN6iDVkGbM&#10;LOToH6RAH1L9LSpoLeiBPN6AQy0mt4xzofxy8Bu00ayCECbD7JCh9NlgNOiimQjDPhmmhwx/vnGy&#10;CLdq5SfjrlXaHnJQfptujvpj9jFnTP9Olw/QK1ZHqnGGb1uoziVz/ppZ4BboZ+BLfwWPSmoogR5W&#10;lDTa/jh0jvrQzCClpAeuKqj7vmNWUCI/K2jzk2w+R3ILm/lilcPGPpXcPZWoXbfRUNYMmNnwsER9&#10;L8dlZXV3C7R6jreCiCkOdxeUeztuNj5yKBAzF+fnQQ0IzTB/qW4MR+eIKrbe1/0ts2ZoUQ+s8EWP&#10;o/WiTaMuWip9vvO6akMPP+I64A1jjuT0DvMOvBVZ8cZb1taNJxutFLxWtCWBxjAKmPGNitPP95D/&#10;cwKIQtT8DwKYL5eBIoEhZ6tsDhMZRnSk0OxkmWcLqEQgwiydZVDhONwjk4xDPuAsW/UqD7zn8B+c&#10;4TiK4zQdHv5XZng0fBMBjMZvIAC/H42r1wkAqzM0aFiFFzisfvpCeLoPWo+fRGf/AgAA//8DAFBL&#10;AwQUAAYACAAAACEAeGdlpOAAAAAJAQAADwAAAGRycy9kb3ducmV2LnhtbEyPQUvDQBSE74L/YXmC&#10;N7tJbJsasymlqKci2Ari7TX7moRm34bsNkn/vetJj8MMM9/k68m0YqDeNZYVxLMIBHFpdcOVgs/D&#10;68MKhPPIGlvLpOBKDtbF7U2OmbYjf9Cw95UIJewyVFB732VSurImg25mO+LgnWxv0AfZV1L3OIZy&#10;08okipbSYMNhocaOtjWV5/3FKHgbcdw8xi/D7nzaXr8Pi/evXUxK3d9Nm2cQnib/F4Zf/IAORWA6&#10;2gtrJ1oFySp+ClEF8wRE8NN0MQdxDHoZpyCLXP5/UPwAAAD//wMAUEsBAi0AFAAGAAgAAAAhALaD&#10;OJL+AAAA4QEAABMAAAAAAAAAAAAAAAAAAAAAAFtDb250ZW50X1R5cGVzXS54bWxQSwECLQAUAAYA&#10;CAAAACEAOP0h/9YAAACUAQAACwAAAAAAAAAAAAAAAAAvAQAAX3JlbHMvLnJlbHNQSwECLQAUAAYA&#10;CAAAACEA1e6Zwm4DAABaCQAADgAAAAAAAAAAAAAAAAAuAgAAZHJzL2Uyb0RvYy54bWxQSwECLQAU&#10;AAYACAAAACEAeGdlpOAAAAAJAQAADwAAAAAAAAAAAAAAAADIBQAAZHJzL2Rvd25yZXYueG1sUEsF&#10;BgAAAAAEAAQA8wAAANUGAAAAAA==&#10;">
                <v:oval id="Oval 4" o:spid="_x0000_s1027" style="position:absolute;width:29718;height:27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k3uxQAAANoAAAAPAAAAZHJzL2Rvd25yZXYueG1sRI9Pa8JA&#10;FMTvQr/D8gq9mU0l2hKzSpEW6kVQK3h8Zl/+tNm3IbvR6KfvFoQeh5n5DZMtB9OIM3WutqzgOYpB&#10;EOdW11wq+Np/jF9BOI+ssbFMCq7kYLl4GGWYanvhLZ13vhQBwi5FBZX3bSqlyysy6CLbEgevsJ1B&#10;H2RXSt3hJcBNIydxPJMGaw4LFba0qij/2fVGwT45He3p2h/yYjPt6T25rQ8v30o9PQ5vcxCeBv8f&#10;vrc/tYIE/q6EGyAXvwAAAP//AwBQSwECLQAUAAYACAAAACEA2+H2y+4AAACFAQAAEwAAAAAAAAAA&#10;AAAAAAAAAAAAW0NvbnRlbnRfVHlwZXNdLnhtbFBLAQItABQABgAIAAAAIQBa9CxbvwAAABUBAAAL&#10;AAAAAAAAAAAAAAAAAB8BAABfcmVscy8ucmVsc1BLAQItABQABgAIAAAAIQCiZk3uxQAAANoAAAAP&#10;AAAAAAAAAAAAAAAAAAcCAABkcnMvZG93bnJldi54bWxQSwUGAAAAAAMAAwC3AAAA+QIAAAAA&#10;" filled="f" strokecolor="red" strokeweight="2.25pt">
                  <v:path arrowok="t"/>
                </v:oval>
                <v:line id="Straight Connector 5" o:spid="_x0000_s1028" style="position:absolute;visibility:visible;mso-wrap-style:square" from="4667,3714" to="24288,24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i60wgAAANoAAAAPAAAAZHJzL2Rvd25yZXYueG1sRI9BawIx&#10;FITvQv9DeAVvmq1Y0dUoVRAEKUVb8PpMnrurm5dlEzX9901B8DjMzDfMbBFtLW7U+sqxgrd+BoJY&#10;O1NxoeDne90bg/AB2WDtmBT8kofF/KUzw9y4O+/otg+FSBD2OSooQ2hyKb0uyaLvu4Y4eSfXWgxJ&#10;toU0Ld4T3NZykGUjabHitFBiQ6uS9GV/tQoO58nxK1baDPm42w43Pn7q5VKp7mv8mIIIFMMz/Ghv&#10;jIJ3+L+SboCc/wEAAP//AwBQSwECLQAUAAYACAAAACEA2+H2y+4AAACFAQAAEwAAAAAAAAAAAAAA&#10;AAAAAAAAW0NvbnRlbnRfVHlwZXNdLnhtbFBLAQItABQABgAIAAAAIQBa9CxbvwAAABUBAAALAAAA&#10;AAAAAAAAAAAAAB8BAABfcmVscy8ucmVsc1BLAQItABQABgAIAAAAIQCLsi60wgAAANoAAAAPAAAA&#10;AAAAAAAAAAAAAAcCAABkcnMvZG93bnJldi54bWxQSwUGAAAAAAMAAwC3AAAA9gIAAAAA&#10;" strokecolor="red" strokeweight="2.25pt">
                  <o:lock v:ext="edit" shapetype="f"/>
                </v:line>
              </v:group>
            </w:pict>
          </mc:Fallback>
        </mc:AlternateContent>
      </w:r>
    </w:p>
    <w:p w:rsidR="002A4936" w:rsidRPr="002A4936" w:rsidRDefault="002A4936" w:rsidP="002A4936">
      <w:pPr>
        <w:jc w:val="center"/>
        <w:rPr>
          <w:b/>
          <w:sz w:val="24"/>
          <w:szCs w:val="24"/>
        </w:rPr>
      </w:pPr>
    </w:p>
    <w:p w:rsidR="002A4936" w:rsidRPr="002A4936" w:rsidRDefault="002A4936" w:rsidP="002A4936">
      <w:pPr>
        <w:jc w:val="center"/>
        <w:rPr>
          <w:b/>
          <w:sz w:val="26"/>
          <w:szCs w:val="26"/>
        </w:rPr>
      </w:pPr>
      <w:r w:rsidRPr="002A4936">
        <w:rPr>
          <w:b/>
          <w:sz w:val="26"/>
          <w:szCs w:val="26"/>
        </w:rPr>
        <w:t xml:space="preserve">Course top view: </w:t>
      </w:r>
      <w:r w:rsidRPr="002A4936">
        <w:rPr>
          <w:b/>
          <w:color w:val="FF0000"/>
          <w:sz w:val="26"/>
          <w:szCs w:val="26"/>
        </w:rPr>
        <w:t>Example of incorrect measurement!</w:t>
      </w:r>
    </w:p>
    <w:p w:rsidR="002A4936" w:rsidRPr="007E44E1" w:rsidRDefault="002A4936" w:rsidP="002A4936">
      <w:r>
        <w:rPr>
          <w:noProof/>
        </w:rPr>
        <mc:AlternateContent>
          <mc:Choice Requires="wpg">
            <w:drawing>
              <wp:anchor distT="0" distB="0" distL="114300" distR="114300" simplePos="0" relativeHeight="251660288" behindDoc="0" locked="0" layoutInCell="1" allowOverlap="1" wp14:anchorId="7B0FB1AD" wp14:editId="24203482">
                <wp:simplePos x="0" y="0"/>
                <wp:positionH relativeFrom="margin">
                  <wp:align>center</wp:align>
                </wp:positionH>
                <wp:positionV relativeFrom="paragraph">
                  <wp:posOffset>77470</wp:posOffset>
                </wp:positionV>
                <wp:extent cx="3048000" cy="1941195"/>
                <wp:effectExtent l="0" t="38100" r="57150" b="1905"/>
                <wp:wrapNone/>
                <wp:docPr id="6" name="Group 6"/>
                <wp:cNvGraphicFramePr/>
                <a:graphic xmlns:a="http://schemas.openxmlformats.org/drawingml/2006/main">
                  <a:graphicData uri="http://schemas.microsoft.com/office/word/2010/wordprocessingGroup">
                    <wpg:wgp>
                      <wpg:cNvGrpSpPr/>
                      <wpg:grpSpPr>
                        <a:xfrm>
                          <a:off x="0" y="0"/>
                          <a:ext cx="3048000" cy="1941195"/>
                          <a:chOff x="0" y="0"/>
                          <a:chExt cx="3048000" cy="1941195"/>
                        </a:xfrm>
                      </wpg:grpSpPr>
                      <wps:wsp>
                        <wps:cNvPr id="7" name="Straight Connector 7"/>
                        <wps:cNvCnPr>
                          <a:cxnSpLocks/>
                        </wps:cNvCnPr>
                        <wps:spPr>
                          <a:xfrm flipH="1">
                            <a:off x="3048000" y="0"/>
                            <a:ext cx="0" cy="809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9" name="Rectangle 9"/>
                        <wps:cNvSpPr>
                          <a:spLocks/>
                        </wps:cNvSpPr>
                        <wps:spPr>
                          <a:xfrm>
                            <a:off x="2695575" y="57150"/>
                            <a:ext cx="295275" cy="190500"/>
                          </a:xfrm>
                          <a:prstGeom prst="rect">
                            <a:avLst/>
                          </a:prstGeom>
                          <a:solidFill>
                            <a:schemeClr val="bg2">
                              <a:lumMod val="75000"/>
                            </a:schemeClr>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a:spLocks/>
                        </wps:cNvSpPr>
                        <wps:spPr>
                          <a:xfrm>
                            <a:off x="2647950" y="0"/>
                            <a:ext cx="133350" cy="45085"/>
                          </a:xfrm>
                          <a:prstGeom prst="rect">
                            <a:avLst/>
                          </a:prstGeom>
                          <a:solidFill>
                            <a:schemeClr val="bg2">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a:spLocks/>
                        </wps:cNvSpPr>
                        <wps:spPr>
                          <a:xfrm>
                            <a:off x="2886075" y="0"/>
                            <a:ext cx="133350" cy="45085"/>
                          </a:xfrm>
                          <a:prstGeom prst="rect">
                            <a:avLst/>
                          </a:prstGeom>
                          <a:solidFill>
                            <a:schemeClr val="bg2">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a:spLocks/>
                        </wps:cNvSpPr>
                        <wps:spPr>
                          <a:xfrm>
                            <a:off x="0" y="285750"/>
                            <a:ext cx="1238250" cy="923925"/>
                          </a:xfrm>
                          <a:prstGeom prst="rect">
                            <a:avLst/>
                          </a:prstGeom>
                        </wps:spPr>
                        <wps:style>
                          <a:lnRef idx="2">
                            <a:schemeClr val="dk1"/>
                          </a:lnRef>
                          <a:fillRef idx="1">
                            <a:schemeClr val="lt1"/>
                          </a:fillRef>
                          <a:effectRef idx="0">
                            <a:schemeClr val="dk1"/>
                          </a:effectRef>
                          <a:fontRef idx="minor">
                            <a:schemeClr val="dk1"/>
                          </a:fontRef>
                        </wps:style>
                        <wps:txbx>
                          <w:txbxContent>
                            <w:p w:rsidR="002A4936" w:rsidRPr="002A4936" w:rsidRDefault="002A4936" w:rsidP="002A4936">
                              <w:pPr>
                                <w:jc w:val="center"/>
                                <w:rPr>
                                  <w:b/>
                                  <w:sz w:val="24"/>
                                  <w:szCs w:val="24"/>
                                </w:rPr>
                              </w:pPr>
                              <w:r w:rsidRPr="002A4936">
                                <w:rPr>
                                  <w:b/>
                                  <w:sz w:val="24"/>
                                  <w:szCs w:val="24"/>
                                </w:rPr>
                                <w:t>Ramp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a:spLocks/>
                        </wps:cNvSpPr>
                        <wps:spPr>
                          <a:xfrm>
                            <a:off x="2657475" y="266700"/>
                            <a:ext cx="133350" cy="45085"/>
                          </a:xfrm>
                          <a:prstGeom prst="rect">
                            <a:avLst/>
                          </a:prstGeom>
                          <a:solidFill>
                            <a:schemeClr val="bg2">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Arrow Connector 18"/>
                        <wps:cNvCnPr>
                          <a:cxnSpLocks/>
                        </wps:cNvCnPr>
                        <wps:spPr>
                          <a:xfrm flipV="1">
                            <a:off x="1285875" y="19050"/>
                            <a:ext cx="1733550" cy="6286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9" name="Rectangle 19"/>
                        <wps:cNvSpPr>
                          <a:spLocks/>
                        </wps:cNvSpPr>
                        <wps:spPr>
                          <a:xfrm>
                            <a:off x="2895600" y="266700"/>
                            <a:ext cx="133350" cy="45085"/>
                          </a:xfrm>
                          <a:prstGeom prst="rect">
                            <a:avLst/>
                          </a:prstGeom>
                          <a:solidFill>
                            <a:schemeClr val="bg2">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
                        <wps:cNvSpPr txBox="1">
                          <a:spLocks noChangeArrowheads="1"/>
                        </wps:cNvSpPr>
                        <wps:spPr bwMode="auto">
                          <a:xfrm>
                            <a:off x="1114424" y="1369695"/>
                            <a:ext cx="1495425" cy="571500"/>
                          </a:xfrm>
                          <a:prstGeom prst="rect">
                            <a:avLst/>
                          </a:prstGeom>
                          <a:noFill/>
                          <a:ln w="9525">
                            <a:noFill/>
                            <a:miter lim="800000"/>
                            <a:headEnd/>
                            <a:tailEnd/>
                          </a:ln>
                        </wps:spPr>
                        <wps:txbx>
                          <w:txbxContent>
                            <w:p w:rsidR="002A4936" w:rsidRPr="002A4936" w:rsidRDefault="002A4936" w:rsidP="002A4936">
                              <w:pPr>
                                <w:jc w:val="center"/>
                                <w:rPr>
                                  <w:b/>
                                  <w:color w:val="FF0000"/>
                                  <w:sz w:val="24"/>
                                  <w:szCs w:val="24"/>
                                </w:rPr>
                              </w:pPr>
                              <w:r w:rsidRPr="002A4936">
                                <w:rPr>
                                  <w:b/>
                                  <w:color w:val="FF0000"/>
                                  <w:sz w:val="24"/>
                                  <w:szCs w:val="24"/>
                                </w:rPr>
                                <w:t>Incorrect measurement!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B0FB1AD" id="Group 6" o:spid="_x0000_s1036" style="position:absolute;margin-left:0;margin-top:6.1pt;width:240pt;height:152.85pt;z-index:251660288;mso-position-horizontal:center;mso-position-horizontal-relative:margin;mso-width-relative:margin;mso-height-relative:margin" coordsize="30480,19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wbsQUAAAAiAAAOAAAAZHJzL2Uyb0RvYy54bWzsWltP40YUfq/U/zDye0nsxE4cEVYUFlqJ&#10;7qKFdp8HZ5xYa8+4MwMJ/fU9Zy6OyQUoUFat/OLYnvvJ+c53Lj78sKpKcsekKgSfBuFBPyCMZ2JW&#10;8Pk0+P367KdxQJSmfEZLwdk0uGcq+HD04w+Hy3rCIrEQ5YxJApNwNVnW02ChdT3p9VS2YBVVB6Jm&#10;HBpzISuq4VHOezNJlzB7Vfaifj/pLYWc1VJkTCl4e2obgyMzf56zTH/Oc8U0KacB7E2bqzTXG7z2&#10;jg7pZC5pvSgytw36gl1UtOCwaDPVKdWU3Mpia6qqyKRQItcHmah6Is+LjJkzwGnC/sZpzqW4rc1Z&#10;5pPlvG7EBKLdkNOLp80+3V1KUsymQRIQTiv4i8yqJEHRLOv5BHqcy/qqvpTuxdw+4WlXuazwF85B&#10;Vkao941Q2UqTDF4O+sNxvw+yz6AtTIdhmMZW7NkC/putcdni4xMje37hHu6v2c6yBhVSaymp10np&#10;akFrZoSvUAZOSiMvpSstaTFfaHIiOAc1E5KMrMhM9xN+KVEy2Ypf1Rci+6ZAerDfViM+KBCrFyTJ&#10;y6L+BWQEizYibaS3LVgn0nE/TSIj0UYudFJLpc+ZqAjeTIOy4HgUOqF3F0rjTtZd8HXJ8Yp9T6la&#10;kDsKaFH3Ch/wTNAbe5jt2x2bvev7ktnRX1gOOgR/tt27QS87KaWdafYtbGaBnjgkL8qyGdQ3W9s7&#10;yPXFYcwg+rkDm95mRcF1M7AquJC7VtUrv9Xc9ventmfFY9+I2b3BghEHKBzC5B00L/Wa9wW0jfJ5&#10;yUjaUjgEKJ5TbWmbbdnUNuzrYBslaRyP4oCAjsWjMHZW0QM4SuMIWy1++zFg2eqER/+GsknY32PK&#10;pkRZzM5AAcx20dCvVeVmHpmh5W31m5hZ9RnBin7JRkmMUrZm+rd0c7BLS9YKvV837Tma/W4i4QW6&#10;Wepn6iaRwvKcqrOzAkB9QZW+pBKIDWwGkLX+DJe8FMtpINxdQBZC/rXrPfYHSwqtAVkCUYJl+POW&#10;ShaQ8lcONjYNh0NkVvMwjEcRPMh2y027hd9WJwKsSwhuQZ2ZW+yvS3+bS1F9BU4/xlWhifIM1p4G&#10;mZb+4URbAgevIGPHx6YbsGlN9QUY28xbIVTL69VXKmtnBTVo9Cfh7fqWMbR9USm5OL7VIi+MpVxj&#10;3tmC94N8COe3nLzGPLwD9OGmgJReBfrhKAWoI+g3AB8OBgNsQcAP4/74CXL5T+GdZhnjDZBKvouP&#10;dmL+4cB/iPuHgzvsd9hvxSzeIDlMO0czBAu5hX1DAG+A/fE46TvC77DvsGwd2A771jOwfkLH++jr&#10;vz/vD3dgf/g2vG8ZPxqDw78J/Wgwjjzvp9EgfSqqfJz4n+GRP+Ej72bnnSFmyze2kSW6cQ3PWmg/&#10;EWY2vXGoi/7swL3RYisO2Bct6tXNCmaZBpH/+2z82PnoJrD6H/joEBlv8bTxmN+Ap5N4NHQ8HSXJ&#10;yIbBoNguQdY56jtSCA997c5Rb4fiXZD+mrz5HkcdKhzWADQp4WMpxbKVGA7H3vhDzP7SzPAfPq/h&#10;snYhcPjYGYcwhbQcrtGyDSMI4j2bJ9E4sR3254iVS2g3+WxLtI9mjBeMzj7yGdH3NRQOtCxMXtJu&#10;RNOi3N3WpZPV908nhzvyyfDubXJL4zROsOQDCaSOt7YLHl2Q2QWZ3z25HEWet67Rn/xZrEgTo7jU&#10;MtEreO15x1WWCBcnC7DzzLAcMgAUAWxl4oHHiw9YLCQ3SyjlAD1QyKkbp9/XjTyRhVBBiCDkBWsR&#10;DpIUqlEbVDZM4yEEoyYhbQpUhuv2U9njgSnm988gSjR0WXICVRCocMVma62WqtDwZUJZVNMA69fe&#10;93aUZwY7ioP73ZTWBH8Db1c3gr+3ra34UoneKJSgW/CMkgYE7OYzA3Ma90kEfsfQfjapkPWHG0d/&#10;AwAA//8DAFBLAwQUAAYACAAAACEANkB0td4AAAAHAQAADwAAAGRycy9kb3ducmV2LnhtbEyPT0vD&#10;QBDF74LfYRnBm90k9U+N2ZRS1FMp2AribZpMk9DsbMhuk/TbO570+N4b3vtNtpxsqwbqfePYQDyL&#10;QBEXrmy4MvC5f7tbgPIBucTWMRm4kIdlfn2VYVq6kT9o2IVKSQn7FA3UIXSp1r6oyaKfuY5YsqPr&#10;LQaRfaXLHkcpt61OouhRW2xYFmrsaF1TcdqdrYH3EcfVPH4dNqfj+vK9f9h+bWIy5vZmWr2ACjSF&#10;v2P4xRd0yIXp4M5cetUakEeCuEkCStL7RSTGwcA8fnoGnWf6P3/+AwAA//8DAFBLAQItABQABgAI&#10;AAAAIQC2gziS/gAAAOEBAAATAAAAAAAAAAAAAAAAAAAAAABbQ29udGVudF9UeXBlc10ueG1sUEsB&#10;Ai0AFAAGAAgAAAAhADj9If/WAAAAlAEAAAsAAAAAAAAAAAAAAAAALwEAAF9yZWxzLy5yZWxzUEsB&#10;Ai0AFAAGAAgAAAAhAFRg/BuxBQAAACIAAA4AAAAAAAAAAAAAAAAALgIAAGRycy9lMm9Eb2MueG1s&#10;UEsBAi0AFAAGAAgAAAAhADZAdLXeAAAABwEAAA8AAAAAAAAAAAAAAAAACwgAAGRycy9kb3ducmV2&#10;LnhtbFBLBQYAAAAABAAEAPMAAAAWCQAAAAA=&#10;">
                <v:line id="Straight Connector 7" o:spid="_x0000_s1037" style="position:absolute;flip:x;visibility:visible;mso-wrap-style:square" from="30480,0" to="30480,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s7uxAAAANoAAAAPAAAAZHJzL2Rvd25yZXYueG1sRI9BawIx&#10;FITvBf9DeAVvNdsebFmNS1kU2oOlVQ8eH5vn7trkZZtEXf31piB4HGbmG2Za9NaII/nQOlbwPMpA&#10;EFdOt1wr2KwXT28gQkTWaByTgjMFKGaDhynm2p34h46rWIsE4ZCjgibGLpcyVA1ZDCPXESdv57zF&#10;mKSvpfZ4SnBr5EuWjaXFltNCgx2VDVW/q4NVsFzr/V/vzeHyGcvFl9uauf82Sg0f+/cJiEh9vIdv&#10;7Q+t4BX+r6QbIGdXAAAA//8DAFBLAQItABQABgAIAAAAIQDb4fbL7gAAAIUBAAATAAAAAAAAAAAA&#10;AAAAAAAAAABbQ29udGVudF9UeXBlc10ueG1sUEsBAi0AFAAGAAgAAAAhAFr0LFu/AAAAFQEAAAsA&#10;AAAAAAAAAAAAAAAAHwEAAF9yZWxzLy5yZWxzUEsBAi0AFAAGAAgAAAAhAL2Szu7EAAAA2gAAAA8A&#10;AAAAAAAAAAAAAAAABwIAAGRycy9kb3ducmV2LnhtbFBLBQYAAAAAAwADALcAAAD4AgAAAAA=&#10;" strokecolor="black [3040]">
                  <v:stroke dashstyle="3 1"/>
                  <o:lock v:ext="edit" shapetype="f"/>
                </v:line>
                <v:rect id="Rectangle 9" o:spid="_x0000_s1038" style="position:absolute;left:26955;top:571;width:2953;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1fjwgAAANoAAAAPAAAAZHJzL2Rvd25yZXYueG1sRI/disIw&#10;FITvF3yHcIS9W1NdcLU2ii4o3gjrzwMcmmNb2pyUJKvVpzeC4OUwM98w2aIzjbiQ85VlBcNBAoI4&#10;t7riQsHpuP6agPABWWNjmRTcyMNi3vvIMNX2ynu6HEIhIoR9igrKENpUSp+XZNAPbEscvbN1BkOU&#10;rpDa4TXCTSNHSTKWBiuOCyW29FtSXh/+jYI6rO53c759/4zXUuvd33bj9lapz363nIEI1IV3+NXe&#10;agVTeF6JN0DOHwAAAP//AwBQSwECLQAUAAYACAAAACEA2+H2y+4AAACFAQAAEwAAAAAAAAAAAAAA&#10;AAAAAAAAW0NvbnRlbnRfVHlwZXNdLnhtbFBLAQItABQABgAIAAAAIQBa9CxbvwAAABUBAAALAAAA&#10;AAAAAAAAAAAAAB8BAABfcmVscy8ucmVsc1BLAQItABQABgAIAAAAIQDsm1fjwgAAANoAAAAPAAAA&#10;AAAAAAAAAAAAAAcCAABkcnMvZG93bnJldi54bWxQSwUGAAAAAAMAAwC3AAAA9gIAAAAA&#10;" fillcolor="#c4bc96 [2414]" strokecolor="black [3040]">
                  <v:shadow on="t" color="black" opacity="22937f" origin=",.5" offset="0,.63889mm"/>
                  <v:path arrowok="t"/>
                </v:rect>
                <v:rect id="Rectangle 10" o:spid="_x0000_s1039" style="position:absolute;left:26479;width:1334;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Pi8wwAAANsAAAAPAAAAZHJzL2Rvd25yZXYueG1sRI9Ba8JA&#10;EIXvBf/DMoK3utGDtNFVVBR6E60EvI3ZMRvMzobsVuO/7xwKvc3w3rz3zWLV+0Y9qIt1YAOTcQaK&#10;uAy25srA+Xv//gEqJmSLTWAy8KIIq+XgbYG5DU8+0uOUKiUhHHM04FJqc61j6chjHIeWWLRb6Dwm&#10;WbtK2w6fEu4bPc2ymfZYszQ4bGnrqLyffryB+lhcNsWlPXxWaX+77ppii84bMxr26zmoRH36N/9d&#10;f1nBF3r5RQbQy18AAAD//wMAUEsBAi0AFAAGAAgAAAAhANvh9svuAAAAhQEAABMAAAAAAAAAAAAA&#10;AAAAAAAAAFtDb250ZW50X1R5cGVzXS54bWxQSwECLQAUAAYACAAAACEAWvQsW78AAAAVAQAACwAA&#10;AAAAAAAAAAAAAAAfAQAAX3JlbHMvLnJlbHNQSwECLQAUAAYACAAAACEAFAT4vMMAAADbAAAADwAA&#10;AAAAAAAAAAAAAAAHAgAAZHJzL2Rvd25yZXYueG1sUEsFBgAAAAADAAMAtwAAAPcCAAAAAA==&#10;" fillcolor="#c4bc96 [2414]" strokecolor="#4579b8 [3044]">
                  <v:shadow on="t" color="black" opacity="22937f" origin=",.5" offset="0,.63889mm"/>
                  <v:path arrowok="t"/>
                </v:rect>
                <v:rect id="Rectangle 11" o:spid="_x0000_s1040" style="position:absolute;left:28860;width:1334;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F0nwQAAANsAAAAPAAAAZHJzL2Rvd25yZXYueG1sRE9Na8JA&#10;EL0X/A/LFLw1m/RQ2ugqNij0JloJ5DZmx2wwOxuyW43/3i0I3ubxPme+HG0nLjT41rGCLElBENdO&#10;t9woOPxu3j5B+ICssXNMCm7kYbmYvMwx1+7KO7rsQyNiCPscFZgQ+lxKXxuy6BPXE0fu5AaLIcKh&#10;kXrAawy3nXxP0w9pseXYYLCnwlB93v9ZBe2urL7Lqt9+NWFzOq67skBjlZq+jqsZiEBjeIof7h8d&#10;52fw/0s8QC7uAAAA//8DAFBLAQItABQABgAIAAAAIQDb4fbL7gAAAIUBAAATAAAAAAAAAAAAAAAA&#10;AAAAAABbQ29udGVudF9UeXBlc10ueG1sUEsBAi0AFAAGAAgAAAAhAFr0LFu/AAAAFQEAAAsAAAAA&#10;AAAAAAAAAAAAHwEAAF9yZWxzLy5yZWxzUEsBAi0AFAAGAAgAAAAhAHtIXSfBAAAA2wAAAA8AAAAA&#10;AAAAAAAAAAAABwIAAGRycy9kb3ducmV2LnhtbFBLBQYAAAAAAwADALcAAAD1AgAAAAA=&#10;" fillcolor="#c4bc96 [2414]" strokecolor="#4579b8 [3044]">
                  <v:shadow on="t" color="black" opacity="22937f" origin=",.5" offset="0,.63889mm"/>
                  <v:path arrowok="t"/>
                </v:rect>
                <v:rect id="Rectangle 14" o:spid="_x0000_s1041" style="position:absolute;top:2857;width:12382;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LNlwgAAANsAAAAPAAAAZHJzL2Rvd25yZXYueG1sRE9Na8JA&#10;EL0X+h+WKXgzG4tKG11FpIKXok0Fr2N2TILZ2SW7xvTfu4LQ2zze58yXvWlER62vLSsYJSkI4sLq&#10;mksFh9/N8AOED8gaG8uk4I88LBevL3PMtL3xD3V5KEUMYZ+hgioEl0npi4oM+sQ64sidbWswRNiW&#10;Urd4i+Gmke9pOpUGa44NFTpaV1Rc8qtR4CarU3767o/7A3eb3XR3cZ/rL6UGb/1qBiJQH/7FT/dW&#10;x/ljePwSD5CLOwAAAP//AwBQSwECLQAUAAYACAAAACEA2+H2y+4AAACFAQAAEwAAAAAAAAAAAAAA&#10;AAAAAAAAW0NvbnRlbnRfVHlwZXNdLnhtbFBLAQItABQABgAIAAAAIQBa9CxbvwAAABUBAAALAAAA&#10;AAAAAAAAAAAAAB8BAABfcmVscy8ucmVsc1BLAQItABQABgAIAAAAIQBnRLNlwgAAANsAAAAPAAAA&#10;AAAAAAAAAAAAAAcCAABkcnMvZG93bnJldi54bWxQSwUGAAAAAAMAAwC3AAAA9gIAAAAA&#10;" fillcolor="white [3201]" strokecolor="black [3200]" strokeweight="2pt">
                  <v:path arrowok="t"/>
                  <v:textbox>
                    <w:txbxContent>
                      <w:p w:rsidR="002A4936" w:rsidRPr="002A4936" w:rsidRDefault="002A4936" w:rsidP="002A4936">
                        <w:pPr>
                          <w:jc w:val="center"/>
                          <w:rPr>
                            <w:b/>
                            <w:sz w:val="24"/>
                            <w:szCs w:val="24"/>
                          </w:rPr>
                        </w:pPr>
                        <w:r w:rsidRPr="002A4936">
                          <w:rPr>
                            <w:b/>
                            <w:sz w:val="24"/>
                            <w:szCs w:val="24"/>
                          </w:rPr>
                          <w:t>Ramp</w:t>
                        </w:r>
                      </w:p>
                    </w:txbxContent>
                  </v:textbox>
                </v:rect>
                <v:rect id="Rectangle 15" o:spid="_x0000_s1042" style="position:absolute;left:26574;top:2667;width:1334;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1skwAAAANsAAAAPAAAAZHJzL2Rvd25yZXYueG1sRE9Li8Iw&#10;EL4v+B/CLOxtm66wotUoKgp7Ex8UvI3N2BSbSWmyWv+9EQRv8/E9ZzLrbC2u1PrKsYKfJAVBXDhd&#10;cangsF9/D0H4gKyxdkwK7uRhNu19TDDT7sZbuu5CKWII+wwVmBCaTEpfGLLoE9cQR+7sWoshwraU&#10;usVbDLe17KfpQFqsODYYbGhpqLjs/q2CapsfF/mx2YzKsD6fVnW+RGOV+vrs5mMQgbrwFr/cfzrO&#10;/4XnL/EAOX0AAAD//wMAUEsBAi0AFAAGAAgAAAAhANvh9svuAAAAhQEAABMAAAAAAAAAAAAAAAAA&#10;AAAAAFtDb250ZW50X1R5cGVzXS54bWxQSwECLQAUAAYACAAAACEAWvQsW78AAAAVAQAACwAAAAAA&#10;AAAAAAAAAAAfAQAAX3JlbHMvLnJlbHNQSwECLQAUAAYACAAAACEABHNbJMAAAADbAAAADwAAAAAA&#10;AAAAAAAAAAAHAgAAZHJzL2Rvd25yZXYueG1sUEsFBgAAAAADAAMAtwAAAPQCAAAAAA==&#10;" fillcolor="#c4bc96 [2414]" strokecolor="#4579b8 [3044]">
                  <v:shadow on="t" color="black" opacity="22937f" origin=",.5" offset="0,.63889mm"/>
                  <v:path arrowok="t"/>
                </v:rect>
                <v:shape id="Straight Arrow Connector 18" o:spid="_x0000_s1043" type="#_x0000_t32" style="position:absolute;left:12858;top:190;width:17336;height:62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odAwgAAANsAAAAPAAAAZHJzL2Rvd25yZXYueG1sRI9Ba8JA&#10;EIXvBf/DMkJvdaOUKtFV1FLq1SjicciOSTA7G3a3Gv+9cyh4m+G9ee+bxap3rbpRiI1nA+NRBoq4&#10;9LbhysDx8PMxAxUTssXWMxl4UITVcvC2wNz6O+/pVqRKSQjHHA3UKXW51rGsyWEc+Y5YtIsPDpOs&#10;odI24F3CXasnWfalHTYsDTV2tK2pvBZ/zsDvtOsP348Nn8LnfuabS3HGdWHM+7Bfz0El6tPL/H+9&#10;s4IvsPKLDKCXTwAAAP//AwBQSwECLQAUAAYACAAAACEA2+H2y+4AAACFAQAAEwAAAAAAAAAAAAAA&#10;AAAAAAAAW0NvbnRlbnRfVHlwZXNdLnhtbFBLAQItABQABgAIAAAAIQBa9CxbvwAAABUBAAALAAAA&#10;AAAAAAAAAAAAAB8BAABfcmVscy8ucmVsc1BLAQItABQABgAIAAAAIQCclodAwgAAANsAAAAPAAAA&#10;AAAAAAAAAAAAAAcCAABkcnMvZG93bnJldi54bWxQSwUGAAAAAAMAAwC3AAAA9gIAAAAA&#10;" strokecolor="black [3040]">
                  <v:stroke startarrow="block" endarrow="block"/>
                  <o:lock v:ext="edit" shapetype="f"/>
                </v:shape>
                <v:rect id="Rectangle 19" o:spid="_x0000_s1044" style="position:absolute;left:28956;top:2667;width:1333;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lEhwAAAANsAAAAPAAAAZHJzL2Rvd25yZXYueG1sRE9Ni8Iw&#10;EL0L/ocwgjdN14NobZRdUfAmulLwNjbTpmwzKU3U+u/NwsLe5vE+J9v0thEP6nztWMHHNAFBXDhd&#10;c6Xg8r2fLED4gKyxcUwKXuRhsx4OMky1e/KJHudQiRjCPkUFJoQ2ldIXhiz6qWuJI1e6zmKIsKuk&#10;7vAZw20jZ0kylxZrjg0GW9oaKn7Od6ugPuXXr/zaHpdV2Je3XZNv0VilxqP+cwUiUB/+xX/ug47z&#10;l/D7SzxArt8AAAD//wMAUEsBAi0AFAAGAAgAAAAhANvh9svuAAAAhQEAABMAAAAAAAAAAAAAAAAA&#10;AAAAAFtDb250ZW50X1R5cGVzXS54bWxQSwECLQAUAAYACAAAACEAWvQsW78AAAAVAQAACwAAAAAA&#10;AAAAAAAAAAAfAQAAX3JlbHMvLnJlbHNQSwECLQAUAAYACAAAACEAhT5RIcAAAADbAAAADwAAAAAA&#10;AAAAAAAAAAAHAgAAZHJzL2Rvd25yZXYueG1sUEsFBgAAAAADAAMAtwAAAPQCAAAAAA==&#10;" fillcolor="#c4bc96 [2414]" strokecolor="#4579b8 [3044]">
                  <v:shadow on="t" color="black" opacity="22937f" origin=",.5" offset="0,.63889mm"/>
                  <v:path arrowok="t"/>
                </v:rect>
                <v:shape id="Text Box 2" o:spid="_x0000_s1045" type="#_x0000_t202" style="position:absolute;left:11144;top:13696;width:1495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2A4936" w:rsidRPr="002A4936" w:rsidRDefault="002A4936" w:rsidP="002A4936">
                        <w:pPr>
                          <w:jc w:val="center"/>
                          <w:rPr>
                            <w:b/>
                            <w:color w:val="FF0000"/>
                            <w:sz w:val="24"/>
                            <w:szCs w:val="24"/>
                          </w:rPr>
                        </w:pPr>
                        <w:r w:rsidRPr="002A4936">
                          <w:rPr>
                            <w:b/>
                            <w:color w:val="FF0000"/>
                            <w:sz w:val="24"/>
                            <w:szCs w:val="24"/>
                          </w:rPr>
                          <w:t>Incorrect measurement!</w:t>
                        </w:r>
                      </w:p>
                    </w:txbxContent>
                  </v:textbox>
                </v:shape>
                <w10:wrap anchorx="margin"/>
              </v:group>
            </w:pict>
          </mc:Fallback>
        </mc:AlternateContent>
      </w:r>
    </w:p>
    <w:p w:rsidR="002A4936" w:rsidRPr="007E44E1" w:rsidRDefault="002A4936" w:rsidP="002A4936"/>
    <w:p w:rsidR="002A4936" w:rsidRDefault="002A4936" w:rsidP="002A4936"/>
    <w:p w:rsidR="002A4936" w:rsidRDefault="002A4936" w:rsidP="002A4936"/>
    <w:p w:rsidR="005C4DD6" w:rsidRDefault="005C4DD6" w:rsidP="004D7C84">
      <w:pPr>
        <w:ind w:hanging="720"/>
        <w:rPr>
          <w:rFonts w:ascii="Open Sans" w:eastAsia="Open Sans" w:hAnsi="Open Sans" w:cs="Open Sans"/>
        </w:rPr>
      </w:pPr>
    </w:p>
    <w:p w:rsidR="005C4DD6" w:rsidRDefault="005C4DD6" w:rsidP="004D7C84">
      <w:pPr>
        <w:ind w:hanging="720"/>
        <w:rPr>
          <w:rFonts w:ascii="Open Sans" w:eastAsia="Open Sans" w:hAnsi="Open Sans" w:cs="Open Sans"/>
        </w:rPr>
      </w:pPr>
    </w:p>
    <w:p w:rsidR="005C4DD6" w:rsidRPr="00677F12" w:rsidRDefault="005C4DD6" w:rsidP="004D7C84">
      <w:pPr>
        <w:ind w:hanging="720"/>
        <w:rPr>
          <w:rFonts w:eastAsia="Open Sans"/>
        </w:rPr>
      </w:pPr>
      <w:bookmarkStart w:id="0" w:name="_GoBack"/>
      <w:bookmarkEnd w:id="0"/>
    </w:p>
    <w:sectPr w:rsidR="005C4DD6" w:rsidRPr="00677F12">
      <w:headerReference w:type="default" r:id="rId7"/>
      <w:footerReference w:type="default" r:id="rId8"/>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F98" w:rsidRDefault="00877F98">
      <w:pPr>
        <w:spacing w:line="240" w:lineRule="auto"/>
      </w:pPr>
      <w:r>
        <w:separator/>
      </w:r>
    </w:p>
  </w:endnote>
  <w:endnote w:type="continuationSeparator" w:id="0">
    <w:p w:rsidR="00877F98" w:rsidRDefault="00877F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6C41D3">
    <w:pPr>
      <w:ind w:left="-720" w:right="-720"/>
      <w:jc w:val="center"/>
    </w:pPr>
    <w:r>
      <w:rPr>
        <w:noProof/>
        <w:lang w:val="en-US"/>
      </w:rPr>
      <w:drawing>
        <wp:inline distT="114300" distB="114300" distL="114300" distR="11430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rsidR="005C4DD6" w:rsidRDefault="005C4DD6">
    <w:pPr>
      <w:ind w:left="-720" w:right="-720"/>
      <w:jc w:val="center"/>
      <w:rPr>
        <w:sz w:val="8"/>
        <w:szCs w:val="8"/>
      </w:rPr>
    </w:pPr>
  </w:p>
  <w:p w:rsidR="005C4DD6" w:rsidRDefault="002A4936">
    <w:pPr>
      <w:ind w:left="-720" w:right="-720"/>
    </w:pPr>
    <w:r>
      <w:rPr>
        <w:rFonts w:ascii="Open Sans" w:eastAsia="Open Sans" w:hAnsi="Open Sans" w:cs="Open Sans"/>
        <w:color w:val="6091BA"/>
        <w:sz w:val="16"/>
        <w:szCs w:val="16"/>
        <w:u w:val="single"/>
      </w:rPr>
      <w:t>Spaghetti Soapbox Derby – Judging Instructions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F98" w:rsidRDefault="00877F98">
      <w:pPr>
        <w:spacing w:line="240" w:lineRule="auto"/>
      </w:pPr>
      <w:r>
        <w:separator/>
      </w:r>
    </w:p>
  </w:footnote>
  <w:footnote w:type="continuationSeparator" w:id="0">
    <w:p w:rsidR="00877F98" w:rsidRDefault="00877F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5C4DD6">
    <w:pPr>
      <w:ind w:left="-720" w:right="-720"/>
      <w:rPr>
        <w:rFonts w:ascii="Open Sans" w:eastAsia="Open Sans" w:hAnsi="Open Sans" w:cs="Open Sans"/>
        <w:b/>
        <w:color w:val="6091BA"/>
        <w:sz w:val="16"/>
        <w:szCs w:val="16"/>
      </w:rPr>
    </w:pPr>
  </w:p>
  <w:p w:rsidR="005C4DD6" w:rsidRPr="0088534A" w:rsidRDefault="005C4DD6">
    <w:pPr>
      <w:ind w:left="-720" w:right="-720"/>
      <w:rPr>
        <w:rFonts w:eastAsia="Open Sans"/>
        <w:b/>
        <w:color w:val="6091BA"/>
        <w:sz w:val="16"/>
        <w:szCs w:val="16"/>
      </w:rPr>
    </w:pPr>
  </w:p>
  <w:p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69BC"/>
    <w:multiLevelType w:val="hybridMultilevel"/>
    <w:tmpl w:val="29BA0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6"/>
    <w:rsid w:val="002A4936"/>
    <w:rsid w:val="004D7C84"/>
    <w:rsid w:val="00515D18"/>
    <w:rsid w:val="005C4DD6"/>
    <w:rsid w:val="00601501"/>
    <w:rsid w:val="00677F12"/>
    <w:rsid w:val="00687FF7"/>
    <w:rsid w:val="006C41D3"/>
    <w:rsid w:val="00871A0A"/>
    <w:rsid w:val="00877F98"/>
    <w:rsid w:val="0088534A"/>
    <w:rsid w:val="00BC163D"/>
    <w:rsid w:val="00BC6178"/>
    <w:rsid w:val="00D836A8"/>
    <w:rsid w:val="00E410A5"/>
    <w:rsid w:val="00FE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234B"/>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2A4936"/>
    <w:pPr>
      <w:spacing w:after="160" w:line="259"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badassTE Project</dc:creator>
  <cp:lastModifiedBy>badassTE Project</cp:lastModifiedBy>
  <cp:revision>2</cp:revision>
  <cp:lastPrinted>2020-02-05T17:53:00Z</cp:lastPrinted>
  <dcterms:created xsi:type="dcterms:W3CDTF">2020-08-13T23:41:00Z</dcterms:created>
  <dcterms:modified xsi:type="dcterms:W3CDTF">2020-08-13T23:41:00Z</dcterms:modified>
</cp:coreProperties>
</file>