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418" w:rsidRPr="00BD44A3" w:rsidRDefault="00CC5418" w:rsidP="00BD44A3">
      <w:pPr>
        <w:spacing w:before="360" w:after="360"/>
        <w:jc w:val="center"/>
        <w:rPr>
          <w:rFonts w:asciiTheme="majorHAnsi" w:hAnsiTheme="majorHAnsi"/>
          <w:b/>
          <w:color w:val="7030A0"/>
          <w:sz w:val="36"/>
        </w:rPr>
      </w:pPr>
      <w:r w:rsidRPr="00BD44A3">
        <w:rPr>
          <w:rFonts w:asciiTheme="majorHAnsi" w:hAnsiTheme="majorHAnsi"/>
          <w:b/>
          <w:color w:val="7030A0"/>
          <w:sz w:val="36"/>
        </w:rPr>
        <w:t>P</w:t>
      </w:r>
      <w:bookmarkStart w:id="0" w:name="_GoBack"/>
      <w:bookmarkEnd w:id="0"/>
      <w:r w:rsidRPr="00BD44A3">
        <w:rPr>
          <w:rFonts w:asciiTheme="majorHAnsi" w:hAnsiTheme="majorHAnsi"/>
          <w:b/>
          <w:color w:val="7030A0"/>
          <w:sz w:val="36"/>
        </w:rPr>
        <w:t>re-Assessment</w:t>
      </w:r>
      <w:r w:rsidR="00BD44A3">
        <w:rPr>
          <w:rFonts w:asciiTheme="majorHAnsi" w:hAnsiTheme="majorHAnsi"/>
          <w:b/>
          <w:color w:val="7030A0"/>
          <w:sz w:val="36"/>
        </w:rPr>
        <w:t xml:space="preserve"> Questions </w:t>
      </w:r>
      <w:r w:rsidR="00BD44A3" w:rsidRPr="00BD44A3">
        <w:rPr>
          <w:rFonts w:asciiTheme="majorHAnsi" w:hAnsiTheme="majorHAnsi"/>
          <w:b/>
          <w:color w:val="FF0000"/>
          <w:sz w:val="36"/>
        </w:rPr>
        <w:t>Answer Key</w:t>
      </w:r>
    </w:p>
    <w:p w:rsidR="00BD44A3" w:rsidRPr="004D21AC" w:rsidRDefault="00BD44A3" w:rsidP="00BD44A3">
      <w:pPr>
        <w:spacing w:after="120"/>
        <w:rPr>
          <w:rFonts w:ascii="Times New Roman" w:hAnsi="Times New Roman"/>
          <w:b/>
          <w:sz w:val="22"/>
        </w:rPr>
      </w:pPr>
      <w:r w:rsidRPr="004D21AC">
        <w:rPr>
          <w:rFonts w:ascii="Times New Roman" w:hAnsi="Times New Roman"/>
          <w:b/>
          <w:sz w:val="22"/>
        </w:rPr>
        <w:t xml:space="preserve">Answer the following questions using complete sentences. </w:t>
      </w:r>
    </w:p>
    <w:p w:rsidR="00CC5418" w:rsidRPr="00BD44A3" w:rsidRDefault="00CC5418" w:rsidP="00BD44A3">
      <w:pPr>
        <w:pStyle w:val="ListParagraph"/>
        <w:numPr>
          <w:ilvl w:val="0"/>
          <w:numId w:val="4"/>
        </w:numPr>
        <w:spacing w:after="120"/>
        <w:rPr>
          <w:rFonts w:ascii="Times New Roman" w:hAnsi="Times New Roman"/>
          <w:b/>
          <w:sz w:val="22"/>
        </w:rPr>
      </w:pPr>
      <w:r w:rsidRPr="00BD44A3">
        <w:rPr>
          <w:rFonts w:ascii="Times New Roman" w:hAnsi="Times New Roman"/>
          <w:b/>
          <w:sz w:val="22"/>
        </w:rPr>
        <w:t>What is the engineering design process? Why do engineers use it?</w:t>
      </w:r>
    </w:p>
    <w:p w:rsidR="009C68BC" w:rsidRPr="00BD44A3" w:rsidRDefault="00BD44A3" w:rsidP="00BD44A3">
      <w:pPr>
        <w:spacing w:after="120"/>
        <w:ind w:left="360"/>
        <w:rPr>
          <w:rFonts w:ascii="Times New Roman" w:hAnsi="Times New Roman"/>
          <w:b/>
          <w:color w:val="FF0000"/>
          <w:sz w:val="22"/>
        </w:rPr>
      </w:pPr>
      <w:r>
        <w:rPr>
          <w:rFonts w:eastAsia="Times New Roman" w:cs="Times New Roman"/>
          <w:noProof/>
          <w:lang w:eastAsia="en-US"/>
        </w:rPr>
        <w:drawing>
          <wp:anchor distT="0" distB="0" distL="114300" distR="114300" simplePos="0" relativeHeight="251660800" behindDoc="0" locked="0" layoutInCell="1" allowOverlap="1" wp14:anchorId="1D0B3324" wp14:editId="51B5B6DB">
            <wp:simplePos x="0" y="0"/>
            <wp:positionH relativeFrom="column">
              <wp:posOffset>3590290</wp:posOffset>
            </wp:positionH>
            <wp:positionV relativeFrom="paragraph">
              <wp:posOffset>733425</wp:posOffset>
            </wp:positionV>
            <wp:extent cx="2453605" cy="1749276"/>
            <wp:effectExtent l="0" t="0" r="0" b="0"/>
            <wp:wrapNone/>
            <wp:docPr id="1" name="irc_mi" descr="http://upload.wikimedia.org/wikipedia/commons/2/27/Systole_QRS_Compl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2/27/Systole_QRS_Complex.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3605" cy="17492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1AC">
        <w:rPr>
          <w:rFonts w:ascii="Times New Roman" w:hAnsi="Times New Roman"/>
          <w:b/>
          <w:color w:val="FF0000"/>
          <w:sz w:val="22"/>
        </w:rPr>
        <w:t>The engineering design process is a systematic process—a series of steps—that engineers follow to solve problems based on existing knowledge, their own creativity and the real-world boundary constraints (or parameters) of the situation. Engineers follow the steps of the engineering design process because they help them develop solutions that solve the real-world problems without creating additional problems!</w:t>
      </w:r>
    </w:p>
    <w:p w:rsidR="00CC5418" w:rsidRPr="00BD44A3" w:rsidRDefault="00CC5418" w:rsidP="00BD44A3">
      <w:pPr>
        <w:pStyle w:val="ListParagraph"/>
        <w:numPr>
          <w:ilvl w:val="0"/>
          <w:numId w:val="4"/>
        </w:numPr>
        <w:spacing w:after="120"/>
        <w:rPr>
          <w:rFonts w:ascii="Times New Roman" w:hAnsi="Times New Roman"/>
          <w:b/>
          <w:sz w:val="22"/>
        </w:rPr>
      </w:pPr>
      <w:r w:rsidRPr="00BD44A3">
        <w:rPr>
          <w:rFonts w:ascii="Times New Roman" w:hAnsi="Times New Roman"/>
          <w:b/>
          <w:sz w:val="22"/>
        </w:rPr>
        <w:t>What are the P, QRS and T complexes?</w:t>
      </w:r>
    </w:p>
    <w:p w:rsidR="009C68BC" w:rsidRDefault="00BD44A3" w:rsidP="00BD44A3">
      <w:pPr>
        <w:spacing w:after="120"/>
        <w:ind w:left="360" w:right="4140"/>
        <w:rPr>
          <w:rFonts w:ascii="Times New Roman" w:hAnsi="Times New Roman"/>
          <w:b/>
          <w:color w:val="FF0000"/>
          <w:sz w:val="22"/>
        </w:rPr>
      </w:pPr>
      <w:r w:rsidRPr="004D21AC">
        <w:rPr>
          <w:rFonts w:ascii="Times New Roman" w:hAnsi="Times New Roman"/>
          <w:b/>
          <w:color w:val="FF0000"/>
          <w:sz w:val="22"/>
        </w:rPr>
        <w:t>The P, QRS and T complexes are graphical deflections seen on typical electrocardiograms (ECGs), as pictured and identified in this line drawing</w:t>
      </w:r>
      <w:r>
        <w:rPr>
          <w:rFonts w:ascii="Times New Roman" w:hAnsi="Times New Roman"/>
          <w:b/>
          <w:color w:val="FF0000"/>
          <w:sz w:val="22"/>
        </w:rPr>
        <w:t>.</w:t>
      </w:r>
    </w:p>
    <w:p w:rsidR="00CC5418" w:rsidRPr="00BD44A3" w:rsidRDefault="00CC5418" w:rsidP="00BD44A3">
      <w:pPr>
        <w:pStyle w:val="ListParagraph"/>
        <w:numPr>
          <w:ilvl w:val="0"/>
          <w:numId w:val="4"/>
        </w:numPr>
        <w:spacing w:after="120"/>
        <w:rPr>
          <w:rFonts w:ascii="Times New Roman" w:hAnsi="Times New Roman"/>
          <w:b/>
          <w:sz w:val="22"/>
        </w:rPr>
      </w:pPr>
      <w:r w:rsidRPr="00BD44A3">
        <w:rPr>
          <w:rFonts w:ascii="Times New Roman" w:hAnsi="Times New Roman"/>
          <w:b/>
          <w:sz w:val="22"/>
        </w:rPr>
        <w:t>How is electrical current created by the human body?</w:t>
      </w:r>
    </w:p>
    <w:p w:rsidR="00CC5418" w:rsidRPr="00BD44A3" w:rsidRDefault="009C68BC" w:rsidP="00BD44A3">
      <w:pPr>
        <w:spacing w:after="120"/>
        <w:ind w:left="360" w:right="3870"/>
        <w:rPr>
          <w:rFonts w:ascii="Times New Roman" w:hAnsi="Times New Roman"/>
          <w:b/>
          <w:color w:val="FF0000"/>
          <w:sz w:val="22"/>
        </w:rPr>
      </w:pPr>
      <w:r w:rsidRPr="00BD44A3">
        <w:rPr>
          <w:rFonts w:ascii="Times New Roman" w:hAnsi="Times New Roman"/>
          <w:b/>
          <w:color w:val="FF0000"/>
          <w:sz w:val="22"/>
        </w:rPr>
        <w:t>Electrical current is created when ions (positively or negatively charged particles) are transported into and out o</w:t>
      </w:r>
      <w:r w:rsidR="00BD44A3">
        <w:rPr>
          <w:rFonts w:ascii="Times New Roman" w:hAnsi="Times New Roman"/>
          <w:b/>
          <w:color w:val="FF0000"/>
          <w:sz w:val="22"/>
        </w:rPr>
        <w:t>f cells, across their membranes.</w:t>
      </w:r>
    </w:p>
    <w:p w:rsidR="00CC5418" w:rsidRPr="00BD44A3" w:rsidRDefault="00CC5418" w:rsidP="00BD44A3">
      <w:pPr>
        <w:pStyle w:val="ListParagraph"/>
        <w:numPr>
          <w:ilvl w:val="0"/>
          <w:numId w:val="4"/>
        </w:numPr>
        <w:spacing w:after="120"/>
        <w:rPr>
          <w:rFonts w:ascii="Times New Roman" w:hAnsi="Times New Roman"/>
          <w:b/>
          <w:sz w:val="22"/>
        </w:rPr>
      </w:pPr>
      <w:r w:rsidRPr="00BD44A3">
        <w:rPr>
          <w:rFonts w:ascii="Times New Roman" w:hAnsi="Times New Roman"/>
          <w:b/>
          <w:sz w:val="22"/>
        </w:rPr>
        <w:t>How are action potentials generated?</w:t>
      </w:r>
    </w:p>
    <w:p w:rsidR="003D7FD5" w:rsidRPr="00BD44A3" w:rsidRDefault="005E0784" w:rsidP="00BD44A3">
      <w:pPr>
        <w:spacing w:after="120"/>
        <w:ind w:left="360"/>
        <w:rPr>
          <w:rFonts w:ascii="Times New Roman" w:hAnsi="Times New Roman"/>
          <w:b/>
          <w:color w:val="FF0000"/>
          <w:sz w:val="22"/>
        </w:rPr>
      </w:pPr>
      <w:r w:rsidRPr="00BD44A3">
        <w:rPr>
          <w:rFonts w:ascii="Times New Roman" w:hAnsi="Times New Roman"/>
          <w:b/>
          <w:color w:val="FF0000"/>
          <w:sz w:val="22"/>
        </w:rPr>
        <w:t xml:space="preserve">Action potentials are generated by </w:t>
      </w:r>
      <w:r w:rsidR="003D7FD5" w:rsidRPr="00BD44A3">
        <w:rPr>
          <w:rFonts w:ascii="Times New Roman" w:hAnsi="Times New Roman"/>
          <w:b/>
          <w:color w:val="FF0000"/>
          <w:sz w:val="22"/>
        </w:rPr>
        <w:t>voltage-gated ion channels in cell membrane</w:t>
      </w:r>
      <w:r w:rsidR="00BD44A3">
        <w:rPr>
          <w:rFonts w:ascii="Times New Roman" w:hAnsi="Times New Roman"/>
          <w:b/>
          <w:color w:val="FF0000"/>
          <w:sz w:val="22"/>
        </w:rPr>
        <w:t>s</w:t>
      </w:r>
      <w:r w:rsidR="003D7FD5" w:rsidRPr="00BD44A3">
        <w:rPr>
          <w:rFonts w:ascii="Times New Roman" w:hAnsi="Times New Roman"/>
          <w:b/>
          <w:color w:val="FF0000"/>
          <w:sz w:val="22"/>
        </w:rPr>
        <w:t xml:space="preserve"> that let ions (positively or negatively charged particles) pass into and out of the cell at certain times. In the heart, action potentials travel from one cardiac muscle cell to the next, causing muscle cells to contract in sequence, and this is how the heart beats and pumps blood.</w:t>
      </w:r>
    </w:p>
    <w:p w:rsidR="00CC5418" w:rsidRPr="00BD44A3" w:rsidRDefault="00CC5418" w:rsidP="00BD44A3">
      <w:pPr>
        <w:pStyle w:val="ListParagraph"/>
        <w:numPr>
          <w:ilvl w:val="0"/>
          <w:numId w:val="4"/>
        </w:numPr>
        <w:spacing w:after="120"/>
        <w:rPr>
          <w:rFonts w:ascii="Times New Roman" w:hAnsi="Times New Roman"/>
          <w:b/>
          <w:sz w:val="22"/>
        </w:rPr>
      </w:pPr>
      <w:r w:rsidRPr="00BD44A3">
        <w:rPr>
          <w:rFonts w:ascii="Times New Roman" w:hAnsi="Times New Roman"/>
          <w:b/>
          <w:sz w:val="22"/>
        </w:rPr>
        <w:t xml:space="preserve">Give one reason why heart bioelectricity is important for the human body. </w:t>
      </w:r>
    </w:p>
    <w:p w:rsidR="00BD44A3" w:rsidRPr="004D21AC" w:rsidRDefault="00BD44A3" w:rsidP="00BD44A3">
      <w:pPr>
        <w:spacing w:after="120"/>
        <w:ind w:left="360"/>
        <w:rPr>
          <w:rFonts w:ascii="Times New Roman" w:hAnsi="Times New Roman"/>
          <w:b/>
          <w:color w:val="FF0000"/>
          <w:sz w:val="22"/>
        </w:rPr>
      </w:pPr>
      <w:r>
        <w:rPr>
          <w:rFonts w:ascii="Times New Roman" w:hAnsi="Times New Roman"/>
          <w:b/>
          <w:color w:val="FF0000"/>
          <w:sz w:val="22"/>
        </w:rPr>
        <w:t>Heart bioelectricity—</w:t>
      </w:r>
      <w:r w:rsidRPr="004D21AC">
        <w:rPr>
          <w:rFonts w:ascii="Times New Roman" w:hAnsi="Times New Roman"/>
          <w:b/>
          <w:color w:val="FF0000"/>
          <w:sz w:val="22"/>
        </w:rPr>
        <w:t>the electrical signals tha</w:t>
      </w:r>
      <w:r>
        <w:rPr>
          <w:rFonts w:ascii="Times New Roman" w:hAnsi="Times New Roman"/>
          <w:b/>
          <w:color w:val="FF0000"/>
          <w:sz w:val="22"/>
        </w:rPr>
        <w:t>t propagate through the heart—</w:t>
      </w:r>
      <w:r w:rsidRPr="004D21AC">
        <w:rPr>
          <w:rFonts w:ascii="Times New Roman" w:hAnsi="Times New Roman"/>
          <w:b/>
          <w:color w:val="FF0000"/>
          <w:sz w:val="22"/>
        </w:rPr>
        <w:t>determine when the heart beat</w:t>
      </w:r>
      <w:r>
        <w:rPr>
          <w:rFonts w:ascii="Times New Roman" w:hAnsi="Times New Roman"/>
          <w:b/>
          <w:color w:val="FF0000"/>
          <w:sz w:val="22"/>
        </w:rPr>
        <w:t>s</w:t>
      </w:r>
      <w:r w:rsidRPr="004D21AC">
        <w:rPr>
          <w:rFonts w:ascii="Times New Roman" w:hAnsi="Times New Roman"/>
          <w:b/>
          <w:color w:val="FF0000"/>
          <w:sz w:val="22"/>
        </w:rPr>
        <w:t>, which affects how it pumps blood. Measuring bioelectrical signals in the heart using cardiac ECG</w:t>
      </w:r>
      <w:r>
        <w:rPr>
          <w:rFonts w:ascii="Times New Roman" w:hAnsi="Times New Roman"/>
          <w:b/>
          <w:color w:val="FF0000"/>
          <w:sz w:val="22"/>
        </w:rPr>
        <w:t>s is a good way to determine the health of a person’s heart muscle.</w:t>
      </w:r>
    </w:p>
    <w:p w:rsidR="00CC5418" w:rsidRPr="00BD44A3" w:rsidRDefault="00CC5418" w:rsidP="00BD44A3">
      <w:pPr>
        <w:pStyle w:val="ListParagraph"/>
        <w:numPr>
          <w:ilvl w:val="0"/>
          <w:numId w:val="4"/>
        </w:numPr>
        <w:spacing w:after="120"/>
        <w:rPr>
          <w:rFonts w:ascii="Times New Roman" w:hAnsi="Times New Roman"/>
          <w:b/>
          <w:sz w:val="22"/>
        </w:rPr>
      </w:pPr>
      <w:r w:rsidRPr="00BD44A3">
        <w:rPr>
          <w:rFonts w:ascii="Times New Roman" w:hAnsi="Times New Roman"/>
          <w:b/>
          <w:sz w:val="22"/>
        </w:rPr>
        <w:t>What are the functions of the action potential? How does action potential propagation happen in the heart?</w:t>
      </w:r>
    </w:p>
    <w:p w:rsidR="009C68BC" w:rsidRPr="00BD44A3" w:rsidRDefault="009C68BC" w:rsidP="00BD44A3">
      <w:pPr>
        <w:spacing w:after="120"/>
        <w:ind w:left="360"/>
        <w:rPr>
          <w:rFonts w:ascii="Times New Roman" w:hAnsi="Times New Roman"/>
          <w:b/>
          <w:color w:val="FF0000"/>
          <w:sz w:val="22"/>
        </w:rPr>
      </w:pPr>
      <w:r w:rsidRPr="00BD44A3">
        <w:rPr>
          <w:rFonts w:ascii="Times New Roman" w:hAnsi="Times New Roman"/>
          <w:b/>
          <w:color w:val="FF0000"/>
          <w:sz w:val="22"/>
        </w:rPr>
        <w:t xml:space="preserve">An </w:t>
      </w:r>
      <w:r w:rsidR="00BD44A3" w:rsidRPr="004D21AC">
        <w:rPr>
          <w:rFonts w:ascii="Times New Roman" w:hAnsi="Times New Roman"/>
          <w:b/>
          <w:color w:val="FF0000"/>
          <w:sz w:val="22"/>
        </w:rPr>
        <w:t>action potential is when the electrical potential of a cell rises rapidly and then falls. Action potentials are created by voltage-gated ion channels in cell membrane</w:t>
      </w:r>
      <w:r w:rsidR="00BD44A3">
        <w:rPr>
          <w:rFonts w:ascii="Times New Roman" w:hAnsi="Times New Roman"/>
          <w:b/>
          <w:color w:val="FF0000"/>
          <w:sz w:val="22"/>
        </w:rPr>
        <w:t>s</w:t>
      </w:r>
      <w:r w:rsidR="00BD44A3" w:rsidRPr="004D21AC">
        <w:rPr>
          <w:rFonts w:ascii="Times New Roman" w:hAnsi="Times New Roman"/>
          <w:b/>
          <w:color w:val="FF0000"/>
          <w:sz w:val="22"/>
        </w:rPr>
        <w:t xml:space="preserve"> that let ions (positively or negatively charged particles) pass into and out of the cell at certain times. In the heart, action potentials travel from one cardiac muscle cell to the next, causing muscle cells to contract in sequence, and this is how the heart beats and pumps blood</w:t>
      </w:r>
      <w:r w:rsidRPr="00BD44A3">
        <w:rPr>
          <w:rFonts w:ascii="Times New Roman" w:hAnsi="Times New Roman"/>
          <w:b/>
          <w:color w:val="FF0000"/>
          <w:sz w:val="22"/>
        </w:rPr>
        <w:t>.</w:t>
      </w:r>
    </w:p>
    <w:p w:rsidR="00CC5418" w:rsidRPr="00BD44A3" w:rsidRDefault="00CC5418" w:rsidP="00BD44A3">
      <w:pPr>
        <w:pStyle w:val="ListParagraph"/>
        <w:numPr>
          <w:ilvl w:val="0"/>
          <w:numId w:val="4"/>
        </w:numPr>
        <w:spacing w:after="120"/>
        <w:rPr>
          <w:rFonts w:ascii="Times New Roman" w:hAnsi="Times New Roman"/>
          <w:b/>
          <w:sz w:val="22"/>
        </w:rPr>
      </w:pPr>
      <w:r w:rsidRPr="00BD44A3">
        <w:rPr>
          <w:rFonts w:ascii="Times New Roman" w:hAnsi="Times New Roman"/>
          <w:b/>
          <w:sz w:val="22"/>
        </w:rPr>
        <w:t>Why is it important for biomedical engineers to understand how the heart works?</w:t>
      </w:r>
    </w:p>
    <w:p w:rsidR="005E0784" w:rsidRPr="00BD44A3" w:rsidRDefault="00BD44A3" w:rsidP="00BD44A3">
      <w:pPr>
        <w:spacing w:after="120"/>
        <w:ind w:left="360"/>
        <w:rPr>
          <w:rFonts w:ascii="Times New Roman" w:hAnsi="Times New Roman"/>
          <w:b/>
          <w:color w:val="FF0000"/>
          <w:sz w:val="22"/>
        </w:rPr>
      </w:pPr>
      <w:r w:rsidRPr="004D21AC">
        <w:rPr>
          <w:rFonts w:ascii="Times New Roman" w:hAnsi="Times New Roman"/>
          <w:b/>
          <w:color w:val="FF0000"/>
          <w:sz w:val="22"/>
        </w:rPr>
        <w:t>Biomedical engineers must understand how the heart works so that they can develop therapies (such as drugs and medical devices) to fix the heart when it is diseased</w:t>
      </w:r>
      <w:r>
        <w:rPr>
          <w:rFonts w:ascii="Times New Roman" w:hAnsi="Times New Roman"/>
          <w:b/>
          <w:color w:val="FF0000"/>
          <w:sz w:val="22"/>
        </w:rPr>
        <w:t xml:space="preserve"> or injured</w:t>
      </w:r>
      <w:r w:rsidRPr="004D21AC">
        <w:rPr>
          <w:rFonts w:ascii="Times New Roman" w:hAnsi="Times New Roman"/>
          <w:b/>
          <w:color w:val="FF0000"/>
          <w:sz w:val="22"/>
        </w:rPr>
        <w:t xml:space="preserve"> and so that they can develop better imaging technologies for diagnosing heart problems. For example, biomedical engineers use their knowledge of how the heart works to develop non-invasive imaging tools, </w:t>
      </w:r>
      <w:r>
        <w:rPr>
          <w:rFonts w:ascii="Times New Roman" w:hAnsi="Times New Roman"/>
          <w:b/>
          <w:color w:val="FF0000"/>
          <w:sz w:val="22"/>
        </w:rPr>
        <w:t>such as</w:t>
      </w:r>
      <w:r w:rsidRPr="004D21AC">
        <w:rPr>
          <w:rFonts w:ascii="Times New Roman" w:hAnsi="Times New Roman"/>
          <w:b/>
          <w:color w:val="FF0000"/>
          <w:sz w:val="22"/>
        </w:rPr>
        <w:t xml:space="preserve"> magnetic resonance imaging (MRI), </w:t>
      </w:r>
      <w:r w:rsidR="000F6CE6">
        <w:rPr>
          <w:rFonts w:ascii="Times New Roman" w:hAnsi="Times New Roman"/>
          <w:b/>
          <w:color w:val="FF0000"/>
          <w:sz w:val="22"/>
        </w:rPr>
        <w:t>to</w:t>
      </w:r>
      <w:r w:rsidRPr="004D21AC">
        <w:rPr>
          <w:rFonts w:ascii="Times New Roman" w:hAnsi="Times New Roman"/>
          <w:b/>
          <w:color w:val="FF0000"/>
          <w:sz w:val="22"/>
        </w:rPr>
        <w:t xml:space="preserve"> better diagnose cardiac arrhythmias, which is when the electrical signals in the heart are </w:t>
      </w:r>
      <w:r w:rsidR="000F6CE6">
        <w:rPr>
          <w:rFonts w:ascii="Times New Roman" w:hAnsi="Times New Roman"/>
          <w:b/>
          <w:color w:val="FF0000"/>
          <w:sz w:val="22"/>
        </w:rPr>
        <w:t>messed</w:t>
      </w:r>
      <w:r w:rsidRPr="004D21AC">
        <w:rPr>
          <w:rFonts w:ascii="Times New Roman" w:hAnsi="Times New Roman"/>
          <w:b/>
          <w:color w:val="FF0000"/>
          <w:sz w:val="22"/>
        </w:rPr>
        <w:t xml:space="preserve"> </w:t>
      </w:r>
      <w:r w:rsidR="009C68BC" w:rsidRPr="00BD44A3">
        <w:rPr>
          <w:rFonts w:ascii="Times New Roman" w:hAnsi="Times New Roman"/>
          <w:b/>
          <w:color w:val="FF0000"/>
          <w:sz w:val="22"/>
        </w:rPr>
        <w:t>up.</w:t>
      </w:r>
    </w:p>
    <w:sectPr w:rsidR="005E0784" w:rsidRPr="00BD44A3" w:rsidSect="00BD44A3">
      <w:headerReference w:type="default" r:id="rId8"/>
      <w:footerReference w:type="default" r:id="rId9"/>
      <w:pgSz w:w="12240" w:h="15840"/>
      <w:pgMar w:top="1440" w:right="1440" w:bottom="1440" w:left="1440" w:header="1008"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49A" w:rsidRDefault="000F249A" w:rsidP="00BD44A3">
      <w:r>
        <w:separator/>
      </w:r>
    </w:p>
  </w:endnote>
  <w:endnote w:type="continuationSeparator" w:id="0">
    <w:p w:rsidR="000F249A" w:rsidRDefault="000F249A" w:rsidP="00BD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4A3" w:rsidRPr="00BD44A3" w:rsidRDefault="00BD44A3">
    <w:pPr>
      <w:pStyle w:val="Footer"/>
      <w:rPr>
        <w:rFonts w:asciiTheme="majorHAnsi" w:hAnsiTheme="majorHAnsi"/>
        <w:b/>
        <w:sz w:val="20"/>
        <w:szCs w:val="20"/>
      </w:rPr>
    </w:pPr>
    <w:r>
      <w:rPr>
        <w:rFonts w:asciiTheme="majorHAnsi" w:hAnsiTheme="majorHAnsi"/>
        <w:b/>
        <w:bCs/>
        <w:sz w:val="20"/>
        <w:szCs w:val="20"/>
      </w:rPr>
      <w:t>The Strongest Pump</w:t>
    </w:r>
    <w:r w:rsidRPr="001C2EA9">
      <w:rPr>
        <w:rFonts w:asciiTheme="majorHAnsi" w:eastAsia="Times New Roman" w:hAnsiTheme="majorHAnsi"/>
        <w:b/>
        <w:bCs/>
        <w:sz w:val="20"/>
        <w:szCs w:val="20"/>
      </w:rPr>
      <w:t xml:space="preserve"> </w:t>
    </w:r>
    <w:r>
      <w:rPr>
        <w:rFonts w:asciiTheme="majorHAnsi" w:eastAsia="Times New Roman" w:hAnsiTheme="majorHAnsi"/>
        <w:b/>
        <w:bCs/>
        <w:sz w:val="20"/>
        <w:szCs w:val="20"/>
      </w:rPr>
      <w:t xml:space="preserve">of All </w:t>
    </w:r>
    <w:r w:rsidRPr="001C2EA9">
      <w:rPr>
        <w:rFonts w:asciiTheme="majorHAnsi" w:eastAsia="Times New Roman" w:hAnsiTheme="majorHAnsi"/>
        <w:b/>
        <w:bCs/>
        <w:sz w:val="20"/>
        <w:szCs w:val="20"/>
      </w:rPr>
      <w:t>Lesson</w:t>
    </w:r>
    <w:r w:rsidRPr="001C2EA9">
      <w:rPr>
        <w:rFonts w:asciiTheme="majorHAnsi" w:eastAsia="Times New Roman" w:hAnsiTheme="majorHAnsi"/>
        <w:b/>
        <w:sz w:val="20"/>
        <w:szCs w:val="20"/>
      </w:rPr>
      <w:t>—</w:t>
    </w:r>
    <w:r>
      <w:rPr>
        <w:rFonts w:asciiTheme="majorHAnsi" w:eastAsia="Times New Roman" w:hAnsiTheme="majorHAnsi"/>
        <w:b/>
        <w:bCs/>
        <w:sz w:val="20"/>
        <w:szCs w:val="20"/>
      </w:rPr>
      <w:t xml:space="preserve">Pre-Assessment Questions </w:t>
    </w:r>
    <w:r w:rsidRPr="00BD44A3">
      <w:rPr>
        <w:rFonts w:asciiTheme="majorHAnsi" w:eastAsia="Times New Roman" w:hAnsiTheme="majorHAnsi"/>
        <w:b/>
        <w:bCs/>
        <w:color w:val="FF0000"/>
        <w:sz w:val="20"/>
        <w:szCs w:val="20"/>
      </w:rPr>
      <w:t>Answer Key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49A" w:rsidRDefault="000F249A" w:rsidP="00BD44A3">
      <w:r>
        <w:separator/>
      </w:r>
    </w:p>
  </w:footnote>
  <w:footnote w:type="continuationSeparator" w:id="0">
    <w:p w:rsidR="000F249A" w:rsidRDefault="000F249A" w:rsidP="00BD4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4A3" w:rsidRPr="001C2EA9" w:rsidRDefault="00BD44A3" w:rsidP="00BD44A3">
    <w:pPr>
      <w:pStyle w:val="Footer"/>
      <w:rPr>
        <w:rFonts w:asciiTheme="majorHAnsi" w:hAnsiTheme="majorHAnsi"/>
        <w:b/>
        <w:sz w:val="20"/>
        <w:szCs w:val="20"/>
      </w:rPr>
    </w:pPr>
    <w:r w:rsidRPr="001C2EA9">
      <w:rPr>
        <w:rFonts w:asciiTheme="majorHAnsi" w:hAnsiTheme="majorHAnsi"/>
        <w:b/>
        <w:bCs/>
        <w:sz w:val="20"/>
        <w:szCs w:val="20"/>
      </w:rPr>
      <w:t>Name: _________________________________________ Date: ___________________ Class: 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910DB"/>
    <w:multiLevelType w:val="multilevel"/>
    <w:tmpl w:val="9674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208E6"/>
    <w:multiLevelType w:val="hybridMultilevel"/>
    <w:tmpl w:val="4338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8380D"/>
    <w:multiLevelType w:val="hybridMultilevel"/>
    <w:tmpl w:val="395CD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60F1B26"/>
    <w:multiLevelType w:val="hybridMultilevel"/>
    <w:tmpl w:val="36828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8"/>
    <w:rsid w:val="000F249A"/>
    <w:rsid w:val="000F6CE6"/>
    <w:rsid w:val="00182F40"/>
    <w:rsid w:val="0030171A"/>
    <w:rsid w:val="003D7FD5"/>
    <w:rsid w:val="005E0784"/>
    <w:rsid w:val="009C68BC"/>
    <w:rsid w:val="00AD1496"/>
    <w:rsid w:val="00BD44A3"/>
    <w:rsid w:val="00C665E5"/>
    <w:rsid w:val="00CC541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ED614-B0FE-4F84-8529-2C15CE1A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8BC"/>
    <w:rPr>
      <w:rFonts w:ascii="Lucida Grande" w:hAnsi="Lucida Grande" w:cs="Lucida Grande"/>
      <w:sz w:val="18"/>
      <w:szCs w:val="18"/>
    </w:rPr>
  </w:style>
  <w:style w:type="paragraph" w:styleId="Header">
    <w:name w:val="header"/>
    <w:basedOn w:val="Normal"/>
    <w:link w:val="HeaderChar"/>
    <w:uiPriority w:val="99"/>
    <w:unhideWhenUsed/>
    <w:rsid w:val="00BD44A3"/>
    <w:pPr>
      <w:tabs>
        <w:tab w:val="center" w:pos="4680"/>
        <w:tab w:val="right" w:pos="9360"/>
      </w:tabs>
    </w:pPr>
  </w:style>
  <w:style w:type="character" w:customStyle="1" w:styleId="HeaderChar">
    <w:name w:val="Header Char"/>
    <w:basedOn w:val="DefaultParagraphFont"/>
    <w:link w:val="Header"/>
    <w:uiPriority w:val="99"/>
    <w:rsid w:val="00BD44A3"/>
  </w:style>
  <w:style w:type="paragraph" w:styleId="Footer">
    <w:name w:val="footer"/>
    <w:basedOn w:val="Normal"/>
    <w:link w:val="FooterChar"/>
    <w:uiPriority w:val="99"/>
    <w:unhideWhenUsed/>
    <w:rsid w:val="00BD44A3"/>
    <w:pPr>
      <w:tabs>
        <w:tab w:val="center" w:pos="4680"/>
        <w:tab w:val="right" w:pos="9360"/>
      </w:tabs>
    </w:pPr>
  </w:style>
  <w:style w:type="character" w:customStyle="1" w:styleId="FooterChar">
    <w:name w:val="Footer Char"/>
    <w:basedOn w:val="DefaultParagraphFont"/>
    <w:link w:val="Footer"/>
    <w:uiPriority w:val="99"/>
    <w:rsid w:val="00BD44A3"/>
  </w:style>
  <w:style w:type="paragraph" w:styleId="ListParagraph">
    <w:name w:val="List Paragraph"/>
    <w:basedOn w:val="Normal"/>
    <w:uiPriority w:val="34"/>
    <w:qFormat/>
    <w:rsid w:val="00BD4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18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Leyf</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Leyf Starling</dc:creator>
  <cp:keywords/>
  <cp:lastModifiedBy>Denise</cp:lastModifiedBy>
  <cp:revision>5</cp:revision>
  <dcterms:created xsi:type="dcterms:W3CDTF">2014-08-28T14:30:00Z</dcterms:created>
  <dcterms:modified xsi:type="dcterms:W3CDTF">2014-09-18T23:49:00Z</dcterms:modified>
</cp:coreProperties>
</file>