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4A" w:rsidRDefault="007404D5" w:rsidP="00E035E5">
      <w:pPr>
        <w:spacing w:after="0"/>
        <w:jc w:val="center"/>
        <w:rPr>
          <w:rFonts w:eastAsia="Arial"/>
          <w:b/>
          <w:sz w:val="32"/>
        </w:rPr>
      </w:pPr>
      <w:r w:rsidRPr="00E035E5">
        <w:rPr>
          <w:rFonts w:eastAsia="Arial"/>
          <w:b/>
          <w:sz w:val="32"/>
        </w:rPr>
        <w:t>Worksheet 3: Cost &amp; Evaluation Sheet</w:t>
      </w:r>
    </w:p>
    <w:p w:rsidR="00E035E5" w:rsidRPr="00E035E5" w:rsidRDefault="00E035E5" w:rsidP="00E035E5">
      <w:pPr>
        <w:spacing w:after="0"/>
        <w:jc w:val="center"/>
      </w:pPr>
    </w:p>
    <w:p w:rsidR="004E424A" w:rsidRPr="00CC37B3" w:rsidRDefault="007404D5" w:rsidP="00CC37B3">
      <w:pPr>
        <w:spacing w:after="0"/>
        <w:rPr>
          <w:rFonts w:asciiTheme="minorHAnsi" w:hAnsiTheme="minorHAnsi" w:cstheme="minorHAnsi"/>
        </w:rPr>
      </w:pPr>
      <w:r w:rsidRPr="00CC37B3">
        <w:rPr>
          <w:rFonts w:asciiTheme="minorHAnsi" w:eastAsia="Arial" w:hAnsiTheme="minorHAnsi" w:cstheme="minorHAnsi"/>
        </w:rPr>
        <w:t>Team Name: _________________________________________________________</w:t>
      </w:r>
      <w:r w:rsidR="00CC37B3">
        <w:rPr>
          <w:rFonts w:asciiTheme="minorHAnsi" w:eastAsia="Arial" w:hAnsiTheme="minorHAnsi" w:cstheme="minorHAnsi"/>
        </w:rPr>
        <w:t>_____________________</w:t>
      </w:r>
      <w:r w:rsidRPr="00CC37B3">
        <w:rPr>
          <w:rFonts w:asciiTheme="minorHAnsi" w:eastAsia="Arial" w:hAnsiTheme="minorHAnsi" w:cstheme="minorHAnsi"/>
        </w:rPr>
        <w:t xml:space="preserve"> </w:t>
      </w:r>
    </w:p>
    <w:p w:rsidR="004E424A" w:rsidRPr="00CC37B3" w:rsidRDefault="007404D5">
      <w:pPr>
        <w:spacing w:after="0"/>
        <w:rPr>
          <w:rFonts w:asciiTheme="minorHAnsi" w:hAnsiTheme="minorHAnsi" w:cstheme="minorHAnsi"/>
        </w:rPr>
      </w:pPr>
      <w:r w:rsidRPr="00CC37B3">
        <w:rPr>
          <w:rFonts w:asciiTheme="minorHAnsi" w:eastAsia="Arial" w:hAnsiTheme="minorHAnsi" w:cstheme="minorHAnsi"/>
        </w:rPr>
        <w:t xml:space="preserve"> </w:t>
      </w:r>
    </w:p>
    <w:p w:rsidR="004E424A" w:rsidRPr="00CC37B3" w:rsidRDefault="007404D5">
      <w:pPr>
        <w:spacing w:after="0"/>
        <w:ind w:left="-5" w:hanging="10"/>
        <w:rPr>
          <w:rFonts w:asciiTheme="minorHAnsi" w:hAnsiTheme="minorHAnsi" w:cstheme="minorHAnsi"/>
        </w:rPr>
      </w:pPr>
      <w:r w:rsidRPr="00CC37B3">
        <w:rPr>
          <w:rFonts w:asciiTheme="minorHAnsi" w:eastAsia="Arial" w:hAnsiTheme="minorHAnsi" w:cstheme="minorHAnsi"/>
        </w:rPr>
        <w:t>Members: ___________________________________________________________</w:t>
      </w:r>
      <w:r w:rsidR="00CC37B3">
        <w:rPr>
          <w:rFonts w:asciiTheme="minorHAnsi" w:eastAsia="Arial" w:hAnsiTheme="minorHAnsi" w:cstheme="minorHAnsi"/>
        </w:rPr>
        <w:t>_____________________</w:t>
      </w:r>
    </w:p>
    <w:p w:rsidR="004E424A" w:rsidRPr="00CC37B3" w:rsidRDefault="007404D5" w:rsidP="00CC37B3">
      <w:pPr>
        <w:spacing w:after="0"/>
        <w:rPr>
          <w:rFonts w:asciiTheme="minorHAnsi" w:hAnsiTheme="minorHAnsi" w:cstheme="minorHAnsi"/>
        </w:rPr>
      </w:pPr>
      <w:r w:rsidRPr="00CC37B3">
        <w:rPr>
          <w:rFonts w:asciiTheme="minorHAnsi" w:eastAsia="Arial" w:hAnsiTheme="minorHAnsi" w:cstheme="minorHAnsi"/>
        </w:rPr>
        <w:t xml:space="preserve">  </w:t>
      </w:r>
    </w:p>
    <w:p w:rsidR="004E424A" w:rsidRPr="00CC37B3" w:rsidRDefault="007404D5">
      <w:pPr>
        <w:spacing w:after="0"/>
        <w:rPr>
          <w:rFonts w:asciiTheme="minorHAnsi" w:hAnsiTheme="minorHAnsi" w:cstheme="minorHAnsi"/>
        </w:rPr>
      </w:pPr>
      <w:r w:rsidRPr="00CC37B3">
        <w:rPr>
          <w:rFonts w:asciiTheme="minorHAnsi" w:eastAsia="Arial" w:hAnsiTheme="minorHAnsi" w:cstheme="minorHAnsi"/>
          <w:b/>
          <w:u w:val="single" w:color="000000"/>
        </w:rPr>
        <w:t>Supplies purchased</w:t>
      </w:r>
      <w:r w:rsidRPr="00CC37B3">
        <w:rPr>
          <w:rFonts w:asciiTheme="minorHAnsi" w:eastAsia="Arial" w:hAnsiTheme="minorHAnsi" w:cstheme="minorHAnsi"/>
          <w:b/>
        </w:rPr>
        <w:t xml:space="preserve">: </w:t>
      </w:r>
    </w:p>
    <w:p w:rsidR="004E424A" w:rsidRPr="00CC37B3" w:rsidRDefault="007404D5">
      <w:pPr>
        <w:spacing w:after="0"/>
        <w:rPr>
          <w:rFonts w:asciiTheme="minorHAnsi" w:hAnsiTheme="minorHAnsi" w:cstheme="minorHAnsi"/>
        </w:rPr>
      </w:pPr>
      <w:r w:rsidRPr="00CC37B3">
        <w:rPr>
          <w:rFonts w:asciiTheme="minorHAnsi" w:eastAsia="Arial" w:hAnsiTheme="minorHAnsi" w:cstheme="minorHAnsi"/>
        </w:rPr>
        <w:t xml:space="preserve"> </w:t>
      </w:r>
    </w:p>
    <w:tbl>
      <w:tblPr>
        <w:tblStyle w:val="TableGrid"/>
        <w:tblW w:w="7939" w:type="dxa"/>
        <w:tblInd w:w="720" w:type="dxa"/>
        <w:tblCellMar>
          <w:right w:w="44" w:type="dxa"/>
        </w:tblCellMar>
        <w:tblLook w:val="04A0" w:firstRow="1" w:lastRow="0" w:firstColumn="1" w:lastColumn="0" w:noHBand="0" w:noVBand="1"/>
      </w:tblPr>
      <w:tblGrid>
        <w:gridCol w:w="2395"/>
        <w:gridCol w:w="1944"/>
        <w:gridCol w:w="1709"/>
        <w:gridCol w:w="710"/>
        <w:gridCol w:w="1181"/>
      </w:tblGrid>
      <w:tr w:rsidR="004E424A" w:rsidRPr="00CC37B3">
        <w:trPr>
          <w:trHeight w:val="28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7404D5">
            <w:pPr>
              <w:ind w:left="81"/>
              <w:jc w:val="center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  <w:b/>
                <w:i/>
              </w:rPr>
              <w:t xml:space="preserve">ITEM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7404D5">
            <w:pPr>
              <w:ind w:left="58"/>
              <w:jc w:val="center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  <w:b/>
              </w:rPr>
              <w:t xml:space="preserve">Quantity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7404D5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  <w:b/>
              </w:rPr>
              <w:t xml:space="preserve">Amount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24A" w:rsidRPr="00CC37B3" w:rsidRDefault="004E42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7404D5">
            <w:pPr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  <w:b/>
              </w:rPr>
              <w:t xml:space="preserve">Total </w:t>
            </w:r>
          </w:p>
        </w:tc>
      </w:tr>
      <w:tr w:rsidR="004E424A" w:rsidRPr="00CC37B3">
        <w:trPr>
          <w:trHeight w:val="73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7404D5">
            <w:pPr>
              <w:ind w:left="110"/>
              <w:rPr>
                <w:rFonts w:asciiTheme="minorHAnsi" w:hAnsiTheme="minorHAnsi" w:cstheme="minorHAnsi"/>
              </w:rPr>
            </w:pPr>
            <w:bookmarkStart w:id="0" w:name="_GoBack"/>
            <w:r w:rsidRPr="00CC37B3">
              <w:rPr>
                <w:rFonts w:asciiTheme="minorHAnsi" w:eastAsia="Arial" w:hAnsiTheme="minorHAnsi" w:cstheme="minorHAnsi"/>
                <w:i/>
              </w:rPr>
              <w:t>Foam Tubing:</w:t>
            </w:r>
            <w:r w:rsidRPr="00CC37B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7404D5">
            <w:pPr>
              <w:ind w:left="106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_____ 6 ft. sections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7404D5">
            <w:pPr>
              <w:ind w:left="64"/>
              <w:jc w:val="center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@ $1.00 =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24A" w:rsidRPr="00CC37B3" w:rsidRDefault="007404D5">
            <w:pPr>
              <w:ind w:left="110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$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4E424A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4E424A" w:rsidRPr="00CC37B3">
        <w:trPr>
          <w:trHeight w:val="73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7404D5">
            <w:pPr>
              <w:ind w:left="110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  <w:i/>
              </w:rPr>
              <w:t>Toothpicks:</w:t>
            </w:r>
            <w:r w:rsidRPr="00CC37B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7404D5">
            <w:pPr>
              <w:ind w:left="106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                  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7404D5">
            <w:pPr>
              <w:ind w:left="64"/>
              <w:jc w:val="center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>@  $</w:t>
            </w:r>
            <w:r w:rsidR="000450DB">
              <w:rPr>
                <w:rFonts w:asciiTheme="minorHAnsi" w:eastAsia="Arial" w:hAnsiTheme="minorHAnsi" w:cstheme="minorHAnsi"/>
              </w:rPr>
              <w:t>0</w:t>
            </w:r>
            <w:r w:rsidRPr="00CC37B3">
              <w:rPr>
                <w:rFonts w:asciiTheme="minorHAnsi" w:eastAsia="Arial" w:hAnsiTheme="minorHAnsi" w:cstheme="minorHAnsi"/>
              </w:rPr>
              <w:t xml:space="preserve">.10 =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24A" w:rsidRPr="00CC37B3" w:rsidRDefault="007404D5">
            <w:pPr>
              <w:ind w:left="110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$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4E424A">
            <w:pPr>
              <w:rPr>
                <w:rFonts w:asciiTheme="minorHAnsi" w:hAnsiTheme="minorHAnsi" w:cstheme="minorHAnsi"/>
              </w:rPr>
            </w:pPr>
          </w:p>
        </w:tc>
      </w:tr>
      <w:tr w:rsidR="004E424A" w:rsidRPr="00CC37B3">
        <w:trPr>
          <w:trHeight w:val="73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7404D5">
            <w:pPr>
              <w:ind w:left="110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  <w:i/>
              </w:rPr>
              <w:t>Masking Tape:</w:t>
            </w:r>
            <w:r w:rsidRPr="00CC37B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7404D5">
            <w:pPr>
              <w:ind w:left="106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_____1 ft. sections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7404D5">
            <w:pPr>
              <w:ind w:left="64"/>
              <w:jc w:val="center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@  $.10 =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24A" w:rsidRPr="00CC37B3" w:rsidRDefault="007404D5">
            <w:pPr>
              <w:ind w:left="110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$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4E424A">
            <w:pPr>
              <w:rPr>
                <w:rFonts w:asciiTheme="minorHAnsi" w:hAnsiTheme="minorHAnsi" w:cstheme="minorHAnsi"/>
              </w:rPr>
            </w:pPr>
          </w:p>
        </w:tc>
      </w:tr>
      <w:tr w:rsidR="004E424A" w:rsidRPr="00CC37B3">
        <w:trPr>
          <w:trHeight w:val="80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24A" w:rsidRPr="00CC37B3" w:rsidRDefault="007404D5">
            <w:pPr>
              <w:spacing w:after="119"/>
              <w:ind w:left="110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“K” kinetic energy sticker </w:t>
            </w:r>
          </w:p>
          <w:p w:rsidR="004E424A" w:rsidRPr="00CC37B3" w:rsidRDefault="007404D5">
            <w:pPr>
              <w:ind w:left="110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“P” potential energy sticker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424A" w:rsidRPr="00CC37B3" w:rsidRDefault="007404D5">
            <w:pPr>
              <w:spacing w:after="100"/>
              <w:ind w:left="106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          1 </w:t>
            </w:r>
          </w:p>
          <w:p w:rsidR="004E424A" w:rsidRPr="00CC37B3" w:rsidRDefault="007404D5">
            <w:pPr>
              <w:ind w:left="106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          1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7404D5">
            <w:pPr>
              <w:ind w:left="106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No charge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24A" w:rsidRPr="00CC37B3" w:rsidRDefault="007404D5">
            <w:pPr>
              <w:ind w:left="110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4E424A">
            <w:pPr>
              <w:rPr>
                <w:rFonts w:asciiTheme="minorHAnsi" w:hAnsiTheme="minorHAnsi" w:cstheme="minorHAnsi"/>
              </w:rPr>
            </w:pPr>
          </w:p>
        </w:tc>
      </w:tr>
      <w:tr w:rsidR="004E424A" w:rsidRPr="00CC37B3">
        <w:trPr>
          <w:trHeight w:val="73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7404D5">
            <w:pPr>
              <w:ind w:left="110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7404D5">
            <w:pPr>
              <w:ind w:left="106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7404D5">
            <w:pPr>
              <w:ind w:right="49"/>
              <w:jc w:val="right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  <w:b/>
              </w:rPr>
              <w:t>Total Cost:</w:t>
            </w:r>
            <w:r w:rsidRPr="00CC37B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24A" w:rsidRPr="00CC37B3" w:rsidRDefault="007404D5">
            <w:pPr>
              <w:ind w:left="110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$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424A" w:rsidRPr="00CC37B3" w:rsidRDefault="004E424A">
            <w:pPr>
              <w:rPr>
                <w:rFonts w:asciiTheme="minorHAnsi" w:hAnsiTheme="minorHAnsi" w:cstheme="minorHAnsi"/>
              </w:rPr>
            </w:pPr>
          </w:p>
        </w:tc>
      </w:tr>
    </w:tbl>
    <w:p w:rsidR="004E424A" w:rsidRPr="00CC37B3" w:rsidRDefault="007404D5" w:rsidP="00CC37B3">
      <w:pPr>
        <w:spacing w:after="0"/>
        <w:ind w:right="1150"/>
        <w:rPr>
          <w:rFonts w:asciiTheme="minorHAnsi" w:hAnsiTheme="minorHAnsi" w:cstheme="minorHAnsi"/>
        </w:rPr>
      </w:pPr>
      <w:r w:rsidRPr="00CC37B3">
        <w:rPr>
          <w:rFonts w:asciiTheme="minorHAnsi" w:eastAsia="Arial" w:hAnsiTheme="minorHAnsi" w:cstheme="minorHAnsi"/>
        </w:rPr>
        <w:t xml:space="preserve"> </w:t>
      </w:r>
    </w:p>
    <w:p w:rsidR="004E424A" w:rsidRPr="00CC37B3" w:rsidRDefault="007404D5">
      <w:pPr>
        <w:spacing w:after="0"/>
        <w:ind w:left="-5" w:hanging="10"/>
        <w:rPr>
          <w:rFonts w:asciiTheme="minorHAnsi" w:hAnsiTheme="minorHAnsi" w:cstheme="minorHAnsi"/>
        </w:rPr>
      </w:pPr>
      <w:r w:rsidRPr="00CC37B3">
        <w:rPr>
          <w:rFonts w:asciiTheme="minorHAnsi" w:eastAsia="Arial" w:hAnsiTheme="minorHAnsi" w:cstheme="minorHAnsi"/>
          <w:b/>
        </w:rPr>
        <w:t>Total Loop Diameter Inches: ___________________________________</w:t>
      </w:r>
      <w:r w:rsidRPr="00CC37B3">
        <w:rPr>
          <w:rFonts w:asciiTheme="minorHAnsi" w:eastAsia="Arial" w:hAnsiTheme="minorHAnsi" w:cstheme="minorHAnsi"/>
        </w:rPr>
        <w:t xml:space="preserve"> </w:t>
      </w:r>
    </w:p>
    <w:p w:rsidR="004E424A" w:rsidRPr="00CC37B3" w:rsidRDefault="007404D5">
      <w:pPr>
        <w:spacing w:after="52"/>
        <w:rPr>
          <w:rFonts w:asciiTheme="minorHAnsi" w:hAnsiTheme="minorHAnsi" w:cstheme="minorHAnsi"/>
        </w:rPr>
      </w:pPr>
      <w:r w:rsidRPr="00CC37B3">
        <w:rPr>
          <w:rFonts w:asciiTheme="minorHAnsi" w:eastAsia="Arial" w:hAnsiTheme="minorHAnsi" w:cstheme="minorHAnsi"/>
          <w:b/>
        </w:rPr>
        <w:t xml:space="preserve"> </w:t>
      </w:r>
    </w:p>
    <w:tbl>
      <w:tblPr>
        <w:tblStyle w:val="TableGrid"/>
        <w:tblpPr w:leftFromText="180" w:rightFromText="180" w:vertAnchor="text" w:horzAnchor="margin" w:tblpX="-423" w:tblpY="500"/>
        <w:tblW w:w="10009" w:type="dxa"/>
        <w:tblInd w:w="0" w:type="dxa"/>
        <w:tblCellMar>
          <w:top w:w="119" w:type="dxa"/>
          <w:left w:w="732" w:type="dxa"/>
          <w:right w:w="115" w:type="dxa"/>
        </w:tblCellMar>
        <w:tblLook w:val="04A0" w:firstRow="1" w:lastRow="0" w:firstColumn="1" w:lastColumn="0" w:noHBand="0" w:noVBand="1"/>
      </w:tblPr>
      <w:tblGrid>
        <w:gridCol w:w="10009"/>
      </w:tblGrid>
      <w:tr w:rsidR="00CC37B3" w:rsidRPr="00CC37B3" w:rsidTr="00CC37B3">
        <w:trPr>
          <w:trHeight w:val="3926"/>
        </w:trPr>
        <w:tc>
          <w:tcPr>
            <w:tcW w:w="10009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double" w:sz="17" w:space="0" w:color="000000"/>
            </w:tcBorders>
          </w:tcPr>
          <w:p w:rsidR="00CC37B3" w:rsidRPr="00CC37B3" w:rsidRDefault="00CC37B3" w:rsidP="00CC37B3">
            <w:pPr>
              <w:spacing w:after="50"/>
              <w:ind w:right="557"/>
              <w:rPr>
                <w:rFonts w:asciiTheme="minorHAnsi" w:hAnsiTheme="minorHAnsi" w:cstheme="minorHAnsi"/>
              </w:rPr>
            </w:pPr>
          </w:p>
          <w:p w:rsidR="00CC37B3" w:rsidRPr="00CC37B3" w:rsidRDefault="00CC37B3" w:rsidP="00CC37B3">
            <w:pPr>
              <w:ind w:right="621"/>
              <w:jc w:val="center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Times New Roman" w:hAnsiTheme="minorHAnsi" w:cstheme="minorHAnsi"/>
                <w:b/>
              </w:rPr>
              <w:t xml:space="preserve">FINAL TEAM SCORE </w:t>
            </w:r>
          </w:p>
          <w:p w:rsidR="00CC37B3" w:rsidRPr="00CC37B3" w:rsidRDefault="00CC37B3" w:rsidP="00CC37B3">
            <w:pPr>
              <w:spacing w:after="52"/>
              <w:ind w:right="561"/>
              <w:jc w:val="center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CC37B3" w:rsidRDefault="00CC37B3" w:rsidP="00CC37B3">
            <w:pPr>
              <w:ind w:right="616"/>
              <w:jc w:val="center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  <w:b/>
              </w:rPr>
              <w:t xml:space="preserve">Cost &amp; Aesthetic Ratio </w:t>
            </w:r>
          </w:p>
          <w:p w:rsidR="00CC37B3" w:rsidRPr="00CC37B3" w:rsidRDefault="00CC37B3" w:rsidP="00CC37B3">
            <w:pPr>
              <w:ind w:right="616"/>
              <w:jc w:val="center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(total cost divided by total loop diameter inches added to the aesthetic rating divided by 10) </w:t>
            </w:r>
            <w:r w:rsidRPr="00CC37B3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CC37B3" w:rsidRDefault="00CC37B3" w:rsidP="00CC37B3">
            <w:pPr>
              <w:tabs>
                <w:tab w:val="center" w:pos="821"/>
                <w:tab w:val="center" w:pos="2011"/>
                <w:tab w:val="center" w:pos="2981"/>
                <w:tab w:val="center" w:pos="3701"/>
                <w:tab w:val="center" w:pos="4421"/>
                <w:tab w:val="center" w:pos="5976"/>
              </w:tabs>
              <w:spacing w:after="11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</w:t>
            </w:r>
          </w:p>
          <w:p w:rsidR="00CC37B3" w:rsidRPr="00CC37B3" w:rsidRDefault="00CC37B3" w:rsidP="00CC37B3">
            <w:pPr>
              <w:tabs>
                <w:tab w:val="center" w:pos="821"/>
                <w:tab w:val="center" w:pos="2011"/>
                <w:tab w:val="center" w:pos="2981"/>
                <w:tab w:val="center" w:pos="3701"/>
                <w:tab w:val="center" w:pos="4421"/>
                <w:tab w:val="center" w:pos="5976"/>
              </w:tabs>
              <w:spacing w:after="110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</w:t>
            </w:r>
            <w:r w:rsidRPr="00CC37B3">
              <w:rPr>
                <w:rFonts w:asciiTheme="minorHAnsi" w:eastAsia="Arial" w:hAnsiTheme="minorHAnsi" w:cstheme="minorHAnsi"/>
              </w:rPr>
              <w:t xml:space="preserve">(total cost)  </w:t>
            </w:r>
            <w:r w:rsidRPr="00CC37B3">
              <w:rPr>
                <w:rFonts w:asciiTheme="minorHAnsi" w:eastAsia="Arial" w:hAnsiTheme="minorHAnsi" w:cstheme="minorHAnsi"/>
              </w:rPr>
              <w:tab/>
              <w:t xml:space="preserve"> </w:t>
            </w:r>
            <w:r w:rsidRPr="00CC37B3">
              <w:rPr>
                <w:rFonts w:asciiTheme="minorHAnsi" w:eastAsia="Arial" w:hAnsiTheme="minorHAnsi" w:cstheme="minorHAnsi"/>
              </w:rPr>
              <w:tab/>
              <w:t xml:space="preserve"> </w:t>
            </w:r>
            <w:r w:rsidRPr="00CC37B3">
              <w:rPr>
                <w:rFonts w:asciiTheme="minorHAnsi" w:eastAsia="Arial" w:hAnsiTheme="minorHAnsi" w:cstheme="minorHAnsi"/>
              </w:rPr>
              <w:tab/>
              <w:t xml:space="preserve"> </w:t>
            </w:r>
            <w:r w:rsidRPr="00CC37B3">
              <w:rPr>
                <w:rFonts w:asciiTheme="minorHAnsi" w:eastAsia="Arial" w:hAnsiTheme="minorHAnsi" w:cstheme="minorHAnsi"/>
              </w:rPr>
              <w:tab/>
              <w:t xml:space="preserve">   </w:t>
            </w:r>
            <w:r>
              <w:rPr>
                <w:rFonts w:asciiTheme="minorHAnsi" w:eastAsia="Arial" w:hAnsiTheme="minorHAnsi" w:cstheme="minorHAnsi"/>
              </w:rPr>
              <w:t xml:space="preserve">  </w:t>
            </w:r>
            <w:r w:rsidRPr="00CC37B3">
              <w:rPr>
                <w:rFonts w:asciiTheme="minorHAnsi" w:eastAsia="Arial" w:hAnsiTheme="minorHAnsi" w:cstheme="minorHAnsi"/>
              </w:rPr>
              <w:t xml:space="preserve">(aesthetic rating) </w:t>
            </w:r>
          </w:p>
          <w:p w:rsidR="00CC37B3" w:rsidRPr="00CC37B3" w:rsidRDefault="00CC37B3" w:rsidP="00CC37B3">
            <w:pPr>
              <w:spacing w:after="25" w:line="285" w:lineRule="auto"/>
              <w:ind w:left="101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---------------------  </w:t>
            </w:r>
            <w:r w:rsidRPr="00CC37B3">
              <w:rPr>
                <w:rFonts w:asciiTheme="minorHAnsi" w:eastAsia="Arial" w:hAnsiTheme="minorHAnsi" w:cstheme="minorHAnsi"/>
              </w:rPr>
              <w:tab/>
              <w:t xml:space="preserve"> </w:t>
            </w:r>
            <w:r w:rsidRPr="00CC37B3">
              <w:rPr>
                <w:rFonts w:asciiTheme="minorHAnsi" w:eastAsia="Arial" w:hAnsiTheme="minorHAnsi" w:cstheme="minorHAnsi"/>
              </w:rPr>
              <w:tab/>
              <w:t xml:space="preserve"> </w:t>
            </w:r>
            <w:r w:rsidRPr="00CC37B3">
              <w:rPr>
                <w:rFonts w:asciiTheme="minorHAnsi" w:eastAsia="Arial" w:hAnsiTheme="minorHAnsi" w:cstheme="minorHAnsi"/>
              </w:rPr>
              <w:tab/>
            </w:r>
            <w:r w:rsidRPr="00CC37B3">
              <w:rPr>
                <w:rFonts w:asciiTheme="minorHAnsi" w:eastAsia="Arial" w:hAnsiTheme="minorHAnsi" w:cstheme="minorHAnsi"/>
                <w:b/>
              </w:rPr>
              <w:t>+</w:t>
            </w:r>
            <w:r w:rsidRPr="00CC37B3">
              <w:rPr>
                <w:rFonts w:asciiTheme="minorHAnsi" w:eastAsia="Arial" w:hAnsiTheme="minorHAnsi" w:cstheme="minorHAnsi"/>
              </w:rPr>
              <w:t xml:space="preserve">       -------------</w:t>
            </w:r>
            <w:r w:rsidRPr="00CC37B3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CC37B3">
              <w:rPr>
                <w:rFonts w:asciiTheme="minorHAnsi" w:eastAsia="Arial" w:hAnsiTheme="minorHAnsi" w:cstheme="minorHAnsi"/>
                <w:b/>
              </w:rPr>
              <w:tab/>
              <w:t xml:space="preserve"> </w:t>
            </w:r>
            <w:r w:rsidRPr="00CC37B3">
              <w:rPr>
                <w:rFonts w:asciiTheme="minorHAnsi" w:eastAsia="Arial" w:hAnsiTheme="minorHAnsi" w:cstheme="minorHAnsi"/>
                <w:b/>
              </w:rPr>
              <w:tab/>
              <w:t xml:space="preserve"> </w:t>
            </w:r>
            <w:r w:rsidRPr="00CC37B3">
              <w:rPr>
                <w:rFonts w:asciiTheme="minorHAnsi" w:eastAsia="Arial" w:hAnsiTheme="minorHAnsi" w:cstheme="minorHAnsi"/>
                <w:b/>
              </w:rPr>
              <w:tab/>
            </w:r>
            <w:r>
              <w:rPr>
                <w:rFonts w:asciiTheme="minorHAnsi" w:eastAsia="Arial" w:hAnsiTheme="minorHAnsi" w:cstheme="minorHAnsi"/>
                <w:b/>
              </w:rPr>
              <w:t xml:space="preserve">         </w:t>
            </w:r>
            <w:r w:rsidRPr="00CC37B3">
              <w:rPr>
                <w:rFonts w:asciiTheme="minorHAnsi" w:eastAsia="Arial" w:hAnsiTheme="minorHAnsi" w:cstheme="minorHAnsi"/>
                <w:b/>
              </w:rPr>
              <w:t>=     ________</w:t>
            </w:r>
            <w:r>
              <w:rPr>
                <w:rFonts w:asciiTheme="minorHAnsi" w:eastAsia="Arial" w:hAnsiTheme="minorHAnsi" w:cstheme="minorHAnsi"/>
              </w:rPr>
              <w:t xml:space="preserve">   </w:t>
            </w:r>
            <w:r>
              <w:rPr>
                <w:rFonts w:asciiTheme="minorHAnsi" w:eastAsia="Arial" w:hAnsiTheme="minorHAnsi" w:cstheme="minorHAnsi"/>
              </w:rPr>
              <w:tab/>
              <w:t xml:space="preserve">   </w:t>
            </w:r>
            <w:r w:rsidRPr="00CC37B3">
              <w:rPr>
                <w:rFonts w:asciiTheme="minorHAnsi" w:eastAsia="Arial" w:hAnsiTheme="minorHAnsi" w:cstheme="minorHAnsi"/>
              </w:rPr>
              <w:t xml:space="preserve">(total loop diameter) </w:t>
            </w:r>
            <w:r w:rsidRPr="00CC37B3">
              <w:rPr>
                <w:rFonts w:asciiTheme="minorHAnsi" w:eastAsia="Arial" w:hAnsiTheme="minorHAnsi" w:cstheme="minorHAnsi"/>
              </w:rPr>
              <w:tab/>
              <w:t xml:space="preserve"> </w:t>
            </w:r>
            <w:r w:rsidRPr="00CC37B3">
              <w:rPr>
                <w:rFonts w:asciiTheme="minorHAnsi" w:eastAsia="Arial" w:hAnsiTheme="minorHAnsi" w:cstheme="minorHAnsi"/>
              </w:rPr>
              <w:tab/>
              <w:t xml:space="preserve">  </w:t>
            </w:r>
            <w:r>
              <w:rPr>
                <w:rFonts w:asciiTheme="minorHAnsi" w:eastAsia="Arial" w:hAnsiTheme="minorHAnsi" w:cstheme="minorHAnsi"/>
              </w:rPr>
              <w:t xml:space="preserve">                      </w:t>
            </w:r>
            <w:r w:rsidRPr="00CC37B3">
              <w:rPr>
                <w:rFonts w:asciiTheme="minorHAnsi" w:eastAsia="Arial" w:hAnsiTheme="minorHAnsi" w:cstheme="minorHAnsi"/>
              </w:rPr>
              <w:t xml:space="preserve">10 </w:t>
            </w:r>
            <w:r w:rsidRPr="00CC37B3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CC37B3" w:rsidRPr="00CC37B3" w:rsidRDefault="00CC37B3" w:rsidP="00CC37B3">
            <w:pPr>
              <w:ind w:right="615"/>
              <w:jc w:val="center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  <w:b/>
              </w:rPr>
              <w:t xml:space="preserve">Team Rank:_______________ </w:t>
            </w:r>
          </w:p>
          <w:p w:rsidR="00CC37B3" w:rsidRPr="00CC37B3" w:rsidRDefault="00CC37B3" w:rsidP="00CC37B3">
            <w:pPr>
              <w:ind w:right="550"/>
              <w:jc w:val="center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CC37B3" w:rsidRPr="00CC37B3" w:rsidRDefault="00CC37B3" w:rsidP="00CC37B3">
            <w:pPr>
              <w:ind w:right="616"/>
              <w:jc w:val="center"/>
              <w:rPr>
                <w:rFonts w:asciiTheme="minorHAnsi" w:hAnsiTheme="minorHAnsi" w:cstheme="minorHAnsi"/>
              </w:rPr>
            </w:pPr>
            <w:r w:rsidRPr="00CC37B3">
              <w:rPr>
                <w:rFonts w:asciiTheme="minorHAnsi" w:eastAsia="Arial" w:hAnsiTheme="minorHAnsi" w:cstheme="minorHAnsi"/>
              </w:rPr>
              <w:t xml:space="preserve">(lowest cost &amp; aesthetic ratio wins) </w:t>
            </w:r>
          </w:p>
        </w:tc>
      </w:tr>
    </w:tbl>
    <w:p w:rsidR="004E424A" w:rsidRPr="00CC37B3" w:rsidRDefault="007404D5" w:rsidP="00CC37B3">
      <w:pPr>
        <w:spacing w:after="0"/>
        <w:ind w:left="-5" w:hanging="10"/>
      </w:pPr>
      <w:r w:rsidRPr="00CC37B3">
        <w:rPr>
          <w:rFonts w:eastAsia="Arial"/>
          <w:b/>
        </w:rPr>
        <w:t>Aesthetic Rating: _______________</w:t>
      </w:r>
      <w:proofErr w:type="gramStart"/>
      <w:r w:rsidRPr="00CC37B3">
        <w:rPr>
          <w:rFonts w:eastAsia="Arial"/>
          <w:b/>
        </w:rPr>
        <w:t xml:space="preserve">_  </w:t>
      </w:r>
      <w:r w:rsidRPr="00CC37B3">
        <w:rPr>
          <w:rFonts w:eastAsia="Arial"/>
        </w:rPr>
        <w:t>(</w:t>
      </w:r>
      <w:proofErr w:type="gramEnd"/>
      <w:r w:rsidRPr="00CC37B3">
        <w:rPr>
          <w:rFonts w:eastAsia="Arial"/>
        </w:rPr>
        <w:t>1-</w:t>
      </w:r>
      <w:r w:rsidR="00CC37B3" w:rsidRPr="00CC37B3">
        <w:rPr>
          <w:rFonts w:eastAsia="Arial"/>
        </w:rPr>
        <w:t>6, with 1 having the best look)</w:t>
      </w:r>
    </w:p>
    <w:sectPr w:rsidR="004E424A" w:rsidRPr="00CC37B3">
      <w:headerReference w:type="default" r:id="rId6"/>
      <w:footerReference w:type="default" r:id="rId7"/>
      <w:pgSz w:w="12240" w:h="15840"/>
      <w:pgMar w:top="1440" w:right="99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48F" w:rsidRDefault="00FB048F" w:rsidP="000450DB">
      <w:pPr>
        <w:spacing w:after="0" w:line="240" w:lineRule="auto"/>
      </w:pPr>
      <w:r>
        <w:separator/>
      </w:r>
    </w:p>
  </w:endnote>
  <w:endnote w:type="continuationSeparator" w:id="0">
    <w:p w:rsidR="00FB048F" w:rsidRDefault="00FB048F" w:rsidP="0004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DB" w:rsidRDefault="000450DB" w:rsidP="000450DB">
    <w:pPr>
      <w:pStyle w:val="Header"/>
      <w:rPr>
        <w:b/>
        <w:sz w:val="20"/>
        <w:szCs w:val="20"/>
      </w:rPr>
    </w:pPr>
    <w:r>
      <w:rPr>
        <w:rFonts w:asciiTheme="majorHAnsi" w:hAnsiTheme="majorHAnsi" w:cs="Times New Roman"/>
        <w:b/>
        <w:sz w:val="20"/>
        <w:szCs w:val="20"/>
      </w:rPr>
      <w:t xml:space="preserve">Amusement Park </w:t>
    </w:r>
    <w:r w:rsidR="00E035E5">
      <w:rPr>
        <w:rFonts w:asciiTheme="majorHAnsi" w:hAnsiTheme="majorHAnsi" w:cs="Times New Roman"/>
        <w:b/>
        <w:sz w:val="20"/>
        <w:szCs w:val="20"/>
      </w:rPr>
      <w:t>Ride</w:t>
    </w:r>
    <w:r>
      <w:rPr>
        <w:b/>
        <w:bCs/>
        <w:sz w:val="20"/>
        <w:szCs w:val="20"/>
      </w:rPr>
      <w:t>—</w:t>
    </w:r>
    <w:r w:rsidRPr="00432A9B">
      <w:rPr>
        <w:b/>
        <w:bCs/>
        <w:sz w:val="20"/>
        <w:szCs w:val="20"/>
      </w:rPr>
      <w:t>A</w:t>
    </w:r>
    <w:r w:rsidRPr="00432A9B">
      <w:rPr>
        <w:b/>
        <w:sz w:val="20"/>
        <w:szCs w:val="20"/>
      </w:rPr>
      <w:t>ctivity Worksheet</w:t>
    </w:r>
  </w:p>
  <w:p w:rsidR="000450DB" w:rsidRPr="000450DB" w:rsidRDefault="000450DB" w:rsidP="000450DB">
    <w:pPr>
      <w:pStyle w:val="Header"/>
      <w:rPr>
        <w:b/>
        <w:sz w:val="20"/>
        <w:szCs w:val="20"/>
      </w:rPr>
    </w:pPr>
    <w:proofErr w:type="spellStart"/>
    <w:r>
      <w:rPr>
        <w:b/>
        <w:sz w:val="20"/>
        <w:szCs w:val="20"/>
      </w:rPr>
      <w:t>TeachEngineering</w:t>
    </w:r>
    <w:proofErr w:type="spellEnd"/>
    <w:r>
      <w:rPr>
        <w:b/>
        <w:sz w:val="20"/>
        <w:szCs w:val="20"/>
      </w:rPr>
      <w:t xml:space="preserve"> Digital Library – </w:t>
    </w:r>
    <w:hyperlink r:id="rId1" w:history="1">
      <w:r w:rsidRPr="00E32F84">
        <w:rPr>
          <w:rStyle w:val="Hyperlink"/>
          <w:b/>
          <w:sz w:val="20"/>
          <w:szCs w:val="20"/>
        </w:rPr>
        <w:t>www.teachengineering.org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48F" w:rsidRDefault="00FB048F" w:rsidP="000450DB">
      <w:pPr>
        <w:spacing w:after="0" w:line="240" w:lineRule="auto"/>
      </w:pPr>
      <w:r>
        <w:separator/>
      </w:r>
    </w:p>
  </w:footnote>
  <w:footnote w:type="continuationSeparator" w:id="0">
    <w:p w:rsidR="00FB048F" w:rsidRDefault="00FB048F" w:rsidP="0004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DB" w:rsidRDefault="000450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-342900</wp:posOffset>
          </wp:positionH>
          <wp:positionV relativeFrom="paragraph">
            <wp:posOffset>-228600</wp:posOffset>
          </wp:positionV>
          <wp:extent cx="3200400" cy="511692"/>
          <wp:effectExtent l="0" t="0" r="0" b="3175"/>
          <wp:wrapSquare wrapText="bothSides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_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11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4A"/>
    <w:rsid w:val="000450DB"/>
    <w:rsid w:val="004E424A"/>
    <w:rsid w:val="007404D5"/>
    <w:rsid w:val="00C30CF5"/>
    <w:rsid w:val="00CC37B3"/>
    <w:rsid w:val="00D247A0"/>
    <w:rsid w:val="00E035E5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BF327"/>
  <w15:docId w15:val="{26EDA8C3-2636-44A5-ACDE-651FB6B0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D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D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450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E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eachengineer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F.PDF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F.PDF</dc:title>
  <dc:subject/>
  <dc:creator>Unknown</dc:creator>
  <cp:keywords/>
  <cp:lastModifiedBy>Chaker, Roudah</cp:lastModifiedBy>
  <cp:revision>2</cp:revision>
  <cp:lastPrinted>2019-10-01T21:53:00Z</cp:lastPrinted>
  <dcterms:created xsi:type="dcterms:W3CDTF">2019-10-03T19:13:00Z</dcterms:created>
  <dcterms:modified xsi:type="dcterms:W3CDTF">2019-10-03T19:13:00Z</dcterms:modified>
</cp:coreProperties>
</file>