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9CB" w:rsidRPr="007A24BA" w:rsidRDefault="004052BE" w:rsidP="009D7184">
      <w:pPr>
        <w:spacing w:before="120" w:after="120"/>
        <w:jc w:val="center"/>
        <w:rPr>
          <w:b/>
          <w:color w:val="FF0000"/>
          <w:sz w:val="36"/>
          <w:szCs w:val="32"/>
        </w:rPr>
      </w:pPr>
      <w:r w:rsidRPr="00B46318">
        <w:rPr>
          <w:b/>
          <w:color w:val="0070C0"/>
          <w:sz w:val="36"/>
          <w:szCs w:val="32"/>
        </w:rPr>
        <w:t>The Bright Idea</w:t>
      </w:r>
      <w:r w:rsidR="00AD67F5">
        <w:rPr>
          <w:b/>
          <w:color w:val="0070C0"/>
          <w:sz w:val="36"/>
          <w:szCs w:val="32"/>
        </w:rPr>
        <w:t xml:space="preserve"> Worksheet</w:t>
      </w:r>
      <w:r w:rsidR="007A24BA">
        <w:rPr>
          <w:b/>
          <w:color w:val="0070C0"/>
          <w:sz w:val="36"/>
          <w:szCs w:val="32"/>
        </w:rPr>
        <w:t xml:space="preserve"> </w:t>
      </w:r>
      <w:r w:rsidR="00477F04">
        <w:rPr>
          <w:b/>
          <w:color w:val="FF0000"/>
          <w:sz w:val="36"/>
          <w:szCs w:val="32"/>
        </w:rPr>
        <w:t>Answers</w:t>
      </w:r>
    </w:p>
    <w:p w:rsidR="009242D5" w:rsidRPr="00B46318" w:rsidRDefault="004D76A1" w:rsidP="00B46318">
      <w:pPr>
        <w:spacing w:after="120" w:line="240" w:lineRule="auto"/>
      </w:pPr>
      <w:r w:rsidRPr="00B46318">
        <w:rPr>
          <w:b/>
        </w:rPr>
        <w:t>Objective:</w:t>
      </w:r>
      <w:r w:rsidRPr="00B46318">
        <w:t xml:space="preserve"> </w:t>
      </w:r>
      <w:r w:rsidR="00AD67F5">
        <w:t>To</w:t>
      </w:r>
      <w:r w:rsidRPr="00B46318">
        <w:t xml:space="preserve"> </w:t>
      </w:r>
      <w:r w:rsidR="009242D5" w:rsidRPr="00B46318">
        <w:t xml:space="preserve">use </w:t>
      </w:r>
      <w:r w:rsidR="00AD67F5">
        <w:t>data from</w:t>
      </w:r>
      <w:r w:rsidR="009242D5" w:rsidRPr="00B46318">
        <w:t xml:space="preserve"> Renewable Energy Living Lab </w:t>
      </w:r>
      <w:r w:rsidR="00AD67F5">
        <w:t xml:space="preserve">website </w:t>
      </w:r>
      <w:r w:rsidR="009242D5" w:rsidRPr="00B46318">
        <w:t xml:space="preserve">to evaluate energy options and provide recommendations of energy sources </w:t>
      </w:r>
      <w:r w:rsidR="00AD67F5">
        <w:t xml:space="preserve">suitable </w:t>
      </w:r>
      <w:r w:rsidR="009242D5" w:rsidRPr="00B46318">
        <w:t xml:space="preserve">for various </w:t>
      </w:r>
      <w:r w:rsidR="00AD67F5">
        <w:t>U.S. locations</w:t>
      </w:r>
      <w:r w:rsidR="009242D5" w:rsidRPr="00B46318">
        <w:t>.</w:t>
      </w:r>
    </w:p>
    <w:p w:rsidR="004D76A1" w:rsidRPr="00B46318" w:rsidRDefault="004D76A1" w:rsidP="00B46318">
      <w:pPr>
        <w:spacing w:after="120" w:line="240" w:lineRule="auto"/>
      </w:pPr>
      <w:r w:rsidRPr="00B46318">
        <w:rPr>
          <w:b/>
        </w:rPr>
        <w:t>Materials:</w:t>
      </w:r>
      <w:r w:rsidRPr="00B46318">
        <w:t xml:space="preserve"> </w:t>
      </w:r>
      <w:r w:rsidR="00AD67F5">
        <w:t>W</w:t>
      </w:r>
      <w:r w:rsidRPr="00B46318">
        <w:t xml:space="preserve">ork in groups of </w:t>
      </w:r>
      <w:r w:rsidR="00EF790A">
        <w:t>two or three students,</w:t>
      </w:r>
      <w:r w:rsidRPr="00B46318">
        <w:t xml:space="preserve"> with a computer to access the internet.</w:t>
      </w:r>
    </w:p>
    <w:p w:rsidR="00EF790A" w:rsidRPr="00506677" w:rsidRDefault="004D76A1" w:rsidP="00EF790A">
      <w:pPr>
        <w:spacing w:after="120" w:line="240" w:lineRule="auto"/>
      </w:pPr>
      <w:r w:rsidRPr="00B46318">
        <w:rPr>
          <w:b/>
        </w:rPr>
        <w:t>Engage:</w:t>
      </w:r>
      <w:r w:rsidR="00AD67F5">
        <w:rPr>
          <w:b/>
        </w:rPr>
        <w:t xml:space="preserve"> </w:t>
      </w:r>
      <w:r w:rsidR="009242D5" w:rsidRPr="00B46318">
        <w:t>Y</w:t>
      </w:r>
      <w:r w:rsidR="004052BE" w:rsidRPr="00B46318">
        <w:t>ou have recently been hired by “Th</w:t>
      </w:r>
      <w:r w:rsidR="00AD67F5">
        <w:t xml:space="preserve">e Green Company” </w:t>
      </w:r>
      <w:r w:rsidR="00EF790A" w:rsidRPr="00EF790A">
        <w:t xml:space="preserve">as an engineering consultant </w:t>
      </w:r>
      <w:r w:rsidR="004052BE" w:rsidRPr="00B46318">
        <w:t xml:space="preserve">to examine </w:t>
      </w:r>
      <w:r w:rsidR="00AD67F5">
        <w:t>its</w:t>
      </w:r>
      <w:r w:rsidR="004052BE" w:rsidRPr="00B46318">
        <w:t xml:space="preserve"> energy use and source options. The </w:t>
      </w:r>
      <w:r w:rsidR="00AD67F5" w:rsidRPr="00B46318">
        <w:t xml:space="preserve">chief executive officer </w:t>
      </w:r>
      <w:r w:rsidR="004052BE" w:rsidRPr="00B46318">
        <w:t xml:space="preserve">(CEO), Mr. Envy, recently read an article describing how one of his competitors installed </w:t>
      </w:r>
      <w:r w:rsidR="00625787" w:rsidRPr="00B46318">
        <w:t>a photovoltaic system (</w:t>
      </w:r>
      <w:r w:rsidR="004052BE" w:rsidRPr="00B46318">
        <w:t>solar panels</w:t>
      </w:r>
      <w:r w:rsidR="00625787" w:rsidRPr="00B46318">
        <w:t>)</w:t>
      </w:r>
      <w:r w:rsidR="004052BE" w:rsidRPr="00B46318">
        <w:t xml:space="preserve"> at </w:t>
      </w:r>
      <w:r w:rsidR="00EF790A">
        <w:t>its</w:t>
      </w:r>
      <w:r w:rsidR="004052BE" w:rsidRPr="00B46318">
        <w:t xml:space="preserve"> headquart</w:t>
      </w:r>
      <w:r w:rsidR="00625787" w:rsidRPr="00B46318">
        <w:t>er</w:t>
      </w:r>
      <w:r w:rsidR="004052BE" w:rsidRPr="00B46318">
        <w:t>s to generate 100% of their electricity needs.</w:t>
      </w:r>
      <w:r w:rsidR="00AD67F5">
        <w:t xml:space="preserve"> </w:t>
      </w:r>
      <w:r w:rsidR="004052BE" w:rsidRPr="00B46318">
        <w:t xml:space="preserve">Mr. </w:t>
      </w:r>
      <w:r w:rsidR="004A029F" w:rsidRPr="00B46318">
        <w:t>Envy</w:t>
      </w:r>
      <w:r w:rsidR="004052BE" w:rsidRPr="00B46318">
        <w:t xml:space="preserve"> wants to outdo his rival, so he assigned you the task of designing solar </w:t>
      </w:r>
      <w:r w:rsidR="00F40E3E" w:rsidRPr="00B46318">
        <w:t xml:space="preserve">energy </w:t>
      </w:r>
      <w:r w:rsidR="004052BE" w:rsidRPr="00B46318">
        <w:t xml:space="preserve">systems for each of his </w:t>
      </w:r>
      <w:r w:rsidR="00EF790A" w:rsidRPr="00EF790A">
        <w:t>four facilities to generate 100% of the electricity needed for each facility.</w:t>
      </w:r>
      <w:r w:rsidR="00EF790A">
        <w:t xml:space="preserve"> </w:t>
      </w:r>
      <w:r w:rsidR="00EF790A" w:rsidRPr="00EF790A">
        <w:rPr>
          <w:b/>
        </w:rPr>
        <w:t>Your task</w:t>
      </w:r>
      <w:r w:rsidR="00EF790A" w:rsidRPr="00506677">
        <w:t xml:space="preserve"> as an </w:t>
      </w:r>
      <w:r w:rsidR="00EF790A" w:rsidRPr="00EF790A">
        <w:t>engineer is to examine the science and technology behind the choice to use renewable energy and present the pros and cons of various options for each facility, including but not limited to feasibility (s</w:t>
      </w:r>
      <w:r w:rsidR="00EF790A" w:rsidRPr="00506677">
        <w:t>pace, availability, etc.), cost</w:t>
      </w:r>
      <w:r w:rsidR="00EF790A" w:rsidRPr="00EF790A">
        <w:t xml:space="preserve"> and environmental impact</w:t>
      </w:r>
      <w:r w:rsidR="00EF790A">
        <w:t xml:space="preserve">. </w:t>
      </w:r>
      <w:r w:rsidR="00EF790A" w:rsidRPr="00506677">
        <w:t xml:space="preserve">To solve this problem, </w:t>
      </w:r>
      <w:r w:rsidR="00EF790A">
        <w:t>you’ll</w:t>
      </w:r>
      <w:r w:rsidR="00EF790A" w:rsidRPr="00506677">
        <w:t xml:space="preserve"> </w:t>
      </w:r>
      <w:r w:rsidR="00EF790A">
        <w:t xml:space="preserve">use real-world data from the Renewable Energy Living Lab </w:t>
      </w:r>
      <w:r w:rsidR="00EF790A" w:rsidRPr="00506677">
        <w:t>website</w:t>
      </w:r>
      <w:r w:rsidR="00EF790A">
        <w:t>.</w:t>
      </w:r>
    </w:p>
    <w:p w:rsidR="004052BE" w:rsidRPr="00B46318" w:rsidRDefault="004D76A1" w:rsidP="00AD67F5">
      <w:pPr>
        <w:spacing w:after="0" w:line="240" w:lineRule="auto"/>
        <w:rPr>
          <w:b/>
        </w:rPr>
      </w:pPr>
      <w:r w:rsidRPr="00B46318">
        <w:rPr>
          <w:b/>
        </w:rPr>
        <w:t>Explore</w:t>
      </w:r>
      <w:r w:rsidR="004052BE" w:rsidRPr="00B46318">
        <w:rPr>
          <w:b/>
        </w:rPr>
        <w:t>:</w:t>
      </w:r>
    </w:p>
    <w:p w:rsidR="00F56672" w:rsidRPr="00B46318" w:rsidRDefault="004052BE" w:rsidP="009D7184">
      <w:pPr>
        <w:pStyle w:val="ListParagraph"/>
        <w:numPr>
          <w:ilvl w:val="0"/>
          <w:numId w:val="1"/>
        </w:numPr>
        <w:tabs>
          <w:tab w:val="left" w:pos="360"/>
        </w:tabs>
        <w:spacing w:after="0" w:line="240" w:lineRule="auto"/>
        <w:ind w:left="360"/>
        <w:contextualSpacing w:val="0"/>
      </w:pPr>
      <w:r w:rsidRPr="00B46318">
        <w:t>Determine how much solar energy is available</w:t>
      </w:r>
      <w:r w:rsidR="00625787" w:rsidRPr="00B46318">
        <w:t xml:space="preserve"> at each location</w:t>
      </w:r>
      <w:r w:rsidR="00AD67F5">
        <w:t>,</w:t>
      </w:r>
      <w:r w:rsidR="00625787" w:rsidRPr="00B46318">
        <w:t xml:space="preserve"> using information from t</w:t>
      </w:r>
      <w:r w:rsidR="003F108A" w:rsidRPr="00B46318">
        <w:t>he Renewable Energy Living Lab</w:t>
      </w:r>
      <w:r w:rsidR="008726EF" w:rsidRPr="00B46318">
        <w:t>.</w:t>
      </w:r>
    </w:p>
    <w:p w:rsidR="00AD67F5" w:rsidRDefault="00AD67F5" w:rsidP="009D7184">
      <w:pPr>
        <w:pStyle w:val="ListParagraph"/>
        <w:numPr>
          <w:ilvl w:val="1"/>
          <w:numId w:val="6"/>
        </w:numPr>
        <w:spacing w:after="0" w:line="240" w:lineRule="auto"/>
        <w:ind w:left="720"/>
        <w:contextualSpacing w:val="0"/>
      </w:pPr>
      <w:r>
        <w:t xml:space="preserve">Begin by navigating to </w:t>
      </w:r>
      <w:r w:rsidR="00877218" w:rsidRPr="00877218">
        <w:rPr>
          <w:color w:val="3333CC"/>
          <w:u w:val="single"/>
        </w:rPr>
        <w:t>http://www.teachengineering.org/livinglabs/index.php</w:t>
      </w:r>
      <w:r>
        <w:t xml:space="preserve"> &gt; and clicking to enter the Renewable Energy Livin</w:t>
      </w:r>
      <w:r w:rsidR="00286E9E">
        <w:t>g Lab &gt; then select the grades K</w:t>
      </w:r>
      <w:bookmarkStart w:id="0" w:name="_GoBack"/>
      <w:bookmarkEnd w:id="0"/>
      <w:r>
        <w:t>-12 portal.</w:t>
      </w:r>
    </w:p>
    <w:p w:rsidR="00F56672" w:rsidRPr="00B46318" w:rsidRDefault="00F56672" w:rsidP="009D7184">
      <w:pPr>
        <w:pStyle w:val="ListParagraph"/>
        <w:numPr>
          <w:ilvl w:val="1"/>
          <w:numId w:val="6"/>
        </w:numPr>
        <w:spacing w:after="0" w:line="240" w:lineRule="auto"/>
        <w:ind w:left="720"/>
        <w:contextualSpacing w:val="0"/>
      </w:pPr>
      <w:r w:rsidRPr="00B46318">
        <w:t>Explore the living lab data to become familiar with the interface</w:t>
      </w:r>
      <w:r w:rsidR="00AD67F5">
        <w:t>.</w:t>
      </w:r>
    </w:p>
    <w:p w:rsidR="00F56672" w:rsidRPr="00B46318" w:rsidRDefault="0073157F" w:rsidP="00AD67F5">
      <w:pPr>
        <w:pStyle w:val="ListParagraph"/>
        <w:numPr>
          <w:ilvl w:val="1"/>
          <w:numId w:val="6"/>
        </w:numPr>
        <w:spacing w:after="120" w:line="240" w:lineRule="auto"/>
        <w:ind w:left="720"/>
        <w:contextualSpacing w:val="0"/>
      </w:pPr>
      <w:r>
        <w:t xml:space="preserve">Refer to the </w:t>
      </w:r>
      <w:r w:rsidR="00FE448E" w:rsidRPr="00B46318">
        <w:t xml:space="preserve">FAQs </w:t>
      </w:r>
      <w:r w:rsidR="00AD67F5">
        <w:t>(</w:t>
      </w:r>
      <w:r w:rsidR="003F108A" w:rsidRPr="00B46318">
        <w:t>bottom right of the map</w:t>
      </w:r>
      <w:r w:rsidR="00AD67F5">
        <w:t>)</w:t>
      </w:r>
      <w:r w:rsidR="003F108A" w:rsidRPr="00B46318">
        <w:t xml:space="preserve"> </w:t>
      </w:r>
      <w:r w:rsidR="00F56672" w:rsidRPr="00B46318">
        <w:t>if you have trouble finding the data you need</w:t>
      </w:r>
      <w:r w:rsidR="00AD67F5">
        <w:t>.</w:t>
      </w:r>
    </w:p>
    <w:p w:rsidR="004D76A1" w:rsidRPr="00B46318" w:rsidRDefault="00625787" w:rsidP="009D7184">
      <w:pPr>
        <w:pStyle w:val="ListParagraph"/>
        <w:numPr>
          <w:ilvl w:val="0"/>
          <w:numId w:val="1"/>
        </w:numPr>
        <w:tabs>
          <w:tab w:val="left" w:pos="360"/>
        </w:tabs>
        <w:spacing w:after="0" w:line="240" w:lineRule="auto"/>
        <w:ind w:left="360"/>
        <w:contextualSpacing w:val="0"/>
      </w:pPr>
      <w:r w:rsidRPr="00B46318">
        <w:t xml:space="preserve">Determine the minimum size of the photovoltaic system required to meet the energy needs at </w:t>
      </w:r>
      <w:r w:rsidR="00AD67F5">
        <w:t>the following four</w:t>
      </w:r>
      <w:r w:rsidRPr="00B46318">
        <w:t xml:space="preserve"> location</w:t>
      </w:r>
      <w:r w:rsidR="00AD67F5">
        <w:t>s</w:t>
      </w:r>
      <w:r w:rsidR="008726EF" w:rsidRPr="00B46318">
        <w:t>.</w:t>
      </w:r>
      <w:r w:rsidR="00AD67F5">
        <w:t xml:space="preserve"> </w:t>
      </w:r>
      <w:r w:rsidR="004D76A1" w:rsidRPr="00B46318">
        <w:t>The four</w:t>
      </w:r>
      <w:r w:rsidR="00AD67F5">
        <w:t xml:space="preserve"> facilities are identical three-</w:t>
      </w:r>
      <w:r w:rsidR="004D76A1" w:rsidRPr="00B46318">
        <w:t xml:space="preserve">story office buildings, each with </w:t>
      </w:r>
      <w:r w:rsidR="0027159D" w:rsidRPr="00B46318">
        <w:t>1,500</w:t>
      </w:r>
      <w:r w:rsidR="004D76A1" w:rsidRPr="00B46318">
        <w:t xml:space="preserve"> m</w:t>
      </w:r>
      <w:r w:rsidR="004D76A1" w:rsidRPr="00AD67F5">
        <w:rPr>
          <w:vertAlign w:val="superscript"/>
        </w:rPr>
        <w:t>2</w:t>
      </w:r>
      <w:r w:rsidR="004D76A1" w:rsidRPr="00B46318">
        <w:t xml:space="preserve"> of </w:t>
      </w:r>
      <w:r w:rsidR="0027159D" w:rsidRPr="00B46318">
        <w:t xml:space="preserve">available </w:t>
      </w:r>
      <w:r w:rsidR="004D76A1" w:rsidRPr="00B46318">
        <w:t>roof space on 10-acre lots, using an average of 2,800,000 kWh/year of energy.</w:t>
      </w:r>
    </w:p>
    <w:p w:rsidR="00196330" w:rsidRDefault="004D76A1" w:rsidP="00196330">
      <w:pPr>
        <w:spacing w:before="240" w:after="0" w:line="240" w:lineRule="auto"/>
        <w:ind w:left="360"/>
        <w:rPr>
          <w:color w:val="FF0000"/>
          <w:u w:val="single"/>
          <w:vertAlign w:val="superscript"/>
        </w:rPr>
      </w:pPr>
      <w:r w:rsidRPr="00B46318">
        <w:t>Facili</w:t>
      </w:r>
      <w:r w:rsidR="00AD67F5">
        <w:t xml:space="preserve">ty </w:t>
      </w:r>
      <w:r w:rsidRPr="00B46318">
        <w:t xml:space="preserve">1 </w:t>
      </w:r>
      <w:r w:rsidR="00AD67F5">
        <w:t xml:space="preserve">in </w:t>
      </w:r>
      <w:r w:rsidRPr="00B46318">
        <w:t>Longmont, CO</w:t>
      </w:r>
      <w:r w:rsidR="0073157F">
        <w:t xml:space="preserve"> = </w:t>
      </w:r>
      <w:r w:rsidR="00196330">
        <w:rPr>
          <w:color w:val="FF0000"/>
          <w:u w:val="single"/>
        </w:rPr>
        <w:t>1</w:t>
      </w:r>
      <w:r w:rsidR="00AC3A18">
        <w:rPr>
          <w:color w:val="FF0000"/>
          <w:u w:val="single"/>
        </w:rPr>
        <w:t>42</w:t>
      </w:r>
      <w:r w:rsidR="00F06BFE">
        <w:rPr>
          <w:color w:val="FF0000"/>
          <w:u w:val="single"/>
        </w:rPr>
        <w:t>0</w:t>
      </w:r>
      <w:r w:rsidR="00196330">
        <w:rPr>
          <w:color w:val="FF0000"/>
          <w:u w:val="single"/>
        </w:rPr>
        <w:t xml:space="preserve"> m</w:t>
      </w:r>
      <w:r w:rsidR="00196330">
        <w:rPr>
          <w:color w:val="FF0000"/>
          <w:u w:val="single"/>
          <w:vertAlign w:val="superscript"/>
        </w:rPr>
        <w:t>2</w:t>
      </w:r>
    </w:p>
    <w:p w:rsidR="00196330" w:rsidRDefault="00196330" w:rsidP="00196330">
      <w:pPr>
        <w:pStyle w:val="NoSpacing"/>
        <w:rPr>
          <w:color w:val="FF0000"/>
        </w:rPr>
      </w:pPr>
      <w:r w:rsidRPr="00196330">
        <w:rPr>
          <w:color w:val="FF0000"/>
          <w:u w:val="single"/>
        </w:rPr>
        <w:t>Calculation</w:t>
      </w:r>
      <w:r w:rsidRPr="00196330">
        <w:rPr>
          <w:color w:val="FF0000"/>
        </w:rPr>
        <w:t xml:space="preserve">: </w:t>
      </w:r>
    </w:p>
    <w:p w:rsidR="00196330" w:rsidRDefault="00196330" w:rsidP="00196330">
      <w:pPr>
        <w:pStyle w:val="NoSpacing"/>
        <w:rPr>
          <w:color w:val="FF0000"/>
        </w:rPr>
      </w:pPr>
      <w:r w:rsidRPr="00196330">
        <w:rPr>
          <w:color w:val="FF0000"/>
        </w:rPr>
        <w:t>From the Renewable Energy Living Lab map</w:t>
      </w:r>
      <w:r>
        <w:rPr>
          <w:color w:val="FF0000"/>
        </w:rPr>
        <w:t>:</w:t>
      </w:r>
      <w:r w:rsidRPr="00196330">
        <w:rPr>
          <w:color w:val="FF0000"/>
        </w:rPr>
        <w:t xml:space="preserve"> </w:t>
      </w:r>
    </w:p>
    <w:p w:rsidR="00196330" w:rsidRDefault="00196330" w:rsidP="00196330">
      <w:pPr>
        <w:pStyle w:val="NoSpacing"/>
        <w:rPr>
          <w:color w:val="FF0000"/>
        </w:rPr>
      </w:pPr>
      <w:r>
        <w:rPr>
          <w:color w:val="FF0000"/>
        </w:rPr>
        <w:t>P</w:t>
      </w:r>
      <w:r w:rsidRPr="00196330">
        <w:rPr>
          <w:color w:val="FF0000"/>
        </w:rPr>
        <w:t xml:space="preserve">otential PV solar </w:t>
      </w:r>
      <w:r w:rsidR="00B61696">
        <w:rPr>
          <w:color w:val="FF0000"/>
        </w:rPr>
        <w:t>energy</w:t>
      </w:r>
      <w:r w:rsidRPr="00196330">
        <w:rPr>
          <w:color w:val="FF0000"/>
        </w:rPr>
        <w:t xml:space="preserve"> in Longmont, CO = 5.</w:t>
      </w:r>
      <w:r w:rsidR="00AC3A18">
        <w:rPr>
          <w:color w:val="FF0000"/>
        </w:rPr>
        <w:t>4</w:t>
      </w:r>
      <w:r w:rsidRPr="00196330">
        <w:rPr>
          <w:color w:val="FF0000"/>
        </w:rPr>
        <w:t xml:space="preserve"> </w:t>
      </w:r>
      <w:r>
        <w:rPr>
          <w:color w:val="FF0000"/>
        </w:rPr>
        <w:t>kWh/m</w:t>
      </w:r>
      <w:r>
        <w:rPr>
          <w:color w:val="FF0000"/>
          <w:vertAlign w:val="superscript"/>
        </w:rPr>
        <w:t>2</w:t>
      </w:r>
      <w:r>
        <w:rPr>
          <w:color w:val="FF0000"/>
        </w:rPr>
        <w:t xml:space="preserve">/day. </w:t>
      </w:r>
    </w:p>
    <w:p w:rsidR="00196330" w:rsidRDefault="00196330" w:rsidP="00196330">
      <w:pPr>
        <w:pStyle w:val="NoSpacing"/>
        <w:rPr>
          <w:color w:val="FF0000"/>
        </w:rPr>
      </w:pPr>
      <w:r>
        <w:rPr>
          <w:color w:val="FF0000"/>
        </w:rPr>
        <w:t>This can be changed to kWh/m</w:t>
      </w:r>
      <w:r>
        <w:rPr>
          <w:color w:val="FF0000"/>
          <w:vertAlign w:val="superscript"/>
        </w:rPr>
        <w:t>2</w:t>
      </w:r>
      <w:r>
        <w:rPr>
          <w:color w:val="FF0000"/>
        </w:rPr>
        <w:t>/year by:</w:t>
      </w:r>
    </w:p>
    <w:p w:rsidR="00196330" w:rsidRDefault="00196330" w:rsidP="00196330">
      <w:pPr>
        <w:pStyle w:val="NoSpacing"/>
        <w:jc w:val="center"/>
        <w:rPr>
          <w:color w:val="FF0000"/>
        </w:rPr>
      </w:pPr>
      <w:r>
        <w:rPr>
          <w:color w:val="FF0000"/>
        </w:rPr>
        <w:t>5.</w:t>
      </w:r>
      <w:r w:rsidR="00AC3A18">
        <w:rPr>
          <w:color w:val="FF0000"/>
        </w:rPr>
        <w:t>4</w:t>
      </w:r>
      <w:r>
        <w:rPr>
          <w:color w:val="FF0000"/>
        </w:rPr>
        <w:t xml:space="preserve"> kWh/m</w:t>
      </w:r>
      <w:r>
        <w:rPr>
          <w:color w:val="FF0000"/>
          <w:vertAlign w:val="superscript"/>
        </w:rPr>
        <w:t>2</w:t>
      </w:r>
      <w:r>
        <w:rPr>
          <w:color w:val="FF0000"/>
        </w:rPr>
        <w:t>/day x 365 days/year = 1</w:t>
      </w:r>
      <w:r w:rsidR="00F06BFE">
        <w:rPr>
          <w:color w:val="FF0000"/>
        </w:rPr>
        <w:t>9</w:t>
      </w:r>
      <w:r w:rsidR="00AC3A18">
        <w:rPr>
          <w:color w:val="FF0000"/>
        </w:rPr>
        <w:t>71</w:t>
      </w:r>
      <w:r>
        <w:rPr>
          <w:color w:val="FF0000"/>
        </w:rPr>
        <w:t xml:space="preserve"> kW/m</w:t>
      </w:r>
      <w:r>
        <w:rPr>
          <w:color w:val="FF0000"/>
          <w:vertAlign w:val="superscript"/>
        </w:rPr>
        <w:t>2</w:t>
      </w:r>
      <w:r>
        <w:rPr>
          <w:color w:val="FF0000"/>
        </w:rPr>
        <w:t>/year</w:t>
      </w:r>
    </w:p>
    <w:p w:rsidR="00196330" w:rsidRDefault="00196330" w:rsidP="00196330">
      <w:pPr>
        <w:pStyle w:val="NoSpacing"/>
        <w:jc w:val="center"/>
        <w:rPr>
          <w:color w:val="FF0000"/>
        </w:rPr>
      </w:pPr>
    </w:p>
    <w:p w:rsidR="00196330" w:rsidRDefault="00196330" w:rsidP="00196330">
      <w:pPr>
        <w:pStyle w:val="NoSpacing"/>
        <w:rPr>
          <w:color w:val="FF0000"/>
        </w:rPr>
      </w:pPr>
      <w:r>
        <w:rPr>
          <w:color w:val="FF0000"/>
        </w:rPr>
        <w:t>To find the minimum size, or area, of the photovoltaic system required:</w:t>
      </w:r>
    </w:p>
    <w:p w:rsidR="00196330" w:rsidRPr="00AC3A18" w:rsidRDefault="00196330" w:rsidP="00196330">
      <w:pPr>
        <w:pStyle w:val="NoSpacing"/>
        <w:jc w:val="center"/>
        <w:rPr>
          <w:color w:val="FF0000"/>
        </w:rPr>
      </w:pPr>
      <w:r>
        <w:rPr>
          <w:color w:val="FF0000"/>
        </w:rPr>
        <w:t>Area required (m</w:t>
      </w:r>
      <w:r>
        <w:rPr>
          <w:color w:val="FF0000"/>
          <w:vertAlign w:val="superscript"/>
        </w:rPr>
        <w:t>2</w:t>
      </w:r>
      <w:r>
        <w:rPr>
          <w:color w:val="FF0000"/>
        </w:rPr>
        <w:t xml:space="preserve">) = </w:t>
      </w:r>
      <m:oMath>
        <m:f>
          <m:fPr>
            <m:ctrlPr>
              <w:rPr>
                <w:rFonts w:ascii="Cambria Math" w:hAnsi="Cambria Math"/>
                <w:i/>
                <w:color w:val="FF0000"/>
              </w:rPr>
            </m:ctrlPr>
          </m:fPr>
          <m:num>
            <m:r>
              <w:rPr>
                <w:rFonts w:ascii="Cambria Math" w:hAnsi="Cambria Math"/>
                <w:color w:val="FF0000"/>
              </w:rPr>
              <m:t>2800000 kWh/year</m:t>
            </m:r>
          </m:num>
          <m:den>
            <m:r>
              <w:rPr>
                <w:rFonts w:ascii="Cambria Math" w:hAnsi="Cambria Math"/>
                <w:color w:val="FF0000"/>
              </w:rPr>
              <m:t xml:space="preserve">1971 </m:t>
            </m:r>
            <m:sSup>
              <m:sSupPr>
                <m:ctrlPr>
                  <w:rPr>
                    <w:rFonts w:ascii="Cambria Math" w:hAnsi="Cambria Math"/>
                    <w:i/>
                    <w:color w:val="FF0000"/>
                  </w:rPr>
                </m:ctrlPr>
              </m:sSupPr>
              <m:e>
                <m:r>
                  <w:rPr>
                    <w:rFonts w:ascii="Cambria Math" w:hAnsi="Cambria Math"/>
                    <w:color w:val="FF0000"/>
                  </w:rPr>
                  <m:t>kWh/m</m:t>
                </m:r>
              </m:e>
              <m:sup>
                <m:r>
                  <w:rPr>
                    <w:rFonts w:ascii="Cambria Math" w:hAnsi="Cambria Math"/>
                    <w:color w:val="FF0000"/>
                  </w:rPr>
                  <m:t>2</m:t>
                </m:r>
              </m:sup>
            </m:sSup>
            <m:r>
              <w:rPr>
                <w:rFonts w:ascii="Cambria Math" w:hAnsi="Cambria Math"/>
                <w:color w:val="FF0000"/>
              </w:rPr>
              <m:t>/year</m:t>
            </m:r>
          </m:den>
        </m:f>
      </m:oMath>
      <w:r w:rsidR="00F06BFE">
        <w:rPr>
          <w:color w:val="FF0000"/>
        </w:rPr>
        <w:t xml:space="preserve"> = 14</w:t>
      </w:r>
      <w:r w:rsidR="00AC3A18">
        <w:rPr>
          <w:color w:val="FF0000"/>
        </w:rPr>
        <w:t>21</w:t>
      </w:r>
      <w:r>
        <w:rPr>
          <w:color w:val="FF0000"/>
        </w:rPr>
        <w:t xml:space="preserve"> m</w:t>
      </w:r>
      <w:r>
        <w:rPr>
          <w:color w:val="FF0000"/>
          <w:vertAlign w:val="superscript"/>
        </w:rPr>
        <w:t>2</w:t>
      </w:r>
      <w:r w:rsidR="00AC3A18">
        <w:rPr>
          <w:color w:val="FF0000"/>
        </w:rPr>
        <w:t xml:space="preserve"> ≈ 1420</w:t>
      </w:r>
      <w:r w:rsidR="00AC3A18" w:rsidRPr="00AC3A18">
        <w:rPr>
          <w:color w:val="FF0000"/>
        </w:rPr>
        <w:t xml:space="preserve"> </w:t>
      </w:r>
      <w:r w:rsidR="00AC3A18">
        <w:rPr>
          <w:color w:val="FF0000"/>
        </w:rPr>
        <w:t>m</w:t>
      </w:r>
      <w:r w:rsidR="00AC3A18">
        <w:rPr>
          <w:color w:val="FF0000"/>
          <w:vertAlign w:val="superscript"/>
        </w:rPr>
        <w:t>2</w:t>
      </w:r>
    </w:p>
    <w:p w:rsidR="004D76A1" w:rsidRPr="001C7711" w:rsidRDefault="00AD67F5" w:rsidP="0073157F">
      <w:pPr>
        <w:spacing w:before="240" w:after="0" w:line="240" w:lineRule="auto"/>
        <w:ind w:left="360"/>
        <w:rPr>
          <w:vertAlign w:val="superscript"/>
        </w:rPr>
      </w:pPr>
      <w:r>
        <w:t xml:space="preserve">Facility </w:t>
      </w:r>
      <w:r w:rsidR="004D76A1" w:rsidRPr="00B46318">
        <w:t xml:space="preserve">2 </w:t>
      </w:r>
      <w:r>
        <w:t xml:space="preserve">in </w:t>
      </w:r>
      <w:r w:rsidR="004D76A1" w:rsidRPr="00B46318">
        <w:t>Utica, NY</w:t>
      </w:r>
      <w:r w:rsidR="0073157F">
        <w:t xml:space="preserve"> = </w:t>
      </w:r>
      <w:r w:rsidR="001C7711">
        <w:rPr>
          <w:color w:val="FF0000"/>
          <w:u w:val="single"/>
        </w:rPr>
        <w:t>1</w:t>
      </w:r>
      <w:r w:rsidR="00AC3A18">
        <w:rPr>
          <w:color w:val="FF0000"/>
          <w:u w:val="single"/>
        </w:rPr>
        <w:t>830</w:t>
      </w:r>
      <w:r w:rsidR="001C7711">
        <w:rPr>
          <w:color w:val="FF0000"/>
          <w:u w:val="single"/>
        </w:rPr>
        <w:t xml:space="preserve"> m</w:t>
      </w:r>
      <w:r w:rsidR="001C7711">
        <w:rPr>
          <w:color w:val="FF0000"/>
          <w:u w:val="single"/>
          <w:vertAlign w:val="superscript"/>
        </w:rPr>
        <w:t>2</w:t>
      </w:r>
    </w:p>
    <w:p w:rsidR="001C7711" w:rsidRDefault="001C7711" w:rsidP="001C7711">
      <w:pPr>
        <w:pStyle w:val="NoSpacing"/>
        <w:rPr>
          <w:color w:val="FF0000"/>
        </w:rPr>
      </w:pPr>
      <w:r w:rsidRPr="00196330">
        <w:rPr>
          <w:color w:val="FF0000"/>
          <w:u w:val="single"/>
        </w:rPr>
        <w:t>Calculation</w:t>
      </w:r>
      <w:r w:rsidRPr="00196330">
        <w:rPr>
          <w:color w:val="FF0000"/>
        </w:rPr>
        <w:t xml:space="preserve">: </w:t>
      </w:r>
    </w:p>
    <w:p w:rsidR="001C7711" w:rsidRDefault="001C7711" w:rsidP="001C7711">
      <w:pPr>
        <w:pStyle w:val="NoSpacing"/>
        <w:rPr>
          <w:color w:val="FF0000"/>
        </w:rPr>
      </w:pPr>
      <w:r w:rsidRPr="00196330">
        <w:rPr>
          <w:color w:val="FF0000"/>
        </w:rPr>
        <w:t>From the Renewable Energy Living Lab map</w:t>
      </w:r>
      <w:r>
        <w:rPr>
          <w:color w:val="FF0000"/>
        </w:rPr>
        <w:t>:</w:t>
      </w:r>
      <w:r w:rsidRPr="00196330">
        <w:rPr>
          <w:color w:val="FF0000"/>
        </w:rPr>
        <w:t xml:space="preserve"> </w:t>
      </w:r>
    </w:p>
    <w:p w:rsidR="001C7711" w:rsidRDefault="001C7711" w:rsidP="001C7711">
      <w:pPr>
        <w:pStyle w:val="NoSpacing"/>
        <w:rPr>
          <w:color w:val="FF0000"/>
        </w:rPr>
      </w:pPr>
      <w:r>
        <w:rPr>
          <w:color w:val="FF0000"/>
        </w:rPr>
        <w:t>P</w:t>
      </w:r>
      <w:r w:rsidRPr="00196330">
        <w:rPr>
          <w:color w:val="FF0000"/>
        </w:rPr>
        <w:t xml:space="preserve">otential PV solar </w:t>
      </w:r>
      <w:r w:rsidR="00B61696">
        <w:rPr>
          <w:color w:val="FF0000"/>
        </w:rPr>
        <w:t>energy in Utica</w:t>
      </w:r>
      <w:r w:rsidRPr="00196330">
        <w:rPr>
          <w:color w:val="FF0000"/>
        </w:rPr>
        <w:t xml:space="preserve">, </w:t>
      </w:r>
      <w:r w:rsidR="00B61696">
        <w:rPr>
          <w:color w:val="FF0000"/>
        </w:rPr>
        <w:t>NY</w:t>
      </w:r>
      <w:r w:rsidRPr="00196330">
        <w:rPr>
          <w:color w:val="FF0000"/>
        </w:rPr>
        <w:t xml:space="preserve"> = </w:t>
      </w:r>
      <w:r>
        <w:rPr>
          <w:color w:val="FF0000"/>
        </w:rPr>
        <w:t>4.</w:t>
      </w:r>
      <w:r w:rsidR="00AC3A18">
        <w:rPr>
          <w:color w:val="FF0000"/>
        </w:rPr>
        <w:t>2</w:t>
      </w:r>
      <w:r w:rsidRPr="00196330">
        <w:rPr>
          <w:color w:val="FF0000"/>
        </w:rPr>
        <w:t xml:space="preserve"> </w:t>
      </w:r>
      <w:r>
        <w:rPr>
          <w:color w:val="FF0000"/>
        </w:rPr>
        <w:t>kWh/m</w:t>
      </w:r>
      <w:r>
        <w:rPr>
          <w:color w:val="FF0000"/>
          <w:vertAlign w:val="superscript"/>
        </w:rPr>
        <w:t>2</w:t>
      </w:r>
      <w:r>
        <w:rPr>
          <w:color w:val="FF0000"/>
        </w:rPr>
        <w:t xml:space="preserve">/day. </w:t>
      </w:r>
    </w:p>
    <w:p w:rsidR="001C7711" w:rsidRDefault="001C7711" w:rsidP="001C7711">
      <w:pPr>
        <w:pStyle w:val="NoSpacing"/>
        <w:rPr>
          <w:color w:val="FF0000"/>
        </w:rPr>
      </w:pPr>
      <w:r>
        <w:rPr>
          <w:color w:val="FF0000"/>
        </w:rPr>
        <w:t>This can be changed to kWh/m</w:t>
      </w:r>
      <w:r>
        <w:rPr>
          <w:color w:val="FF0000"/>
          <w:vertAlign w:val="superscript"/>
        </w:rPr>
        <w:t>2</w:t>
      </w:r>
      <w:r>
        <w:rPr>
          <w:color w:val="FF0000"/>
        </w:rPr>
        <w:t>/year by:</w:t>
      </w:r>
    </w:p>
    <w:p w:rsidR="001C7711" w:rsidRDefault="001C7711" w:rsidP="001C7711">
      <w:pPr>
        <w:pStyle w:val="NoSpacing"/>
        <w:jc w:val="center"/>
        <w:rPr>
          <w:color w:val="FF0000"/>
        </w:rPr>
      </w:pPr>
      <w:r>
        <w:rPr>
          <w:color w:val="FF0000"/>
        </w:rPr>
        <w:t>4.</w:t>
      </w:r>
      <w:r w:rsidR="00AC3A18">
        <w:rPr>
          <w:color w:val="FF0000"/>
        </w:rPr>
        <w:t>2</w:t>
      </w:r>
      <w:r>
        <w:rPr>
          <w:color w:val="FF0000"/>
        </w:rPr>
        <w:t xml:space="preserve"> kWh/m</w:t>
      </w:r>
      <w:r>
        <w:rPr>
          <w:color w:val="FF0000"/>
          <w:vertAlign w:val="superscript"/>
        </w:rPr>
        <w:t>2</w:t>
      </w:r>
      <w:r>
        <w:rPr>
          <w:color w:val="FF0000"/>
        </w:rPr>
        <w:t xml:space="preserve">/day x 365 days/year = </w:t>
      </w:r>
      <w:r w:rsidR="00AC3A18">
        <w:rPr>
          <w:color w:val="FF0000"/>
        </w:rPr>
        <w:t>1533</w:t>
      </w:r>
      <w:r>
        <w:rPr>
          <w:color w:val="FF0000"/>
        </w:rPr>
        <w:t xml:space="preserve"> kW/m</w:t>
      </w:r>
      <w:r>
        <w:rPr>
          <w:color w:val="FF0000"/>
          <w:vertAlign w:val="superscript"/>
        </w:rPr>
        <w:t>2</w:t>
      </w:r>
      <w:r>
        <w:rPr>
          <w:color w:val="FF0000"/>
        </w:rPr>
        <w:t>/year</w:t>
      </w:r>
    </w:p>
    <w:p w:rsidR="001C7711" w:rsidRDefault="001C7711" w:rsidP="001C7711">
      <w:pPr>
        <w:pStyle w:val="NoSpacing"/>
        <w:jc w:val="center"/>
        <w:rPr>
          <w:color w:val="FF0000"/>
        </w:rPr>
      </w:pPr>
    </w:p>
    <w:p w:rsidR="001C7711" w:rsidRDefault="001C7711" w:rsidP="001C7711">
      <w:pPr>
        <w:pStyle w:val="NoSpacing"/>
        <w:rPr>
          <w:color w:val="FF0000"/>
        </w:rPr>
      </w:pPr>
      <w:r>
        <w:rPr>
          <w:color w:val="FF0000"/>
        </w:rPr>
        <w:t>To find the minimum size, or area, of the photovoltaic system required:</w:t>
      </w:r>
    </w:p>
    <w:p w:rsidR="001C7711" w:rsidRPr="00AC3A18" w:rsidRDefault="001C7711" w:rsidP="001C7711">
      <w:pPr>
        <w:pStyle w:val="NoSpacing"/>
        <w:jc w:val="center"/>
        <w:rPr>
          <w:color w:val="FF0000"/>
        </w:rPr>
      </w:pPr>
      <w:r>
        <w:rPr>
          <w:color w:val="FF0000"/>
        </w:rPr>
        <w:t>Area required (m</w:t>
      </w:r>
      <w:r>
        <w:rPr>
          <w:color w:val="FF0000"/>
          <w:vertAlign w:val="superscript"/>
        </w:rPr>
        <w:t>2</w:t>
      </w:r>
      <w:r>
        <w:rPr>
          <w:color w:val="FF0000"/>
        </w:rPr>
        <w:t xml:space="preserve">) = </w:t>
      </w:r>
      <m:oMath>
        <m:f>
          <m:fPr>
            <m:ctrlPr>
              <w:rPr>
                <w:rFonts w:ascii="Cambria Math" w:hAnsi="Cambria Math"/>
                <w:i/>
                <w:color w:val="FF0000"/>
              </w:rPr>
            </m:ctrlPr>
          </m:fPr>
          <m:num>
            <m:r>
              <w:rPr>
                <w:rFonts w:ascii="Cambria Math" w:hAnsi="Cambria Math"/>
                <w:color w:val="FF0000"/>
              </w:rPr>
              <m:t>2800000 kWh/year</m:t>
            </m:r>
          </m:num>
          <m:den>
            <m:r>
              <w:rPr>
                <w:rFonts w:ascii="Cambria Math" w:hAnsi="Cambria Math"/>
                <w:color w:val="FF0000"/>
              </w:rPr>
              <m:t xml:space="preserve">1533 </m:t>
            </m:r>
            <m:sSup>
              <m:sSupPr>
                <m:ctrlPr>
                  <w:rPr>
                    <w:rFonts w:ascii="Cambria Math" w:hAnsi="Cambria Math"/>
                    <w:i/>
                    <w:color w:val="FF0000"/>
                  </w:rPr>
                </m:ctrlPr>
              </m:sSupPr>
              <m:e>
                <m:r>
                  <w:rPr>
                    <w:rFonts w:ascii="Cambria Math" w:hAnsi="Cambria Math"/>
                    <w:color w:val="FF0000"/>
                  </w:rPr>
                  <m:t>kWh/m</m:t>
                </m:r>
              </m:e>
              <m:sup>
                <m:r>
                  <w:rPr>
                    <w:rFonts w:ascii="Cambria Math" w:hAnsi="Cambria Math"/>
                    <w:color w:val="FF0000"/>
                  </w:rPr>
                  <m:t>2</m:t>
                </m:r>
              </m:sup>
            </m:sSup>
            <m:r>
              <w:rPr>
                <w:rFonts w:ascii="Cambria Math" w:hAnsi="Cambria Math"/>
                <w:color w:val="FF0000"/>
              </w:rPr>
              <m:t>/year</m:t>
            </m:r>
          </m:den>
        </m:f>
      </m:oMath>
      <w:r>
        <w:rPr>
          <w:color w:val="FF0000"/>
        </w:rPr>
        <w:t xml:space="preserve"> = </w:t>
      </w:r>
      <w:r w:rsidR="00AC3A18">
        <w:rPr>
          <w:color w:val="FF0000"/>
        </w:rPr>
        <w:t>1826</w:t>
      </w:r>
      <w:r>
        <w:rPr>
          <w:color w:val="FF0000"/>
        </w:rPr>
        <w:t xml:space="preserve"> m</w:t>
      </w:r>
      <w:r>
        <w:rPr>
          <w:color w:val="FF0000"/>
          <w:vertAlign w:val="superscript"/>
        </w:rPr>
        <w:t>2</w:t>
      </w:r>
      <w:r w:rsidR="00AC3A18">
        <w:rPr>
          <w:color w:val="FF0000"/>
        </w:rPr>
        <w:t xml:space="preserve"> ≈ 1830</w:t>
      </w:r>
      <w:r w:rsidR="00AC3A18" w:rsidRPr="00AC3A18">
        <w:rPr>
          <w:color w:val="FF0000"/>
        </w:rPr>
        <w:t xml:space="preserve"> </w:t>
      </w:r>
      <w:r w:rsidR="00AC3A18">
        <w:rPr>
          <w:color w:val="FF0000"/>
        </w:rPr>
        <w:t>m</w:t>
      </w:r>
      <w:r w:rsidR="00AC3A18">
        <w:rPr>
          <w:color w:val="FF0000"/>
          <w:vertAlign w:val="superscript"/>
        </w:rPr>
        <w:t>2</w:t>
      </w:r>
    </w:p>
    <w:p w:rsidR="001C7711" w:rsidRPr="00B46318" w:rsidRDefault="001C7711" w:rsidP="001C7711">
      <w:pPr>
        <w:pStyle w:val="NoSpacing"/>
      </w:pPr>
    </w:p>
    <w:p w:rsidR="004D76A1" w:rsidRPr="00921948" w:rsidRDefault="00AD67F5" w:rsidP="0073157F">
      <w:pPr>
        <w:spacing w:before="240" w:after="0" w:line="240" w:lineRule="auto"/>
        <w:ind w:left="360"/>
        <w:rPr>
          <w:vertAlign w:val="superscript"/>
        </w:rPr>
      </w:pPr>
      <w:r>
        <w:t xml:space="preserve">Facility </w:t>
      </w:r>
      <w:r w:rsidR="004D76A1" w:rsidRPr="00B46318">
        <w:t xml:space="preserve">3 </w:t>
      </w:r>
      <w:r>
        <w:t xml:space="preserve">in </w:t>
      </w:r>
      <w:r w:rsidR="004D76A1" w:rsidRPr="00B46318">
        <w:t xml:space="preserve">Cedar Rapids, </w:t>
      </w:r>
      <w:r>
        <w:t>IA</w:t>
      </w:r>
      <w:r w:rsidR="0073157F">
        <w:t xml:space="preserve"> = </w:t>
      </w:r>
      <w:r w:rsidR="00921948">
        <w:rPr>
          <w:color w:val="FF0000"/>
          <w:u w:val="single"/>
        </w:rPr>
        <w:t>170</w:t>
      </w:r>
      <w:r w:rsidR="00F06BFE">
        <w:rPr>
          <w:color w:val="FF0000"/>
          <w:u w:val="single"/>
        </w:rPr>
        <w:t>0</w:t>
      </w:r>
      <w:r w:rsidR="00921948">
        <w:rPr>
          <w:color w:val="FF0000"/>
          <w:u w:val="single"/>
        </w:rPr>
        <w:t xml:space="preserve"> m</w:t>
      </w:r>
      <w:r w:rsidR="00921948">
        <w:rPr>
          <w:color w:val="FF0000"/>
          <w:u w:val="single"/>
          <w:vertAlign w:val="superscript"/>
        </w:rPr>
        <w:t>2</w:t>
      </w:r>
    </w:p>
    <w:p w:rsidR="001C7711" w:rsidRDefault="001C7711" w:rsidP="001C7711">
      <w:pPr>
        <w:pStyle w:val="NoSpacing"/>
        <w:rPr>
          <w:color w:val="FF0000"/>
        </w:rPr>
      </w:pPr>
      <w:r w:rsidRPr="00196330">
        <w:rPr>
          <w:color w:val="FF0000"/>
          <w:u w:val="single"/>
        </w:rPr>
        <w:t>Calculation</w:t>
      </w:r>
      <w:r w:rsidRPr="00196330">
        <w:rPr>
          <w:color w:val="FF0000"/>
        </w:rPr>
        <w:t xml:space="preserve">: </w:t>
      </w:r>
    </w:p>
    <w:p w:rsidR="001C7711" w:rsidRDefault="001C7711" w:rsidP="001C7711">
      <w:pPr>
        <w:pStyle w:val="NoSpacing"/>
        <w:rPr>
          <w:color w:val="FF0000"/>
        </w:rPr>
      </w:pPr>
      <w:r w:rsidRPr="00196330">
        <w:rPr>
          <w:color w:val="FF0000"/>
        </w:rPr>
        <w:t>From the Renewable Energy Living Lab map</w:t>
      </w:r>
      <w:r>
        <w:rPr>
          <w:color w:val="FF0000"/>
        </w:rPr>
        <w:t>:</w:t>
      </w:r>
      <w:r w:rsidRPr="00196330">
        <w:rPr>
          <w:color w:val="FF0000"/>
        </w:rPr>
        <w:t xml:space="preserve"> </w:t>
      </w:r>
    </w:p>
    <w:p w:rsidR="001C7711" w:rsidRDefault="001C7711" w:rsidP="001C7711">
      <w:pPr>
        <w:pStyle w:val="NoSpacing"/>
        <w:rPr>
          <w:color w:val="FF0000"/>
        </w:rPr>
      </w:pPr>
      <w:r>
        <w:rPr>
          <w:color w:val="FF0000"/>
        </w:rPr>
        <w:t>P</w:t>
      </w:r>
      <w:r w:rsidRPr="00196330">
        <w:rPr>
          <w:color w:val="FF0000"/>
        </w:rPr>
        <w:t xml:space="preserve">otential PV solar </w:t>
      </w:r>
      <w:r w:rsidR="00B61696">
        <w:rPr>
          <w:color w:val="FF0000"/>
        </w:rPr>
        <w:t>energy</w:t>
      </w:r>
      <w:r w:rsidRPr="00196330">
        <w:rPr>
          <w:color w:val="FF0000"/>
        </w:rPr>
        <w:t xml:space="preserve"> in </w:t>
      </w:r>
      <w:r w:rsidR="00B61696">
        <w:rPr>
          <w:color w:val="FF0000"/>
        </w:rPr>
        <w:t>Cedar Rapids, IA</w:t>
      </w:r>
      <w:r w:rsidRPr="00196330">
        <w:rPr>
          <w:color w:val="FF0000"/>
        </w:rPr>
        <w:t xml:space="preserve"> = </w:t>
      </w:r>
      <w:r>
        <w:rPr>
          <w:color w:val="FF0000"/>
        </w:rPr>
        <w:t>4.5</w:t>
      </w:r>
      <w:r w:rsidRPr="00196330">
        <w:rPr>
          <w:color w:val="FF0000"/>
        </w:rPr>
        <w:t xml:space="preserve"> </w:t>
      </w:r>
      <w:r>
        <w:rPr>
          <w:color w:val="FF0000"/>
        </w:rPr>
        <w:t>kWh/m</w:t>
      </w:r>
      <w:r>
        <w:rPr>
          <w:color w:val="FF0000"/>
          <w:vertAlign w:val="superscript"/>
        </w:rPr>
        <w:t>2</w:t>
      </w:r>
      <w:r>
        <w:rPr>
          <w:color w:val="FF0000"/>
        </w:rPr>
        <w:t xml:space="preserve">/day. </w:t>
      </w:r>
    </w:p>
    <w:p w:rsidR="001C7711" w:rsidRDefault="001C7711" w:rsidP="001C7711">
      <w:pPr>
        <w:pStyle w:val="NoSpacing"/>
        <w:rPr>
          <w:color w:val="FF0000"/>
        </w:rPr>
      </w:pPr>
      <w:r>
        <w:rPr>
          <w:color w:val="FF0000"/>
        </w:rPr>
        <w:t>This can be changed to kWh/m</w:t>
      </w:r>
      <w:r>
        <w:rPr>
          <w:color w:val="FF0000"/>
          <w:vertAlign w:val="superscript"/>
        </w:rPr>
        <w:t>2</w:t>
      </w:r>
      <w:r>
        <w:rPr>
          <w:color w:val="FF0000"/>
        </w:rPr>
        <w:t>/year by:</w:t>
      </w:r>
    </w:p>
    <w:p w:rsidR="001C7711" w:rsidRDefault="001C7711" w:rsidP="001C7711">
      <w:pPr>
        <w:pStyle w:val="NoSpacing"/>
        <w:jc w:val="center"/>
        <w:rPr>
          <w:color w:val="FF0000"/>
        </w:rPr>
      </w:pPr>
      <w:r>
        <w:rPr>
          <w:color w:val="FF0000"/>
        </w:rPr>
        <w:t>4.5 kWh/m</w:t>
      </w:r>
      <w:r>
        <w:rPr>
          <w:color w:val="FF0000"/>
          <w:vertAlign w:val="superscript"/>
        </w:rPr>
        <w:t>2</w:t>
      </w:r>
      <w:r>
        <w:rPr>
          <w:color w:val="FF0000"/>
        </w:rPr>
        <w:t>/day x 365 days/year = 1</w:t>
      </w:r>
      <w:r w:rsidR="00921948">
        <w:rPr>
          <w:color w:val="FF0000"/>
        </w:rPr>
        <w:t>64</w:t>
      </w:r>
      <w:r w:rsidR="00F06BFE">
        <w:rPr>
          <w:color w:val="FF0000"/>
        </w:rPr>
        <w:t>0</w:t>
      </w:r>
      <w:r>
        <w:rPr>
          <w:color w:val="FF0000"/>
        </w:rPr>
        <w:t xml:space="preserve"> kW/m</w:t>
      </w:r>
      <w:r>
        <w:rPr>
          <w:color w:val="FF0000"/>
          <w:vertAlign w:val="superscript"/>
        </w:rPr>
        <w:t>2</w:t>
      </w:r>
      <w:r>
        <w:rPr>
          <w:color w:val="FF0000"/>
        </w:rPr>
        <w:t>/year</w:t>
      </w:r>
    </w:p>
    <w:p w:rsidR="001C7711" w:rsidRDefault="001C7711" w:rsidP="001C7711">
      <w:pPr>
        <w:pStyle w:val="NoSpacing"/>
        <w:jc w:val="center"/>
        <w:rPr>
          <w:color w:val="FF0000"/>
        </w:rPr>
      </w:pPr>
    </w:p>
    <w:p w:rsidR="001C7711" w:rsidRDefault="001C7711" w:rsidP="001C7711">
      <w:pPr>
        <w:pStyle w:val="NoSpacing"/>
        <w:rPr>
          <w:color w:val="FF0000"/>
        </w:rPr>
      </w:pPr>
      <w:r>
        <w:rPr>
          <w:color w:val="FF0000"/>
        </w:rPr>
        <w:t>To find the minimum size, or area, of the photovoltaic system required:</w:t>
      </w:r>
    </w:p>
    <w:p w:rsidR="001C7711" w:rsidRPr="00196330" w:rsidRDefault="001C7711" w:rsidP="001C7711">
      <w:pPr>
        <w:pStyle w:val="NoSpacing"/>
        <w:jc w:val="center"/>
        <w:rPr>
          <w:color w:val="FF0000"/>
          <w:vertAlign w:val="superscript"/>
        </w:rPr>
      </w:pPr>
      <w:r>
        <w:rPr>
          <w:color w:val="FF0000"/>
        </w:rPr>
        <w:t>Area required (m</w:t>
      </w:r>
      <w:r>
        <w:rPr>
          <w:color w:val="FF0000"/>
          <w:vertAlign w:val="superscript"/>
        </w:rPr>
        <w:t>2</w:t>
      </w:r>
      <w:r>
        <w:rPr>
          <w:color w:val="FF0000"/>
        </w:rPr>
        <w:t xml:space="preserve">) = </w:t>
      </w:r>
      <m:oMath>
        <m:f>
          <m:fPr>
            <m:ctrlPr>
              <w:rPr>
                <w:rFonts w:ascii="Cambria Math" w:hAnsi="Cambria Math"/>
                <w:i/>
                <w:color w:val="FF0000"/>
              </w:rPr>
            </m:ctrlPr>
          </m:fPr>
          <m:num>
            <m:r>
              <w:rPr>
                <w:rFonts w:ascii="Cambria Math" w:hAnsi="Cambria Math"/>
                <w:color w:val="FF0000"/>
              </w:rPr>
              <m:t>2800000 kWh/year</m:t>
            </m:r>
          </m:num>
          <m:den>
            <m:r>
              <w:rPr>
                <w:rFonts w:ascii="Cambria Math" w:hAnsi="Cambria Math"/>
                <w:color w:val="FF0000"/>
              </w:rPr>
              <m:t xml:space="preserve">1640 </m:t>
            </m:r>
            <m:sSup>
              <m:sSupPr>
                <m:ctrlPr>
                  <w:rPr>
                    <w:rFonts w:ascii="Cambria Math" w:hAnsi="Cambria Math"/>
                    <w:i/>
                    <w:color w:val="FF0000"/>
                  </w:rPr>
                </m:ctrlPr>
              </m:sSupPr>
              <m:e>
                <m:r>
                  <w:rPr>
                    <w:rFonts w:ascii="Cambria Math" w:hAnsi="Cambria Math"/>
                    <w:color w:val="FF0000"/>
                  </w:rPr>
                  <m:t>kWh/m</m:t>
                </m:r>
              </m:e>
              <m:sup>
                <m:r>
                  <w:rPr>
                    <w:rFonts w:ascii="Cambria Math" w:hAnsi="Cambria Math"/>
                    <w:color w:val="FF0000"/>
                  </w:rPr>
                  <m:t>2</m:t>
                </m:r>
              </m:sup>
            </m:sSup>
            <m:r>
              <w:rPr>
                <w:rFonts w:ascii="Cambria Math" w:hAnsi="Cambria Math"/>
                <w:color w:val="FF0000"/>
              </w:rPr>
              <m:t>/year</m:t>
            </m:r>
          </m:den>
        </m:f>
      </m:oMath>
      <w:r>
        <w:rPr>
          <w:color w:val="FF0000"/>
        </w:rPr>
        <w:t xml:space="preserve"> = </w:t>
      </w:r>
      <w:r w:rsidR="00AC3A18">
        <w:rPr>
          <w:color w:val="FF0000"/>
        </w:rPr>
        <w:t xml:space="preserve">1707 ≈ </w:t>
      </w:r>
      <w:r>
        <w:rPr>
          <w:color w:val="FF0000"/>
        </w:rPr>
        <w:t>1</w:t>
      </w:r>
      <w:r w:rsidR="00921948">
        <w:rPr>
          <w:color w:val="FF0000"/>
        </w:rPr>
        <w:t>70</w:t>
      </w:r>
      <w:r w:rsidR="00F06BFE">
        <w:rPr>
          <w:color w:val="FF0000"/>
        </w:rPr>
        <w:t>0</w:t>
      </w:r>
      <w:r>
        <w:rPr>
          <w:color w:val="FF0000"/>
        </w:rPr>
        <w:t xml:space="preserve"> m</w:t>
      </w:r>
      <w:r>
        <w:rPr>
          <w:color w:val="FF0000"/>
          <w:vertAlign w:val="superscript"/>
        </w:rPr>
        <w:t>2</w:t>
      </w:r>
    </w:p>
    <w:p w:rsidR="001C7711" w:rsidRPr="00B46318" w:rsidRDefault="001C7711" w:rsidP="001C7711">
      <w:pPr>
        <w:pStyle w:val="NoSpacing"/>
      </w:pPr>
    </w:p>
    <w:p w:rsidR="004D76A1" w:rsidRPr="00921948" w:rsidRDefault="00921948" w:rsidP="00921948">
      <w:pPr>
        <w:pStyle w:val="NoSpacing"/>
        <w:rPr>
          <w:vertAlign w:val="superscript"/>
        </w:rPr>
      </w:pPr>
      <w:r>
        <w:t xml:space="preserve">         </w:t>
      </w:r>
      <w:r w:rsidR="00AD67F5">
        <w:t xml:space="preserve">Facility </w:t>
      </w:r>
      <w:r w:rsidR="004D76A1" w:rsidRPr="00B46318">
        <w:t xml:space="preserve">4 </w:t>
      </w:r>
      <w:r w:rsidR="00AD67F5">
        <w:t xml:space="preserve">in </w:t>
      </w:r>
      <w:r w:rsidR="004D76A1" w:rsidRPr="00B46318">
        <w:t>Yuma, AZ</w:t>
      </w:r>
      <w:r w:rsidR="0073157F">
        <w:t xml:space="preserve"> = </w:t>
      </w:r>
      <w:r>
        <w:rPr>
          <w:color w:val="FF0000"/>
          <w:u w:val="single"/>
        </w:rPr>
        <w:t>11</w:t>
      </w:r>
      <w:r w:rsidR="00AC3A18">
        <w:rPr>
          <w:color w:val="FF0000"/>
          <w:u w:val="single"/>
        </w:rPr>
        <w:t>5</w:t>
      </w:r>
      <w:r w:rsidR="00F06BFE">
        <w:rPr>
          <w:color w:val="FF0000"/>
          <w:u w:val="single"/>
        </w:rPr>
        <w:t>0</w:t>
      </w:r>
      <w:r>
        <w:rPr>
          <w:color w:val="FF0000"/>
          <w:u w:val="single"/>
        </w:rPr>
        <w:t xml:space="preserve"> m</w:t>
      </w:r>
      <w:r>
        <w:rPr>
          <w:color w:val="FF0000"/>
          <w:u w:val="single"/>
          <w:vertAlign w:val="superscript"/>
        </w:rPr>
        <w:t>2</w:t>
      </w:r>
    </w:p>
    <w:p w:rsidR="00921948" w:rsidRDefault="00921948" w:rsidP="00921948">
      <w:pPr>
        <w:pStyle w:val="NoSpacing"/>
        <w:rPr>
          <w:color w:val="FF0000"/>
        </w:rPr>
      </w:pPr>
      <w:r w:rsidRPr="00196330">
        <w:rPr>
          <w:color w:val="FF0000"/>
          <w:u w:val="single"/>
        </w:rPr>
        <w:t>Calculation</w:t>
      </w:r>
      <w:r w:rsidRPr="00196330">
        <w:rPr>
          <w:color w:val="FF0000"/>
        </w:rPr>
        <w:t xml:space="preserve">: </w:t>
      </w:r>
    </w:p>
    <w:p w:rsidR="00921948" w:rsidRDefault="00921948" w:rsidP="00921948">
      <w:pPr>
        <w:pStyle w:val="NoSpacing"/>
        <w:rPr>
          <w:color w:val="FF0000"/>
        </w:rPr>
      </w:pPr>
      <w:r w:rsidRPr="00196330">
        <w:rPr>
          <w:color w:val="FF0000"/>
        </w:rPr>
        <w:t>From the Renewable Energy Living Lab map</w:t>
      </w:r>
      <w:r>
        <w:rPr>
          <w:color w:val="FF0000"/>
        </w:rPr>
        <w:t>:</w:t>
      </w:r>
      <w:r w:rsidRPr="00196330">
        <w:rPr>
          <w:color w:val="FF0000"/>
        </w:rPr>
        <w:t xml:space="preserve"> </w:t>
      </w:r>
    </w:p>
    <w:p w:rsidR="00921948" w:rsidRDefault="00921948" w:rsidP="00921948">
      <w:pPr>
        <w:pStyle w:val="NoSpacing"/>
        <w:rPr>
          <w:color w:val="FF0000"/>
        </w:rPr>
      </w:pPr>
      <w:r>
        <w:rPr>
          <w:color w:val="FF0000"/>
        </w:rPr>
        <w:t>P</w:t>
      </w:r>
      <w:r w:rsidRPr="00196330">
        <w:rPr>
          <w:color w:val="FF0000"/>
        </w:rPr>
        <w:t xml:space="preserve">otential PV solar </w:t>
      </w:r>
      <w:r w:rsidR="00B61696">
        <w:rPr>
          <w:color w:val="FF0000"/>
        </w:rPr>
        <w:t>energy</w:t>
      </w:r>
      <w:r w:rsidRPr="00196330">
        <w:rPr>
          <w:color w:val="FF0000"/>
        </w:rPr>
        <w:t xml:space="preserve"> in </w:t>
      </w:r>
      <w:r w:rsidR="00B61696">
        <w:rPr>
          <w:color w:val="FF0000"/>
        </w:rPr>
        <w:t>Yuma, AZ</w:t>
      </w:r>
      <w:r w:rsidRPr="00196330">
        <w:rPr>
          <w:color w:val="FF0000"/>
        </w:rPr>
        <w:t xml:space="preserve"> = </w:t>
      </w:r>
      <w:r>
        <w:rPr>
          <w:color w:val="FF0000"/>
        </w:rPr>
        <w:t>6.</w:t>
      </w:r>
      <w:r w:rsidR="00AC3A18">
        <w:rPr>
          <w:color w:val="FF0000"/>
        </w:rPr>
        <w:t>7</w:t>
      </w:r>
      <w:r w:rsidRPr="00196330">
        <w:rPr>
          <w:color w:val="FF0000"/>
        </w:rPr>
        <w:t xml:space="preserve"> </w:t>
      </w:r>
      <w:r>
        <w:rPr>
          <w:color w:val="FF0000"/>
        </w:rPr>
        <w:t>kWh/m</w:t>
      </w:r>
      <w:r>
        <w:rPr>
          <w:color w:val="FF0000"/>
          <w:vertAlign w:val="superscript"/>
        </w:rPr>
        <w:t>2</w:t>
      </w:r>
      <w:r>
        <w:rPr>
          <w:color w:val="FF0000"/>
        </w:rPr>
        <w:t xml:space="preserve">/day. </w:t>
      </w:r>
    </w:p>
    <w:p w:rsidR="00921948" w:rsidRDefault="00921948" w:rsidP="00921948">
      <w:pPr>
        <w:pStyle w:val="NoSpacing"/>
        <w:rPr>
          <w:color w:val="FF0000"/>
        </w:rPr>
      </w:pPr>
      <w:r>
        <w:rPr>
          <w:color w:val="FF0000"/>
        </w:rPr>
        <w:t>This can be changed to kWh/m</w:t>
      </w:r>
      <w:r>
        <w:rPr>
          <w:color w:val="FF0000"/>
          <w:vertAlign w:val="superscript"/>
        </w:rPr>
        <w:t>2</w:t>
      </w:r>
      <w:r>
        <w:rPr>
          <w:color w:val="FF0000"/>
        </w:rPr>
        <w:t>/year by:</w:t>
      </w:r>
    </w:p>
    <w:p w:rsidR="00921948" w:rsidRDefault="00921948" w:rsidP="00921948">
      <w:pPr>
        <w:pStyle w:val="NoSpacing"/>
        <w:jc w:val="center"/>
        <w:rPr>
          <w:color w:val="FF0000"/>
        </w:rPr>
      </w:pPr>
      <w:r>
        <w:rPr>
          <w:color w:val="FF0000"/>
        </w:rPr>
        <w:t>6.</w:t>
      </w:r>
      <w:r w:rsidR="00AC3A18">
        <w:rPr>
          <w:color w:val="FF0000"/>
        </w:rPr>
        <w:t>7</w:t>
      </w:r>
      <w:r>
        <w:rPr>
          <w:color w:val="FF0000"/>
        </w:rPr>
        <w:t xml:space="preserve"> kWh/m</w:t>
      </w:r>
      <w:r>
        <w:rPr>
          <w:color w:val="FF0000"/>
          <w:vertAlign w:val="superscript"/>
        </w:rPr>
        <w:t>2</w:t>
      </w:r>
      <w:r>
        <w:rPr>
          <w:color w:val="FF0000"/>
        </w:rPr>
        <w:t>/day x 365 days/year = 24</w:t>
      </w:r>
      <w:r w:rsidR="00AC3A18">
        <w:rPr>
          <w:color w:val="FF0000"/>
        </w:rPr>
        <w:t>46</w:t>
      </w:r>
      <w:r>
        <w:rPr>
          <w:color w:val="FF0000"/>
        </w:rPr>
        <w:t xml:space="preserve"> kW/m</w:t>
      </w:r>
      <w:r>
        <w:rPr>
          <w:color w:val="FF0000"/>
          <w:vertAlign w:val="superscript"/>
        </w:rPr>
        <w:t>2</w:t>
      </w:r>
      <w:r>
        <w:rPr>
          <w:color w:val="FF0000"/>
        </w:rPr>
        <w:t>/year</w:t>
      </w:r>
    </w:p>
    <w:p w:rsidR="00921948" w:rsidRDefault="00921948" w:rsidP="00921948">
      <w:pPr>
        <w:pStyle w:val="NoSpacing"/>
        <w:jc w:val="center"/>
        <w:rPr>
          <w:color w:val="FF0000"/>
        </w:rPr>
      </w:pPr>
    </w:p>
    <w:p w:rsidR="00921948" w:rsidRDefault="00921948" w:rsidP="00921948">
      <w:pPr>
        <w:pStyle w:val="NoSpacing"/>
        <w:rPr>
          <w:color w:val="FF0000"/>
        </w:rPr>
      </w:pPr>
      <w:r>
        <w:rPr>
          <w:color w:val="FF0000"/>
        </w:rPr>
        <w:t>To find the minimum size, or area, of the photovoltaic system required:</w:t>
      </w:r>
    </w:p>
    <w:p w:rsidR="00921948" w:rsidRPr="00196330" w:rsidRDefault="00921948" w:rsidP="00921948">
      <w:pPr>
        <w:pStyle w:val="NoSpacing"/>
        <w:jc w:val="center"/>
        <w:rPr>
          <w:color w:val="FF0000"/>
          <w:vertAlign w:val="superscript"/>
        </w:rPr>
      </w:pPr>
      <w:r>
        <w:rPr>
          <w:color w:val="FF0000"/>
        </w:rPr>
        <w:t>Area required (m</w:t>
      </w:r>
      <w:r>
        <w:rPr>
          <w:color w:val="FF0000"/>
          <w:vertAlign w:val="superscript"/>
        </w:rPr>
        <w:t>2</w:t>
      </w:r>
      <w:r>
        <w:rPr>
          <w:color w:val="FF0000"/>
        </w:rPr>
        <w:t xml:space="preserve">) = </w:t>
      </w:r>
      <m:oMath>
        <m:f>
          <m:fPr>
            <m:ctrlPr>
              <w:rPr>
                <w:rFonts w:ascii="Cambria Math" w:hAnsi="Cambria Math"/>
                <w:i/>
                <w:color w:val="FF0000"/>
              </w:rPr>
            </m:ctrlPr>
          </m:fPr>
          <m:num>
            <m:r>
              <w:rPr>
                <w:rFonts w:ascii="Cambria Math" w:hAnsi="Cambria Math"/>
                <w:color w:val="FF0000"/>
              </w:rPr>
              <m:t>2800000 kWh/year</m:t>
            </m:r>
          </m:num>
          <m:den>
            <m:r>
              <w:rPr>
                <w:rFonts w:ascii="Cambria Math" w:hAnsi="Cambria Math"/>
                <w:color w:val="FF0000"/>
              </w:rPr>
              <m:t xml:space="preserve">2482 </m:t>
            </m:r>
            <m:sSup>
              <m:sSupPr>
                <m:ctrlPr>
                  <w:rPr>
                    <w:rFonts w:ascii="Cambria Math" w:hAnsi="Cambria Math"/>
                    <w:i/>
                    <w:color w:val="FF0000"/>
                  </w:rPr>
                </m:ctrlPr>
              </m:sSupPr>
              <m:e>
                <m:r>
                  <w:rPr>
                    <w:rFonts w:ascii="Cambria Math" w:hAnsi="Cambria Math"/>
                    <w:color w:val="FF0000"/>
                  </w:rPr>
                  <m:t>kWh/m</m:t>
                </m:r>
              </m:e>
              <m:sup>
                <m:r>
                  <w:rPr>
                    <w:rFonts w:ascii="Cambria Math" w:hAnsi="Cambria Math"/>
                    <w:color w:val="FF0000"/>
                  </w:rPr>
                  <m:t>2</m:t>
                </m:r>
              </m:sup>
            </m:sSup>
            <m:r>
              <w:rPr>
                <w:rFonts w:ascii="Cambria Math" w:hAnsi="Cambria Math"/>
                <w:color w:val="FF0000"/>
              </w:rPr>
              <m:t>/year</m:t>
            </m:r>
          </m:den>
        </m:f>
      </m:oMath>
      <w:r>
        <w:rPr>
          <w:color w:val="FF0000"/>
        </w:rPr>
        <w:t xml:space="preserve"> = 11</w:t>
      </w:r>
      <w:r w:rsidR="00AC3A18">
        <w:rPr>
          <w:color w:val="FF0000"/>
        </w:rPr>
        <w:t>45</w:t>
      </w:r>
      <w:r>
        <w:rPr>
          <w:color w:val="FF0000"/>
        </w:rPr>
        <w:t xml:space="preserve"> m</w:t>
      </w:r>
      <w:r>
        <w:rPr>
          <w:color w:val="FF0000"/>
          <w:vertAlign w:val="superscript"/>
        </w:rPr>
        <w:t>2</w:t>
      </w:r>
      <w:r w:rsidR="00AC3A18">
        <w:rPr>
          <w:color w:val="FF0000"/>
          <w:vertAlign w:val="superscript"/>
        </w:rPr>
        <w:t xml:space="preserve"> </w:t>
      </w:r>
      <w:r w:rsidR="00AC3A18">
        <w:rPr>
          <w:color w:val="FF0000"/>
        </w:rPr>
        <w:t>≈ 1150 m</w:t>
      </w:r>
      <w:r w:rsidR="00AC3A18">
        <w:rPr>
          <w:color w:val="FF0000"/>
          <w:vertAlign w:val="superscript"/>
        </w:rPr>
        <w:t>2</w:t>
      </w:r>
    </w:p>
    <w:p w:rsidR="00921948" w:rsidRDefault="00921948" w:rsidP="00921948">
      <w:pPr>
        <w:pStyle w:val="NoSpacing"/>
      </w:pPr>
    </w:p>
    <w:p w:rsidR="00921948" w:rsidRDefault="00921948" w:rsidP="00921948">
      <w:pPr>
        <w:pStyle w:val="NoSpacing"/>
      </w:pPr>
    </w:p>
    <w:p w:rsidR="007A24BA" w:rsidRDefault="007A24BA" w:rsidP="00921948">
      <w:pPr>
        <w:pStyle w:val="NoSpacing"/>
      </w:pPr>
    </w:p>
    <w:p w:rsidR="007A24BA" w:rsidRPr="00B46318" w:rsidRDefault="007A24BA" w:rsidP="00921948">
      <w:pPr>
        <w:pStyle w:val="NoSpacing"/>
      </w:pPr>
    </w:p>
    <w:p w:rsidR="00FF5C9F" w:rsidRDefault="004D76A1" w:rsidP="00B46318">
      <w:pPr>
        <w:pStyle w:val="ListParagraph"/>
        <w:spacing w:after="120" w:line="240" w:lineRule="auto"/>
        <w:ind w:left="0"/>
        <w:contextualSpacing w:val="0"/>
      </w:pPr>
      <w:r w:rsidRPr="00AD67F5">
        <w:rPr>
          <w:b/>
        </w:rPr>
        <w:t>Explain:</w:t>
      </w:r>
      <w:r w:rsidR="00AD67F5">
        <w:rPr>
          <w:b/>
        </w:rPr>
        <w:t xml:space="preserve"> </w:t>
      </w:r>
      <w:r w:rsidR="00625787" w:rsidRPr="00B46318">
        <w:t>Compare the minimum size of the required photovoltaic system to the avai</w:t>
      </w:r>
      <w:r w:rsidR="00AD67F5">
        <w:t xml:space="preserve">lable space at each location. </w:t>
      </w:r>
      <w:r w:rsidR="00625787" w:rsidRPr="00B46318">
        <w:t>Is it reasonable to install the system</w:t>
      </w:r>
      <w:r w:rsidR="003E49A4" w:rsidRPr="00B46318">
        <w:t>s</w:t>
      </w:r>
      <w:r w:rsidR="00625787" w:rsidRPr="00B46318">
        <w:t xml:space="preserve"> at th</w:t>
      </w:r>
      <w:r w:rsidR="00706787" w:rsidRPr="00B46318">
        <w:t>ese</w:t>
      </w:r>
      <w:r w:rsidR="00625787" w:rsidRPr="00B46318">
        <w:t xml:space="preserve"> location</w:t>
      </w:r>
      <w:r w:rsidR="003E49A4" w:rsidRPr="00B46318">
        <w:t>s</w:t>
      </w:r>
      <w:r w:rsidR="00625787" w:rsidRPr="00B46318">
        <w:t>?</w:t>
      </w:r>
      <w:r w:rsidR="00AD67F5">
        <w:t xml:space="preserve"> </w:t>
      </w:r>
      <w:r w:rsidR="00F56672" w:rsidRPr="00B46318">
        <w:t>Explain using data and your calculations.</w:t>
      </w:r>
    </w:p>
    <w:p w:rsidR="009F71E6" w:rsidRPr="009F71E6" w:rsidRDefault="009F71E6" w:rsidP="009F71E6">
      <w:pPr>
        <w:pStyle w:val="NoSpacing"/>
        <w:rPr>
          <w:color w:val="FF0000"/>
          <w:u w:val="single"/>
        </w:rPr>
      </w:pPr>
      <w:r w:rsidRPr="009F71E6">
        <w:rPr>
          <w:color w:val="FF0000"/>
          <w:u w:val="single"/>
        </w:rPr>
        <w:t>Minimum size required:</w:t>
      </w:r>
    </w:p>
    <w:p w:rsidR="009F71E6" w:rsidRPr="009F71E6" w:rsidRDefault="009F71E6" w:rsidP="009F71E6">
      <w:pPr>
        <w:pStyle w:val="NoSpacing"/>
        <w:rPr>
          <w:color w:val="FF0000"/>
        </w:rPr>
      </w:pPr>
      <w:r w:rsidRPr="009F71E6">
        <w:rPr>
          <w:color w:val="FF0000"/>
        </w:rPr>
        <w:t xml:space="preserve">Longmont, CO: </w:t>
      </w:r>
      <w:r w:rsidR="00477F04">
        <w:rPr>
          <w:color w:val="FF0000"/>
        </w:rPr>
        <w:tab/>
      </w:r>
      <w:r w:rsidR="00477F04">
        <w:rPr>
          <w:color w:val="FF0000"/>
        </w:rPr>
        <w:tab/>
      </w:r>
      <w:r w:rsidRPr="009F71E6">
        <w:rPr>
          <w:color w:val="FF0000"/>
        </w:rPr>
        <w:t>14</w:t>
      </w:r>
      <w:r w:rsidR="00AC3A18">
        <w:rPr>
          <w:color w:val="FF0000"/>
        </w:rPr>
        <w:t>2</w:t>
      </w:r>
      <w:r w:rsidR="00F06BFE">
        <w:rPr>
          <w:color w:val="FF0000"/>
        </w:rPr>
        <w:t>0</w:t>
      </w:r>
      <w:r w:rsidRPr="009F71E6">
        <w:rPr>
          <w:color w:val="FF0000"/>
        </w:rPr>
        <w:t xml:space="preserve"> m</w:t>
      </w:r>
      <w:r w:rsidRPr="009F71E6">
        <w:rPr>
          <w:color w:val="FF0000"/>
          <w:vertAlign w:val="superscript"/>
        </w:rPr>
        <w:t>2</w:t>
      </w:r>
    </w:p>
    <w:p w:rsidR="009F71E6" w:rsidRPr="009F71E6" w:rsidRDefault="00AC3A18" w:rsidP="009F71E6">
      <w:pPr>
        <w:pStyle w:val="NoSpacing"/>
        <w:rPr>
          <w:color w:val="FF0000"/>
        </w:rPr>
      </w:pPr>
      <w:r>
        <w:rPr>
          <w:color w:val="FF0000"/>
        </w:rPr>
        <w:t xml:space="preserve">Utica, NY: </w:t>
      </w:r>
      <w:r w:rsidR="00477F04">
        <w:rPr>
          <w:color w:val="FF0000"/>
        </w:rPr>
        <w:tab/>
      </w:r>
      <w:r w:rsidR="00477F04">
        <w:rPr>
          <w:color w:val="FF0000"/>
        </w:rPr>
        <w:tab/>
      </w:r>
      <w:r>
        <w:rPr>
          <w:color w:val="FF0000"/>
        </w:rPr>
        <w:t>183</w:t>
      </w:r>
      <w:r w:rsidR="00F06BFE">
        <w:rPr>
          <w:color w:val="FF0000"/>
        </w:rPr>
        <w:t>0</w:t>
      </w:r>
      <w:r w:rsidR="009F71E6" w:rsidRPr="009F71E6">
        <w:rPr>
          <w:color w:val="FF0000"/>
        </w:rPr>
        <w:t xml:space="preserve"> m</w:t>
      </w:r>
      <w:r w:rsidR="009F71E6" w:rsidRPr="009F71E6">
        <w:rPr>
          <w:color w:val="FF0000"/>
          <w:vertAlign w:val="superscript"/>
        </w:rPr>
        <w:t>2</w:t>
      </w:r>
    </w:p>
    <w:p w:rsidR="009F71E6" w:rsidRPr="009F71E6" w:rsidRDefault="009F71E6" w:rsidP="009F71E6">
      <w:pPr>
        <w:pStyle w:val="NoSpacing"/>
        <w:rPr>
          <w:color w:val="FF0000"/>
        </w:rPr>
      </w:pPr>
      <w:r w:rsidRPr="009F71E6">
        <w:rPr>
          <w:color w:val="FF0000"/>
        </w:rPr>
        <w:t xml:space="preserve">Cedar Rapids, IA: </w:t>
      </w:r>
      <w:r w:rsidR="00477F04">
        <w:rPr>
          <w:color w:val="FF0000"/>
        </w:rPr>
        <w:tab/>
      </w:r>
      <w:r w:rsidRPr="009F71E6">
        <w:rPr>
          <w:color w:val="FF0000"/>
        </w:rPr>
        <w:t>170</w:t>
      </w:r>
      <w:r w:rsidR="00F06BFE">
        <w:rPr>
          <w:color w:val="FF0000"/>
        </w:rPr>
        <w:t>0</w:t>
      </w:r>
      <w:r w:rsidRPr="009F71E6">
        <w:rPr>
          <w:color w:val="FF0000"/>
        </w:rPr>
        <w:t xml:space="preserve"> m</w:t>
      </w:r>
      <w:r w:rsidRPr="009F71E6">
        <w:rPr>
          <w:color w:val="FF0000"/>
          <w:vertAlign w:val="superscript"/>
        </w:rPr>
        <w:t>2</w:t>
      </w:r>
    </w:p>
    <w:p w:rsidR="009F71E6" w:rsidRDefault="009F71E6" w:rsidP="009F71E6">
      <w:pPr>
        <w:pStyle w:val="NoSpacing"/>
        <w:rPr>
          <w:color w:val="FF0000"/>
        </w:rPr>
      </w:pPr>
      <w:r>
        <w:rPr>
          <w:color w:val="FF0000"/>
        </w:rPr>
        <w:t xml:space="preserve">Yuma, AZ: </w:t>
      </w:r>
      <w:r w:rsidR="00477F04">
        <w:rPr>
          <w:color w:val="FF0000"/>
        </w:rPr>
        <w:tab/>
      </w:r>
      <w:r w:rsidR="00477F04">
        <w:rPr>
          <w:color w:val="FF0000"/>
        </w:rPr>
        <w:tab/>
      </w:r>
      <w:r>
        <w:rPr>
          <w:color w:val="FF0000"/>
        </w:rPr>
        <w:t>11</w:t>
      </w:r>
      <w:r w:rsidR="00AC3A18">
        <w:rPr>
          <w:color w:val="FF0000"/>
        </w:rPr>
        <w:t>5</w:t>
      </w:r>
      <w:r w:rsidR="00F06BFE">
        <w:rPr>
          <w:color w:val="FF0000"/>
        </w:rPr>
        <w:t>0</w:t>
      </w:r>
      <w:r>
        <w:rPr>
          <w:color w:val="FF0000"/>
        </w:rPr>
        <w:t xml:space="preserve"> m</w:t>
      </w:r>
      <w:r>
        <w:rPr>
          <w:color w:val="FF0000"/>
          <w:vertAlign w:val="superscript"/>
        </w:rPr>
        <w:t>2</w:t>
      </w:r>
    </w:p>
    <w:p w:rsidR="009F71E6" w:rsidRDefault="009F71E6" w:rsidP="009F71E6">
      <w:pPr>
        <w:pStyle w:val="NoSpacing"/>
        <w:rPr>
          <w:color w:val="FF0000"/>
        </w:rPr>
      </w:pPr>
    </w:p>
    <w:p w:rsidR="009F71E6" w:rsidRPr="009F71E6" w:rsidRDefault="009F71E6" w:rsidP="009F71E6">
      <w:pPr>
        <w:pStyle w:val="NoSpacing"/>
      </w:pPr>
      <w:r>
        <w:rPr>
          <w:color w:val="FF0000"/>
        </w:rPr>
        <w:t>Each location has a three-story building with 1,500 m</w:t>
      </w:r>
      <w:r>
        <w:rPr>
          <w:color w:val="FF0000"/>
          <w:vertAlign w:val="superscript"/>
        </w:rPr>
        <w:t>2</w:t>
      </w:r>
      <w:r w:rsidR="00F06BFE">
        <w:rPr>
          <w:color w:val="FF0000"/>
        </w:rPr>
        <w:t xml:space="preserve"> of available roof space. It would be the most reasonable to install photovoltaic systems in the locations in which the required area for the system is less than the roof space available. In these cases, none of the land would need to be taken up by the system. Based on this reasoning and the data and calculations shown above, Longmont, CO and Yuma, AZ are the two reasonable locations for installing photovoltaic systems.</w:t>
      </w:r>
    </w:p>
    <w:p w:rsidR="00F06BFE" w:rsidRDefault="00F06BFE" w:rsidP="00B46318">
      <w:pPr>
        <w:pStyle w:val="ListParagraph"/>
        <w:spacing w:after="120" w:line="240" w:lineRule="auto"/>
        <w:ind w:left="0"/>
        <w:contextualSpacing w:val="0"/>
      </w:pPr>
    </w:p>
    <w:p w:rsidR="007A24BA" w:rsidRDefault="007A24BA" w:rsidP="00B46318">
      <w:pPr>
        <w:pStyle w:val="ListParagraph"/>
        <w:spacing w:after="120" w:line="240" w:lineRule="auto"/>
        <w:ind w:left="0"/>
        <w:contextualSpacing w:val="0"/>
      </w:pPr>
    </w:p>
    <w:p w:rsidR="007A24BA" w:rsidRDefault="007A24BA" w:rsidP="00B46318">
      <w:pPr>
        <w:pStyle w:val="ListParagraph"/>
        <w:spacing w:after="120" w:line="240" w:lineRule="auto"/>
        <w:ind w:left="0"/>
        <w:contextualSpacing w:val="0"/>
      </w:pPr>
    </w:p>
    <w:p w:rsidR="007A24BA" w:rsidRPr="00B46318" w:rsidRDefault="007A24BA" w:rsidP="00B46318">
      <w:pPr>
        <w:pStyle w:val="ListParagraph"/>
        <w:spacing w:after="120" w:line="240" w:lineRule="auto"/>
        <w:ind w:left="0"/>
        <w:contextualSpacing w:val="0"/>
      </w:pPr>
    </w:p>
    <w:p w:rsidR="00FF5C9F" w:rsidRDefault="00625787" w:rsidP="00B46318">
      <w:pPr>
        <w:pStyle w:val="ListParagraph"/>
        <w:spacing w:after="120" w:line="240" w:lineRule="auto"/>
        <w:ind w:left="0"/>
        <w:contextualSpacing w:val="0"/>
      </w:pPr>
      <w:r w:rsidRPr="00B46318">
        <w:lastRenderedPageBreak/>
        <w:t>Evaluate other energy sources for those same locations</w:t>
      </w:r>
      <w:r w:rsidR="009C48B0" w:rsidRPr="00B46318">
        <w:t xml:space="preserve"> using the Renewable Energy Living Lab</w:t>
      </w:r>
      <w:r w:rsidRPr="00B46318">
        <w:t>.</w:t>
      </w:r>
      <w:r w:rsidR="00AD67F5">
        <w:t xml:space="preserve"> </w:t>
      </w:r>
      <w:r w:rsidR="003E49A4" w:rsidRPr="00B46318">
        <w:t>How does the potential to use solar power compare to other renewable sources of energy in those locations?</w:t>
      </w:r>
      <w:r w:rsidR="00AD67F5">
        <w:t xml:space="preserve"> </w:t>
      </w:r>
      <w:r w:rsidR="00F56672" w:rsidRPr="00B46318">
        <w:t>Use quantitative and qualitative data in your comparison.</w:t>
      </w:r>
    </w:p>
    <w:p w:rsidR="0073157F" w:rsidRPr="007A24BA" w:rsidRDefault="007A24BA" w:rsidP="007A24BA">
      <w:pPr>
        <w:pStyle w:val="NoSpacing"/>
        <w:rPr>
          <w:color w:val="FF0000"/>
          <w:u w:val="single"/>
        </w:rPr>
      </w:pPr>
      <w:r w:rsidRPr="007A24BA">
        <w:rPr>
          <w:color w:val="FF0000"/>
          <w:u w:val="single"/>
        </w:rPr>
        <w:t>Longmont, CO:</w:t>
      </w:r>
    </w:p>
    <w:p w:rsidR="007A24BA" w:rsidRDefault="007A24BA" w:rsidP="007A24BA">
      <w:pPr>
        <w:pStyle w:val="NoSpacing"/>
        <w:rPr>
          <w:color w:val="FF0000"/>
          <w:vertAlign w:val="superscript"/>
        </w:rPr>
      </w:pPr>
      <w:r>
        <w:rPr>
          <w:color w:val="FF0000"/>
        </w:rPr>
        <w:t xml:space="preserve">Wind – </w:t>
      </w:r>
      <w:r w:rsidR="00BA7FC1">
        <w:rPr>
          <w:color w:val="FF0000"/>
        </w:rPr>
        <w:t>(Wind Power Class Onshore) – Class 2 (out of 7) – Low potential</w:t>
      </w:r>
    </w:p>
    <w:p w:rsidR="007A24BA" w:rsidRDefault="007A24BA" w:rsidP="007A24BA">
      <w:pPr>
        <w:pStyle w:val="NoSpacing"/>
        <w:rPr>
          <w:color w:val="FF0000"/>
        </w:rPr>
      </w:pPr>
      <w:r>
        <w:rPr>
          <w:color w:val="FF0000"/>
        </w:rPr>
        <w:t xml:space="preserve">Geothermal – </w:t>
      </w:r>
      <w:r w:rsidR="00477F04">
        <w:rPr>
          <w:color w:val="FF0000"/>
        </w:rPr>
        <w:t>Class 1.</w:t>
      </w:r>
      <w:r w:rsidR="00BA7FC1">
        <w:rPr>
          <w:color w:val="FF0000"/>
        </w:rPr>
        <w:t>2 (out of 5, with 1 as the highest) – highest (and second to highest) potential range on map</w:t>
      </w:r>
    </w:p>
    <w:p w:rsidR="007A24BA" w:rsidRDefault="007A24BA" w:rsidP="007A24BA">
      <w:pPr>
        <w:pStyle w:val="NoSpacing"/>
        <w:rPr>
          <w:color w:val="FF0000"/>
        </w:rPr>
      </w:pPr>
      <w:r>
        <w:rPr>
          <w:color w:val="FF0000"/>
        </w:rPr>
        <w:t xml:space="preserve">Biomass – </w:t>
      </w:r>
      <w:r w:rsidR="00BA7FC1">
        <w:rPr>
          <w:color w:val="FF0000"/>
        </w:rPr>
        <w:t>About 200,000 tons per year, in the middle range of biomass energy potential</w:t>
      </w:r>
    </w:p>
    <w:p w:rsidR="007A24BA" w:rsidRDefault="007A24BA" w:rsidP="007A24BA">
      <w:pPr>
        <w:pStyle w:val="NoSpacing"/>
        <w:rPr>
          <w:color w:val="FF0000"/>
        </w:rPr>
      </w:pPr>
      <w:r>
        <w:rPr>
          <w:color w:val="FF0000"/>
        </w:rPr>
        <w:t xml:space="preserve">Hydro – </w:t>
      </w:r>
      <w:r w:rsidR="00BA7FC1">
        <w:rPr>
          <w:color w:val="FF0000"/>
        </w:rPr>
        <w:t>NPDs: No data in this area, FSPS: closest value: 1000 kW (average power)</w:t>
      </w:r>
    </w:p>
    <w:p w:rsidR="007A24BA" w:rsidRDefault="007A24BA" w:rsidP="007A24BA">
      <w:pPr>
        <w:pStyle w:val="NoSpacing"/>
        <w:rPr>
          <w:color w:val="FF0000"/>
        </w:rPr>
      </w:pPr>
    </w:p>
    <w:p w:rsidR="007A24BA" w:rsidRDefault="007A24BA" w:rsidP="007A24BA">
      <w:pPr>
        <w:pStyle w:val="NoSpacing"/>
        <w:rPr>
          <w:color w:val="FF0000"/>
          <w:u w:val="single"/>
        </w:rPr>
      </w:pPr>
      <w:r>
        <w:rPr>
          <w:color w:val="FF0000"/>
          <w:u w:val="single"/>
        </w:rPr>
        <w:t>Utica, NY:</w:t>
      </w:r>
    </w:p>
    <w:p w:rsidR="007A24BA" w:rsidRDefault="007A24BA" w:rsidP="007A24BA">
      <w:pPr>
        <w:pStyle w:val="NoSpacing"/>
        <w:rPr>
          <w:color w:val="FF0000"/>
        </w:rPr>
      </w:pPr>
      <w:r>
        <w:rPr>
          <w:color w:val="FF0000"/>
        </w:rPr>
        <w:t xml:space="preserve">Wind – </w:t>
      </w:r>
      <w:r w:rsidR="00625F7C">
        <w:rPr>
          <w:color w:val="FF0000"/>
        </w:rPr>
        <w:t>(Wind Power Class Onshore) – Class 2 (out of 7) – Low potential</w:t>
      </w:r>
    </w:p>
    <w:p w:rsidR="007A24BA" w:rsidRDefault="007A24BA" w:rsidP="007A24BA">
      <w:pPr>
        <w:pStyle w:val="NoSpacing"/>
        <w:rPr>
          <w:color w:val="FF0000"/>
        </w:rPr>
      </w:pPr>
      <w:r>
        <w:rPr>
          <w:color w:val="FF0000"/>
        </w:rPr>
        <w:t xml:space="preserve">Geothermal – </w:t>
      </w:r>
      <w:r w:rsidR="00625F7C">
        <w:rPr>
          <w:color w:val="FF0000"/>
        </w:rPr>
        <w:t>Class 5 (out of 5, with 1 as the highest) – Lowest potential range on map</w:t>
      </w:r>
    </w:p>
    <w:p w:rsidR="007A24BA" w:rsidRDefault="007A24BA" w:rsidP="007A24BA">
      <w:pPr>
        <w:pStyle w:val="NoSpacing"/>
        <w:rPr>
          <w:color w:val="FF0000"/>
        </w:rPr>
      </w:pPr>
      <w:r>
        <w:rPr>
          <w:color w:val="FF0000"/>
        </w:rPr>
        <w:t xml:space="preserve">Biomass – </w:t>
      </w:r>
      <w:r w:rsidR="00625F7C">
        <w:rPr>
          <w:color w:val="FF0000"/>
        </w:rPr>
        <w:t>About 141,000 tons per year, in the second to lowest range of biomass energy potential</w:t>
      </w:r>
    </w:p>
    <w:p w:rsidR="007A24BA" w:rsidRPr="007A24BA" w:rsidRDefault="007A24BA" w:rsidP="007A24BA">
      <w:pPr>
        <w:pStyle w:val="NoSpacing"/>
        <w:rPr>
          <w:color w:val="FF0000"/>
        </w:rPr>
      </w:pPr>
      <w:r>
        <w:rPr>
          <w:color w:val="FF0000"/>
        </w:rPr>
        <w:t xml:space="preserve">Hydro – </w:t>
      </w:r>
      <w:r w:rsidR="00625F7C">
        <w:rPr>
          <w:color w:val="FF0000"/>
        </w:rPr>
        <w:t>NPDs: 1.2 MW, annual: about 5061 MWh, FSPS: No data available – low potential</w:t>
      </w:r>
    </w:p>
    <w:p w:rsidR="007A24BA" w:rsidRDefault="007A24BA" w:rsidP="007A24BA">
      <w:pPr>
        <w:pStyle w:val="NoSpacing"/>
        <w:rPr>
          <w:color w:val="FF0000"/>
          <w:u w:val="single"/>
        </w:rPr>
      </w:pPr>
    </w:p>
    <w:p w:rsidR="007A24BA" w:rsidRPr="007A24BA" w:rsidRDefault="007A24BA" w:rsidP="007A24BA">
      <w:pPr>
        <w:pStyle w:val="NoSpacing"/>
        <w:rPr>
          <w:color w:val="FF0000"/>
          <w:u w:val="single"/>
        </w:rPr>
      </w:pPr>
      <w:r w:rsidRPr="007A24BA">
        <w:rPr>
          <w:color w:val="FF0000"/>
          <w:u w:val="single"/>
        </w:rPr>
        <w:t>Cedar Rapids, IA:</w:t>
      </w:r>
    </w:p>
    <w:p w:rsidR="007A24BA" w:rsidRDefault="007A24BA" w:rsidP="007A24BA">
      <w:pPr>
        <w:pStyle w:val="NoSpacing"/>
        <w:rPr>
          <w:color w:val="FF0000"/>
          <w:vertAlign w:val="superscript"/>
        </w:rPr>
      </w:pPr>
      <w:r>
        <w:rPr>
          <w:color w:val="FF0000"/>
        </w:rPr>
        <w:t xml:space="preserve">Wind – </w:t>
      </w:r>
      <w:r w:rsidR="00625F7C">
        <w:rPr>
          <w:color w:val="FF0000"/>
        </w:rPr>
        <w:t>(Wind Power Class Onshore) – Class 2-3 (out of 7) – Low potential</w:t>
      </w:r>
    </w:p>
    <w:p w:rsidR="007A24BA" w:rsidRDefault="007A24BA" w:rsidP="007A24BA">
      <w:pPr>
        <w:pStyle w:val="NoSpacing"/>
        <w:rPr>
          <w:color w:val="FF0000"/>
        </w:rPr>
      </w:pPr>
      <w:r>
        <w:rPr>
          <w:color w:val="FF0000"/>
        </w:rPr>
        <w:t xml:space="preserve">Geothermal – </w:t>
      </w:r>
      <w:r w:rsidR="00625F7C">
        <w:rPr>
          <w:color w:val="FF0000"/>
        </w:rPr>
        <w:t>Class 3 (out of 5, with 1 as the highest) – Medium potential</w:t>
      </w:r>
    </w:p>
    <w:p w:rsidR="007A24BA" w:rsidRDefault="007A24BA" w:rsidP="007A24BA">
      <w:pPr>
        <w:pStyle w:val="NoSpacing"/>
        <w:rPr>
          <w:color w:val="FF0000"/>
        </w:rPr>
      </w:pPr>
      <w:r>
        <w:rPr>
          <w:color w:val="FF0000"/>
        </w:rPr>
        <w:t xml:space="preserve">Biomass – </w:t>
      </w:r>
      <w:r w:rsidR="00625F7C">
        <w:rPr>
          <w:color w:val="FF0000"/>
        </w:rPr>
        <w:t>About 400,000 tons per year, in the second to highest range of biomass energy potential</w:t>
      </w:r>
    </w:p>
    <w:p w:rsidR="007A24BA" w:rsidRDefault="007A24BA" w:rsidP="007A24BA">
      <w:pPr>
        <w:pStyle w:val="NoSpacing"/>
        <w:rPr>
          <w:color w:val="FF0000"/>
        </w:rPr>
      </w:pPr>
      <w:r>
        <w:rPr>
          <w:color w:val="FF0000"/>
        </w:rPr>
        <w:t xml:space="preserve">Hydro – </w:t>
      </w:r>
      <w:r w:rsidR="00625F7C">
        <w:rPr>
          <w:color w:val="FF0000"/>
        </w:rPr>
        <w:t>NPDs: 2.3 MW, annual: about 11,500 MWh, FSPS: 1640 kW (average power)</w:t>
      </w:r>
    </w:p>
    <w:p w:rsidR="007A24BA" w:rsidRDefault="007A24BA" w:rsidP="007A24BA">
      <w:pPr>
        <w:pStyle w:val="NoSpacing"/>
        <w:rPr>
          <w:color w:val="FF0000"/>
        </w:rPr>
      </w:pPr>
    </w:p>
    <w:p w:rsidR="007A24BA" w:rsidRPr="00B84269" w:rsidRDefault="007A24BA" w:rsidP="007A24BA">
      <w:pPr>
        <w:pStyle w:val="NoSpacing"/>
        <w:rPr>
          <w:color w:val="FF0000"/>
          <w:u w:val="single"/>
        </w:rPr>
      </w:pPr>
      <w:r w:rsidRPr="00B84269">
        <w:rPr>
          <w:color w:val="FF0000"/>
          <w:u w:val="single"/>
        </w:rPr>
        <w:t>Yuma, AZ:</w:t>
      </w:r>
    </w:p>
    <w:p w:rsidR="007A24BA" w:rsidRDefault="007A24BA" w:rsidP="007A24BA">
      <w:pPr>
        <w:pStyle w:val="NoSpacing"/>
        <w:rPr>
          <w:color w:val="FF0000"/>
        </w:rPr>
      </w:pPr>
      <w:r>
        <w:rPr>
          <w:color w:val="FF0000"/>
        </w:rPr>
        <w:t>Wind</w:t>
      </w:r>
      <w:r w:rsidR="00E234B6">
        <w:rPr>
          <w:color w:val="FF0000"/>
        </w:rPr>
        <w:t xml:space="preserve"> (Wind Power Class Onshore)</w:t>
      </w:r>
      <w:r>
        <w:rPr>
          <w:color w:val="FF0000"/>
        </w:rPr>
        <w:t xml:space="preserve"> – </w:t>
      </w:r>
      <w:r w:rsidR="00AC3A18">
        <w:rPr>
          <w:color w:val="FF0000"/>
        </w:rPr>
        <w:t xml:space="preserve">Class 2 (out of 7) </w:t>
      </w:r>
      <w:r w:rsidR="00E234B6">
        <w:rPr>
          <w:color w:val="FF0000"/>
        </w:rPr>
        <w:t>–</w:t>
      </w:r>
      <w:r w:rsidR="00AC3A18">
        <w:rPr>
          <w:color w:val="FF0000"/>
        </w:rPr>
        <w:t xml:space="preserve"> Low</w:t>
      </w:r>
      <w:r w:rsidR="00E234B6">
        <w:rPr>
          <w:color w:val="FF0000"/>
        </w:rPr>
        <w:t xml:space="preserve"> potential</w:t>
      </w:r>
    </w:p>
    <w:p w:rsidR="007A24BA" w:rsidRDefault="007A24BA" w:rsidP="007A24BA">
      <w:pPr>
        <w:pStyle w:val="NoSpacing"/>
        <w:rPr>
          <w:color w:val="FF0000"/>
        </w:rPr>
      </w:pPr>
      <w:r>
        <w:rPr>
          <w:color w:val="FF0000"/>
        </w:rPr>
        <w:t xml:space="preserve">Geothermal – </w:t>
      </w:r>
      <w:r w:rsidR="00E234B6">
        <w:rPr>
          <w:color w:val="FF0000"/>
        </w:rPr>
        <w:t xml:space="preserve">IHS: 18.52 </w:t>
      </w:r>
      <w:proofErr w:type="spellStart"/>
      <w:r w:rsidR="00E234B6">
        <w:rPr>
          <w:color w:val="FF0000"/>
        </w:rPr>
        <w:t>MWe</w:t>
      </w:r>
      <w:proofErr w:type="spellEnd"/>
      <w:r w:rsidR="00E234B6">
        <w:rPr>
          <w:color w:val="FF0000"/>
        </w:rPr>
        <w:t>, EGS: Class 1 – Highest level of geothermal energy potential shown</w:t>
      </w:r>
    </w:p>
    <w:p w:rsidR="007A24BA" w:rsidRDefault="007A24BA" w:rsidP="007A24BA">
      <w:pPr>
        <w:pStyle w:val="NoSpacing"/>
        <w:rPr>
          <w:color w:val="FF0000"/>
        </w:rPr>
      </w:pPr>
      <w:r>
        <w:rPr>
          <w:color w:val="FF0000"/>
        </w:rPr>
        <w:t xml:space="preserve">Biomass – </w:t>
      </w:r>
      <w:r w:rsidR="00E234B6">
        <w:rPr>
          <w:color w:val="FF0000"/>
        </w:rPr>
        <w:t xml:space="preserve">90,000 tons per year – within the lowest range of biomass energy potential </w:t>
      </w:r>
    </w:p>
    <w:p w:rsidR="007A24BA" w:rsidRDefault="007A24BA" w:rsidP="007A24BA">
      <w:pPr>
        <w:pStyle w:val="NoSpacing"/>
        <w:rPr>
          <w:color w:val="FF0000"/>
        </w:rPr>
      </w:pPr>
      <w:r>
        <w:rPr>
          <w:color w:val="FF0000"/>
        </w:rPr>
        <w:t xml:space="preserve">Hydro – </w:t>
      </w:r>
      <w:r w:rsidR="00E234B6">
        <w:rPr>
          <w:color w:val="FF0000"/>
        </w:rPr>
        <w:t>NPDs: 25 MW, annual: 75,000 MWh, FSPS: 1000 kW (average power)</w:t>
      </w:r>
    </w:p>
    <w:p w:rsidR="007A24BA" w:rsidRDefault="007A24BA" w:rsidP="007A24BA">
      <w:pPr>
        <w:pStyle w:val="NoSpacing"/>
        <w:rPr>
          <w:color w:val="FF0000"/>
        </w:rPr>
      </w:pPr>
    </w:p>
    <w:p w:rsidR="007A24BA" w:rsidRPr="007A24BA" w:rsidRDefault="007A24BA" w:rsidP="007A24BA">
      <w:pPr>
        <w:pStyle w:val="NoSpacing"/>
        <w:rPr>
          <w:color w:val="FF0000"/>
        </w:rPr>
      </w:pPr>
      <w:r>
        <w:rPr>
          <w:color w:val="FF0000"/>
        </w:rPr>
        <w:t xml:space="preserve">For Longmont, solar </w:t>
      </w:r>
      <w:r w:rsidR="00B61696">
        <w:rPr>
          <w:color w:val="FF0000"/>
        </w:rPr>
        <w:t>energy</w:t>
      </w:r>
      <w:r>
        <w:rPr>
          <w:color w:val="FF0000"/>
        </w:rPr>
        <w:t xml:space="preserve"> may be the best option, although Hydro power, Biomass, and Geothermal all present options. For Utica, </w:t>
      </w:r>
      <w:r w:rsidR="00B84269">
        <w:rPr>
          <w:color w:val="FF0000"/>
        </w:rPr>
        <w:t xml:space="preserve">solar </w:t>
      </w:r>
      <w:r w:rsidR="00B61696">
        <w:rPr>
          <w:color w:val="FF0000"/>
        </w:rPr>
        <w:t>energy</w:t>
      </w:r>
      <w:r w:rsidR="00B84269">
        <w:rPr>
          <w:color w:val="FF0000"/>
        </w:rPr>
        <w:t xml:space="preserve"> potential was very low, while the potential for Hydro power is high and most likely that best option. For Cedar Rapids, solar </w:t>
      </w:r>
      <w:r w:rsidR="00B61696">
        <w:rPr>
          <w:color w:val="FF0000"/>
        </w:rPr>
        <w:t xml:space="preserve">energy </w:t>
      </w:r>
      <w:r w:rsidR="00B84269">
        <w:rPr>
          <w:color w:val="FF0000"/>
        </w:rPr>
        <w:t xml:space="preserve">potential was also relatively low, while Biomass presents the greatest potential. Yuma has extremely high potential for solar </w:t>
      </w:r>
      <w:r w:rsidR="00B61696">
        <w:rPr>
          <w:color w:val="FF0000"/>
        </w:rPr>
        <w:t>energy</w:t>
      </w:r>
      <w:r w:rsidR="00B84269">
        <w:rPr>
          <w:color w:val="FF0000"/>
        </w:rPr>
        <w:t xml:space="preserve">, so this seems to be the best option, but also has high potential for </w:t>
      </w:r>
      <w:proofErr w:type="gramStart"/>
      <w:r w:rsidR="00B84269">
        <w:rPr>
          <w:color w:val="FF0000"/>
        </w:rPr>
        <w:t>Geothermal</w:t>
      </w:r>
      <w:proofErr w:type="gramEnd"/>
      <w:r w:rsidR="00B84269">
        <w:rPr>
          <w:color w:val="FF0000"/>
        </w:rPr>
        <w:t xml:space="preserve"> energy and Hydro power.</w:t>
      </w:r>
    </w:p>
    <w:p w:rsidR="007A24BA" w:rsidRDefault="007A24BA" w:rsidP="007A24BA">
      <w:pPr>
        <w:pStyle w:val="NoSpacing"/>
        <w:rPr>
          <w:color w:val="FF0000"/>
        </w:rPr>
      </w:pPr>
    </w:p>
    <w:p w:rsidR="0073157F" w:rsidRPr="00B46318" w:rsidRDefault="0073157F" w:rsidP="00B46318">
      <w:pPr>
        <w:pStyle w:val="ListParagraph"/>
        <w:spacing w:after="120" w:line="240" w:lineRule="auto"/>
        <w:ind w:left="0"/>
        <w:contextualSpacing w:val="0"/>
      </w:pPr>
    </w:p>
    <w:p w:rsidR="00FF5C9F" w:rsidRDefault="004D76A1" w:rsidP="00B46318">
      <w:pPr>
        <w:pStyle w:val="ListParagraph"/>
        <w:spacing w:after="120" w:line="240" w:lineRule="auto"/>
        <w:ind w:left="0"/>
        <w:contextualSpacing w:val="0"/>
      </w:pPr>
      <w:r w:rsidRPr="00AD67F5">
        <w:rPr>
          <w:b/>
        </w:rPr>
        <w:t>Elaborate:</w:t>
      </w:r>
      <w:r w:rsidRPr="00B46318">
        <w:t xml:space="preserve"> </w:t>
      </w:r>
      <w:r w:rsidR="003E49A4" w:rsidRPr="00B46318">
        <w:t>As necessary, develop alternatives for Mr. Envy to consider in addition to his 100% solar power idea.</w:t>
      </w:r>
      <w:r w:rsidR="00AD67F5">
        <w:t xml:space="preserve"> </w:t>
      </w:r>
      <w:r w:rsidR="003E49A4" w:rsidRPr="00B46318">
        <w:t>Consider multiple sources (</w:t>
      </w:r>
      <w:r w:rsidR="00AD67F5">
        <w:t>for example,</w:t>
      </w:r>
      <w:r w:rsidR="003E49A4" w:rsidRPr="00B46318">
        <w:t xml:space="preserve"> 20% geothermal, 30% wind and 50% solar) or eliminating solar completely to be replaced by a different power source</w:t>
      </w:r>
      <w:r w:rsidR="00AD67F5">
        <w:t>(s)</w:t>
      </w:r>
      <w:r w:rsidR="003E49A4" w:rsidRPr="00B46318">
        <w:t>.</w:t>
      </w:r>
    </w:p>
    <w:p w:rsidR="00B84269" w:rsidRDefault="00B84269" w:rsidP="00B84269">
      <w:pPr>
        <w:pStyle w:val="NoSpacing"/>
        <w:rPr>
          <w:color w:val="FF0000"/>
        </w:rPr>
      </w:pPr>
      <w:r>
        <w:rPr>
          <w:color w:val="FF0000"/>
        </w:rPr>
        <w:t>(Answers will vary, an example response is shown below)</w:t>
      </w:r>
    </w:p>
    <w:p w:rsidR="00B84269" w:rsidRDefault="00B84269" w:rsidP="00B84269">
      <w:pPr>
        <w:pStyle w:val="NoSpacing"/>
        <w:rPr>
          <w:color w:val="FF0000"/>
        </w:rPr>
      </w:pPr>
    </w:p>
    <w:p w:rsidR="0073157F" w:rsidRPr="00B84269" w:rsidRDefault="00B84269" w:rsidP="00B84269">
      <w:pPr>
        <w:pStyle w:val="NoSpacing"/>
        <w:rPr>
          <w:color w:val="FF0000"/>
        </w:rPr>
      </w:pPr>
      <w:r w:rsidRPr="00B84269">
        <w:rPr>
          <w:color w:val="FF0000"/>
        </w:rPr>
        <w:t>I would recommend the following to Mr. Envy for each of the four locations:</w:t>
      </w:r>
    </w:p>
    <w:p w:rsidR="00B84269" w:rsidRDefault="00B84269" w:rsidP="00B84269">
      <w:pPr>
        <w:pStyle w:val="NoSpacing"/>
        <w:rPr>
          <w:color w:val="FF0000"/>
        </w:rPr>
      </w:pPr>
      <w:r w:rsidRPr="00B84269">
        <w:rPr>
          <w:color w:val="FF0000"/>
          <w:u w:val="single"/>
        </w:rPr>
        <w:t>Longmont</w:t>
      </w:r>
      <w:r>
        <w:rPr>
          <w:color w:val="FF0000"/>
          <w:u w:val="single"/>
        </w:rPr>
        <w:t>, CO</w:t>
      </w:r>
      <w:r w:rsidRPr="00B84269">
        <w:rPr>
          <w:color w:val="FF0000"/>
          <w:u w:val="single"/>
        </w:rPr>
        <w:t>:</w:t>
      </w:r>
      <w:r w:rsidRPr="00B84269">
        <w:rPr>
          <w:color w:val="FF0000"/>
        </w:rPr>
        <w:t xml:space="preserve"> </w:t>
      </w:r>
      <w:r w:rsidR="00BA7FC1">
        <w:rPr>
          <w:color w:val="FF0000"/>
        </w:rPr>
        <w:t>70</w:t>
      </w:r>
      <w:r>
        <w:rPr>
          <w:color w:val="FF0000"/>
        </w:rPr>
        <w:t>% Sola</w:t>
      </w:r>
      <w:r w:rsidR="00BA7FC1">
        <w:rPr>
          <w:color w:val="FF0000"/>
        </w:rPr>
        <w:t>r, 30% Geothermal</w:t>
      </w:r>
    </w:p>
    <w:p w:rsidR="00B84269" w:rsidRDefault="00B84269" w:rsidP="00B84269">
      <w:pPr>
        <w:pStyle w:val="NoSpacing"/>
        <w:rPr>
          <w:color w:val="FF0000"/>
        </w:rPr>
      </w:pPr>
      <w:r>
        <w:rPr>
          <w:color w:val="FF0000"/>
          <w:u w:val="single"/>
        </w:rPr>
        <w:t>Utica, NY</w:t>
      </w:r>
      <w:r w:rsidRPr="00B84269">
        <w:rPr>
          <w:color w:val="FF0000"/>
          <w:u w:val="single"/>
        </w:rPr>
        <w:t>:</w:t>
      </w:r>
      <w:r>
        <w:rPr>
          <w:color w:val="FF0000"/>
        </w:rPr>
        <w:t xml:space="preserve"> 100% </w:t>
      </w:r>
      <w:r w:rsidR="00625F7C">
        <w:rPr>
          <w:color w:val="FF0000"/>
        </w:rPr>
        <w:t>Solar</w:t>
      </w:r>
    </w:p>
    <w:p w:rsidR="00B84269" w:rsidRDefault="00B84269" w:rsidP="00B84269">
      <w:pPr>
        <w:pStyle w:val="NoSpacing"/>
        <w:rPr>
          <w:color w:val="FF0000"/>
        </w:rPr>
      </w:pPr>
      <w:r w:rsidRPr="00B84269">
        <w:rPr>
          <w:color w:val="FF0000"/>
          <w:u w:val="single"/>
        </w:rPr>
        <w:t xml:space="preserve">Cedar Rapids, IA: </w:t>
      </w:r>
      <w:r>
        <w:rPr>
          <w:color w:val="FF0000"/>
        </w:rPr>
        <w:t xml:space="preserve"> 30% Solar, 70%</w:t>
      </w:r>
      <w:r w:rsidR="00BA7FC1">
        <w:rPr>
          <w:color w:val="FF0000"/>
        </w:rPr>
        <w:t xml:space="preserve"> </w:t>
      </w:r>
      <w:r>
        <w:rPr>
          <w:color w:val="FF0000"/>
        </w:rPr>
        <w:t>Biomass</w:t>
      </w:r>
    </w:p>
    <w:p w:rsidR="00B84269" w:rsidRPr="00B84269" w:rsidRDefault="00B84269" w:rsidP="00B84269">
      <w:pPr>
        <w:pStyle w:val="NoSpacing"/>
        <w:rPr>
          <w:color w:val="FF0000"/>
        </w:rPr>
      </w:pPr>
      <w:r w:rsidRPr="00B84269">
        <w:rPr>
          <w:color w:val="FF0000"/>
          <w:u w:val="single"/>
        </w:rPr>
        <w:t>Yuma, AZ:</w:t>
      </w:r>
      <w:r>
        <w:rPr>
          <w:color w:val="FF0000"/>
        </w:rPr>
        <w:t xml:space="preserve"> </w:t>
      </w:r>
      <w:r w:rsidR="00BA7FC1">
        <w:rPr>
          <w:color w:val="FF0000"/>
        </w:rPr>
        <w:t xml:space="preserve"> </w:t>
      </w:r>
      <w:r>
        <w:rPr>
          <w:color w:val="FF0000"/>
        </w:rPr>
        <w:t>80% Solar, 20% Geothermal</w:t>
      </w:r>
    </w:p>
    <w:p w:rsidR="0073157F" w:rsidRPr="00B46318" w:rsidRDefault="0073157F" w:rsidP="00B46318">
      <w:pPr>
        <w:pStyle w:val="ListParagraph"/>
        <w:spacing w:after="120" w:line="240" w:lineRule="auto"/>
        <w:ind w:left="0"/>
        <w:contextualSpacing w:val="0"/>
      </w:pPr>
    </w:p>
    <w:p w:rsidR="00625787" w:rsidRPr="00AD67F5" w:rsidRDefault="004D76A1" w:rsidP="00AD67F5">
      <w:pPr>
        <w:spacing w:after="0" w:line="240" w:lineRule="auto"/>
        <w:rPr>
          <w:b/>
        </w:rPr>
      </w:pPr>
      <w:r w:rsidRPr="00AD67F5">
        <w:rPr>
          <w:b/>
        </w:rPr>
        <w:lastRenderedPageBreak/>
        <w:t>Evaluate:</w:t>
      </w:r>
    </w:p>
    <w:p w:rsidR="003E49A4" w:rsidRPr="00B46318" w:rsidRDefault="003E49A4" w:rsidP="009D7184">
      <w:pPr>
        <w:spacing w:after="0" w:line="240" w:lineRule="auto"/>
      </w:pPr>
      <w:r w:rsidRPr="00B46318">
        <w:t>Summarize you</w:t>
      </w:r>
      <w:r w:rsidR="00F56672" w:rsidRPr="00B46318">
        <w:t>r</w:t>
      </w:r>
      <w:r w:rsidRPr="00B46318">
        <w:t xml:space="preserve"> </w:t>
      </w:r>
      <w:r w:rsidR="00905DAA">
        <w:t xml:space="preserve">research and </w:t>
      </w:r>
      <w:r w:rsidRPr="00B46318">
        <w:t xml:space="preserve">analysis </w:t>
      </w:r>
      <w:r w:rsidR="00905DAA">
        <w:t xml:space="preserve">in the form of a feasibility plan that compares renewable energy options for four different facility locations. Prepare </w:t>
      </w:r>
      <w:r w:rsidRPr="00B46318">
        <w:t>a final presentation for Mr. Envy.</w:t>
      </w:r>
      <w:r w:rsidR="00AD67F5">
        <w:t xml:space="preserve"> Have your</w:t>
      </w:r>
      <w:r w:rsidRPr="00B46318">
        <w:t xml:space="preserve"> presentation style (written or oral, individual or small group) approved by your teacher.</w:t>
      </w:r>
      <w:r w:rsidR="00AD67F5">
        <w:t xml:space="preserve"> </w:t>
      </w:r>
      <w:r w:rsidR="00905DAA">
        <w:t>Report</w:t>
      </w:r>
      <w:r w:rsidRPr="00B46318">
        <w:t xml:space="preserve"> </w:t>
      </w:r>
      <w:r w:rsidR="00AD67F5" w:rsidRPr="00905DAA">
        <w:rPr>
          <w:b/>
        </w:rPr>
        <w:t>requirements</w:t>
      </w:r>
      <w:r w:rsidRPr="00B46318">
        <w:t>:</w:t>
      </w:r>
    </w:p>
    <w:p w:rsidR="003E49A4" w:rsidRPr="00B46318" w:rsidRDefault="003E49A4" w:rsidP="009D7184">
      <w:pPr>
        <w:pStyle w:val="ListParagraph"/>
        <w:numPr>
          <w:ilvl w:val="1"/>
          <w:numId w:val="6"/>
        </w:numPr>
        <w:spacing w:after="0" w:line="240" w:lineRule="auto"/>
        <w:ind w:left="360"/>
        <w:contextualSpacing w:val="0"/>
      </w:pPr>
      <w:r w:rsidRPr="00B46318">
        <w:t>A summary of the preliminary data tasks</w:t>
      </w:r>
      <w:r w:rsidR="00AD67F5">
        <w:t>.</w:t>
      </w:r>
    </w:p>
    <w:p w:rsidR="003E49A4" w:rsidRPr="00B46318" w:rsidRDefault="003E49A4" w:rsidP="009D7184">
      <w:pPr>
        <w:pStyle w:val="ListParagraph"/>
        <w:numPr>
          <w:ilvl w:val="1"/>
          <w:numId w:val="6"/>
        </w:numPr>
        <w:spacing w:after="0" w:line="240" w:lineRule="auto"/>
        <w:ind w:left="360"/>
        <w:contextualSpacing w:val="0"/>
      </w:pPr>
      <w:r w:rsidRPr="00B46318">
        <w:t>An analysis of Mr. Envy’s original plan of 100% solar power at each location and your assessment of how successful this plan might be</w:t>
      </w:r>
      <w:r w:rsidR="00AD67F5">
        <w:t>.</w:t>
      </w:r>
    </w:p>
    <w:p w:rsidR="003E49A4" w:rsidRPr="00B46318" w:rsidRDefault="003E49A4" w:rsidP="009D7184">
      <w:pPr>
        <w:pStyle w:val="ListParagraph"/>
        <w:numPr>
          <w:ilvl w:val="1"/>
          <w:numId w:val="6"/>
        </w:numPr>
        <w:spacing w:after="0" w:line="240" w:lineRule="auto"/>
        <w:ind w:left="360"/>
        <w:contextualSpacing w:val="0"/>
      </w:pPr>
      <w:r w:rsidRPr="00B46318">
        <w:t>Your evaluation of other power sources for each location</w:t>
      </w:r>
      <w:r w:rsidR="00AD67F5">
        <w:t>.</w:t>
      </w:r>
    </w:p>
    <w:p w:rsidR="00FC1F03" w:rsidRPr="00B46318" w:rsidRDefault="003E49A4" w:rsidP="00AD67F5">
      <w:pPr>
        <w:pStyle w:val="ListParagraph"/>
        <w:numPr>
          <w:ilvl w:val="1"/>
          <w:numId w:val="6"/>
        </w:numPr>
        <w:spacing w:after="120" w:line="240" w:lineRule="auto"/>
        <w:ind w:left="360"/>
        <w:contextualSpacing w:val="0"/>
      </w:pPr>
      <w:r w:rsidRPr="00B46318">
        <w:t>Your proposed alternative(s)</w:t>
      </w:r>
      <w:r w:rsidR="00FC1F03" w:rsidRPr="00B46318">
        <w:t xml:space="preserve"> for Mr. Envy.</w:t>
      </w:r>
    </w:p>
    <w:p w:rsidR="00FC1F03" w:rsidRPr="00B46318" w:rsidRDefault="00FC1F03" w:rsidP="009D7184">
      <w:pPr>
        <w:spacing w:after="0" w:line="240" w:lineRule="auto"/>
      </w:pPr>
      <w:r w:rsidRPr="00B46318">
        <w:t>Remember: Mr. Envy is a stubborn CEO who thinks this is t</w:t>
      </w:r>
      <w:r w:rsidR="009D7184">
        <w:t>he simplest thing he could do—</w:t>
      </w:r>
      <w:r w:rsidRPr="00B46318">
        <w:t>just slap some solar panels on the roof and be done with it.</w:t>
      </w:r>
      <w:r w:rsidR="00AD67F5">
        <w:t xml:space="preserve"> </w:t>
      </w:r>
      <w:r w:rsidRPr="00B46318">
        <w:t xml:space="preserve">If you want him to do something else, you </w:t>
      </w:r>
      <w:r w:rsidR="009D7184">
        <w:t xml:space="preserve">must </w:t>
      </w:r>
      <w:r w:rsidRPr="00B46318">
        <w:t>present a convincing argument.</w:t>
      </w:r>
      <w:r w:rsidR="009D7184">
        <w:t xml:space="preserve"> </w:t>
      </w:r>
      <w:r w:rsidRPr="00B46318">
        <w:t xml:space="preserve">The </w:t>
      </w:r>
      <w:r w:rsidRPr="00905DAA">
        <w:rPr>
          <w:b/>
        </w:rPr>
        <w:t xml:space="preserve">best presentations </w:t>
      </w:r>
      <w:r w:rsidR="009D7184" w:rsidRPr="00905DAA">
        <w:rPr>
          <w:b/>
        </w:rPr>
        <w:t>include</w:t>
      </w:r>
      <w:r w:rsidR="009D7184">
        <w:t>:</w:t>
      </w:r>
    </w:p>
    <w:p w:rsidR="00FC1F03" w:rsidRPr="00B46318" w:rsidRDefault="00FC1F03" w:rsidP="009D7184">
      <w:pPr>
        <w:pStyle w:val="ListParagraph"/>
        <w:numPr>
          <w:ilvl w:val="1"/>
          <w:numId w:val="6"/>
        </w:numPr>
        <w:spacing w:after="0" w:line="240" w:lineRule="auto"/>
        <w:ind w:left="360"/>
        <w:contextualSpacing w:val="0"/>
      </w:pPr>
      <w:r w:rsidRPr="00B46318">
        <w:t xml:space="preserve">An explanation of the problem </w:t>
      </w:r>
      <w:r w:rsidR="009D7184">
        <w:t xml:space="preserve">(This is your chance to educate Mr. Envy; </w:t>
      </w:r>
      <w:r w:rsidRPr="00B46318">
        <w:t>he is not a scientist</w:t>
      </w:r>
      <w:r w:rsidR="009D7184">
        <w:t xml:space="preserve"> or </w:t>
      </w:r>
      <w:r w:rsidRPr="00B46318">
        <w:t xml:space="preserve">engineer </w:t>
      </w:r>
      <w:r w:rsidR="009D7184">
        <w:t xml:space="preserve">so </w:t>
      </w:r>
      <w:r w:rsidRPr="00B46318">
        <w:t xml:space="preserve">explain the science </w:t>
      </w:r>
      <w:r w:rsidR="009D7184">
        <w:t xml:space="preserve">and technology </w:t>
      </w:r>
      <w:r w:rsidRPr="00B46318">
        <w:t>to him with direct and accurate statements</w:t>
      </w:r>
      <w:r w:rsidR="009D7184">
        <w:t>.</w:t>
      </w:r>
      <w:r w:rsidRPr="00B46318">
        <w:t>)</w:t>
      </w:r>
    </w:p>
    <w:p w:rsidR="00FC1F03" w:rsidRPr="00B46318" w:rsidRDefault="00F56672" w:rsidP="009D7184">
      <w:pPr>
        <w:pStyle w:val="ListParagraph"/>
        <w:numPr>
          <w:ilvl w:val="1"/>
          <w:numId w:val="6"/>
        </w:numPr>
        <w:spacing w:after="0" w:line="240" w:lineRule="auto"/>
        <w:ind w:left="360"/>
        <w:contextualSpacing w:val="0"/>
      </w:pPr>
      <w:r w:rsidRPr="00B46318">
        <w:t>Quantitative and qualitative</w:t>
      </w:r>
      <w:r w:rsidR="00FC1F03" w:rsidRPr="00B46318">
        <w:t xml:space="preserve"> data to support your analysis of the problem</w:t>
      </w:r>
    </w:p>
    <w:p w:rsidR="00FC1F03" w:rsidRPr="00B46318" w:rsidRDefault="00FC1F03" w:rsidP="009D7184">
      <w:pPr>
        <w:pStyle w:val="ListParagraph"/>
        <w:numPr>
          <w:ilvl w:val="1"/>
          <w:numId w:val="6"/>
        </w:numPr>
        <w:spacing w:after="0" w:line="240" w:lineRule="auto"/>
        <w:ind w:left="360"/>
        <w:contextualSpacing w:val="0"/>
      </w:pPr>
      <w:r w:rsidRPr="00B46318">
        <w:t>An explanation of your recommendation(s)</w:t>
      </w:r>
    </w:p>
    <w:p w:rsidR="00FC1F03" w:rsidRPr="00B46318" w:rsidRDefault="00F56672" w:rsidP="009D7184">
      <w:pPr>
        <w:pStyle w:val="ListParagraph"/>
        <w:numPr>
          <w:ilvl w:val="1"/>
          <w:numId w:val="6"/>
        </w:numPr>
        <w:spacing w:after="0" w:line="240" w:lineRule="auto"/>
        <w:ind w:left="360"/>
        <w:contextualSpacing w:val="0"/>
      </w:pPr>
      <w:r w:rsidRPr="00B46318">
        <w:t>D</w:t>
      </w:r>
      <w:r w:rsidR="00FC1F03" w:rsidRPr="00B46318">
        <w:t>ata to support your recommendation</w:t>
      </w:r>
      <w:r w:rsidR="009D7184">
        <w:t xml:space="preserve"> (s)</w:t>
      </w:r>
    </w:p>
    <w:p w:rsidR="00DC0DBC" w:rsidRPr="009D7184" w:rsidRDefault="00F56672" w:rsidP="009D7184">
      <w:pPr>
        <w:pStyle w:val="ListParagraph"/>
        <w:numPr>
          <w:ilvl w:val="1"/>
          <w:numId w:val="6"/>
        </w:numPr>
        <w:spacing w:after="0" w:line="240" w:lineRule="auto"/>
        <w:ind w:left="360"/>
        <w:contextualSpacing w:val="0"/>
        <w:rPr>
          <w:sz w:val="24"/>
          <w:szCs w:val="24"/>
        </w:rPr>
      </w:pPr>
      <w:r w:rsidRPr="00B46318">
        <w:t>U</w:t>
      </w:r>
      <w:r w:rsidR="00FC1F03" w:rsidRPr="00B46318">
        <w:t>se of graph</w:t>
      </w:r>
      <w:r w:rsidRPr="00B46318">
        <w:t xml:space="preserve">ics to </w:t>
      </w:r>
      <w:r w:rsidR="00B6231C">
        <w:t>clearly present</w:t>
      </w:r>
      <w:r w:rsidR="009D7184">
        <w:t xml:space="preserve"> data and concepts</w:t>
      </w:r>
    </w:p>
    <w:sectPr w:rsidR="00DC0DBC" w:rsidRPr="009D7184" w:rsidSect="007A24BA">
      <w:headerReference w:type="default" r:id="rId7"/>
      <w:footerReference w:type="default" r:id="rId8"/>
      <w:headerReference w:type="first" r:id="rId9"/>
      <w:footerReference w:type="first" r:id="rId10"/>
      <w:pgSz w:w="12240" w:h="15840"/>
      <w:pgMar w:top="1440" w:right="1440" w:bottom="1440" w:left="1440" w:header="1008"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2F6" w:rsidRDefault="00CD12F6" w:rsidP="004A029F">
      <w:pPr>
        <w:spacing w:after="0" w:line="240" w:lineRule="auto"/>
      </w:pPr>
      <w:r>
        <w:separator/>
      </w:r>
    </w:p>
  </w:endnote>
  <w:endnote w:type="continuationSeparator" w:id="0">
    <w:p w:rsidR="00CD12F6" w:rsidRDefault="00CD12F6" w:rsidP="004A0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18" w:rsidRPr="001705ED" w:rsidRDefault="00B46318" w:rsidP="00B46318">
    <w:pPr>
      <w:tabs>
        <w:tab w:val="center" w:pos="4680"/>
        <w:tab w:val="right" w:pos="9360"/>
      </w:tabs>
      <w:spacing w:after="0" w:line="240" w:lineRule="auto"/>
      <w:rPr>
        <w:b/>
        <w:sz w:val="20"/>
        <w:szCs w:val="20"/>
      </w:rPr>
    </w:pPr>
    <w:r w:rsidRPr="001705ED">
      <w:rPr>
        <w:rFonts w:cs="Arial"/>
        <w:b/>
        <w:sz w:val="20"/>
        <w:szCs w:val="20"/>
      </w:rPr>
      <w:t xml:space="preserve">Renewable Energy Living Lab: </w:t>
    </w:r>
    <w:r>
      <w:rPr>
        <w:rFonts w:cs="Arial"/>
        <w:b/>
        <w:sz w:val="20"/>
        <w:szCs w:val="20"/>
      </w:rPr>
      <w:t>The Bright Idea</w:t>
    </w:r>
    <w:r w:rsidRPr="001705ED">
      <w:rPr>
        <w:rFonts w:cs="Arial"/>
        <w:b/>
        <w:sz w:val="20"/>
        <w:szCs w:val="20"/>
      </w:rPr>
      <w:t xml:space="preserve"> activity —</w:t>
    </w:r>
    <w:r>
      <w:rPr>
        <w:rFonts w:cs="Arial"/>
        <w:b/>
        <w:sz w:val="20"/>
        <w:szCs w:val="20"/>
      </w:rPr>
      <w:t xml:space="preserve"> </w:t>
    </w:r>
    <w:r w:rsidRPr="001705ED">
      <w:rPr>
        <w:rFonts w:cs="Arial"/>
        <w:b/>
        <w:sz w:val="20"/>
        <w:szCs w:val="20"/>
      </w:rPr>
      <w:t>Worksheet</w:t>
    </w:r>
    <w:r w:rsidR="007A24BA">
      <w:rPr>
        <w:rFonts w:cs="Arial"/>
        <w:b/>
        <w:sz w:val="20"/>
        <w:szCs w:val="20"/>
      </w:rPr>
      <w:t xml:space="preserve"> </w:t>
    </w:r>
    <w:r w:rsidR="00477F04">
      <w:rPr>
        <w:rFonts w:cs="Arial"/>
        <w:b/>
        <w:color w:val="FF0000"/>
        <w:sz w:val="20"/>
        <w:szCs w:val="20"/>
      </w:rPr>
      <w:t>Answers</w:t>
    </w:r>
    <w:r w:rsidRPr="001705ED">
      <w:rPr>
        <w:rFonts w:cs="Arial"/>
        <w:b/>
        <w:sz w:val="20"/>
        <w:szCs w:val="20"/>
      </w:rPr>
      <w:tab/>
    </w:r>
    <w:r w:rsidR="00AF6DB7" w:rsidRPr="001705ED">
      <w:rPr>
        <w:b/>
        <w:sz w:val="20"/>
        <w:szCs w:val="20"/>
      </w:rPr>
      <w:fldChar w:fldCharType="begin"/>
    </w:r>
    <w:r w:rsidRPr="001705ED">
      <w:rPr>
        <w:b/>
        <w:sz w:val="20"/>
        <w:szCs w:val="20"/>
      </w:rPr>
      <w:instrText xml:space="preserve"> PAGE   \* MERGEFORMAT </w:instrText>
    </w:r>
    <w:r w:rsidR="00AF6DB7" w:rsidRPr="001705ED">
      <w:rPr>
        <w:b/>
        <w:sz w:val="20"/>
        <w:szCs w:val="20"/>
      </w:rPr>
      <w:fldChar w:fldCharType="separate"/>
    </w:r>
    <w:r w:rsidR="00286E9E">
      <w:rPr>
        <w:b/>
        <w:noProof/>
        <w:sz w:val="20"/>
        <w:szCs w:val="20"/>
      </w:rPr>
      <w:t>3</w:t>
    </w:r>
    <w:r w:rsidR="00AF6DB7" w:rsidRPr="001705ED">
      <w:rPr>
        <w:b/>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4BA" w:rsidRPr="001705ED" w:rsidRDefault="007A24BA" w:rsidP="007A24BA">
    <w:pPr>
      <w:tabs>
        <w:tab w:val="center" w:pos="4680"/>
        <w:tab w:val="right" w:pos="9360"/>
      </w:tabs>
      <w:spacing w:after="0" w:line="240" w:lineRule="auto"/>
      <w:rPr>
        <w:b/>
        <w:sz w:val="20"/>
        <w:szCs w:val="20"/>
      </w:rPr>
    </w:pPr>
    <w:r w:rsidRPr="001705ED">
      <w:rPr>
        <w:rFonts w:cs="Arial"/>
        <w:b/>
        <w:sz w:val="20"/>
        <w:szCs w:val="20"/>
      </w:rPr>
      <w:t xml:space="preserve">Renewable Energy Living Lab: </w:t>
    </w:r>
    <w:r>
      <w:rPr>
        <w:rFonts w:cs="Arial"/>
        <w:b/>
        <w:sz w:val="20"/>
        <w:szCs w:val="20"/>
      </w:rPr>
      <w:t>The Bright Idea</w:t>
    </w:r>
    <w:r w:rsidRPr="001705ED">
      <w:rPr>
        <w:rFonts w:cs="Arial"/>
        <w:b/>
        <w:sz w:val="20"/>
        <w:szCs w:val="20"/>
      </w:rPr>
      <w:t xml:space="preserve"> activity —</w:t>
    </w:r>
    <w:r>
      <w:rPr>
        <w:rFonts w:cs="Arial"/>
        <w:b/>
        <w:sz w:val="20"/>
        <w:szCs w:val="20"/>
      </w:rPr>
      <w:t xml:space="preserve"> </w:t>
    </w:r>
    <w:r w:rsidRPr="001705ED">
      <w:rPr>
        <w:rFonts w:cs="Arial"/>
        <w:b/>
        <w:sz w:val="20"/>
        <w:szCs w:val="20"/>
      </w:rPr>
      <w:t>Worksheet</w:t>
    </w:r>
    <w:r>
      <w:rPr>
        <w:rFonts w:cs="Arial"/>
        <w:b/>
        <w:sz w:val="20"/>
        <w:szCs w:val="20"/>
      </w:rPr>
      <w:t xml:space="preserve"> </w:t>
    </w:r>
    <w:r w:rsidR="00477F04">
      <w:rPr>
        <w:rFonts w:cs="Arial"/>
        <w:b/>
        <w:color w:val="FF0000"/>
        <w:sz w:val="20"/>
        <w:szCs w:val="20"/>
      </w:rPr>
      <w:t>Answers</w:t>
    </w:r>
    <w:r w:rsidRPr="001705ED">
      <w:rPr>
        <w:rFonts w:cs="Arial"/>
        <w:b/>
        <w:sz w:val="20"/>
        <w:szCs w:val="20"/>
      </w:rPr>
      <w:tab/>
    </w:r>
    <w:r w:rsidR="00AF6DB7" w:rsidRPr="001705ED">
      <w:rPr>
        <w:b/>
        <w:sz w:val="20"/>
        <w:szCs w:val="20"/>
      </w:rPr>
      <w:fldChar w:fldCharType="begin"/>
    </w:r>
    <w:r w:rsidRPr="001705ED">
      <w:rPr>
        <w:b/>
        <w:sz w:val="20"/>
        <w:szCs w:val="20"/>
      </w:rPr>
      <w:instrText xml:space="preserve"> PAGE   \* MERGEFORMAT </w:instrText>
    </w:r>
    <w:r w:rsidR="00AF6DB7" w:rsidRPr="001705ED">
      <w:rPr>
        <w:b/>
        <w:sz w:val="20"/>
        <w:szCs w:val="20"/>
      </w:rPr>
      <w:fldChar w:fldCharType="separate"/>
    </w:r>
    <w:r w:rsidR="00286E9E">
      <w:rPr>
        <w:b/>
        <w:noProof/>
        <w:sz w:val="20"/>
        <w:szCs w:val="20"/>
      </w:rPr>
      <w:t>1</w:t>
    </w:r>
    <w:r w:rsidR="00AF6DB7" w:rsidRPr="001705ED">
      <w:rPr>
        <w:b/>
        <w:noProof/>
        <w:sz w:val="20"/>
        <w:szCs w:val="20"/>
      </w:rPr>
      <w:fldChar w:fldCharType="end"/>
    </w:r>
  </w:p>
  <w:p w:rsidR="007A24BA" w:rsidRDefault="007A24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2F6" w:rsidRDefault="00CD12F6" w:rsidP="004A029F">
      <w:pPr>
        <w:spacing w:after="0" w:line="240" w:lineRule="auto"/>
      </w:pPr>
      <w:r>
        <w:separator/>
      </w:r>
    </w:p>
  </w:footnote>
  <w:footnote w:type="continuationSeparator" w:id="0">
    <w:p w:rsidR="00CD12F6" w:rsidRDefault="00CD12F6" w:rsidP="004A02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A90" w:rsidRPr="00B46318" w:rsidRDefault="00A01A90" w:rsidP="00B46318">
    <w:pPr>
      <w:spacing w:after="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4BA" w:rsidRPr="00B46318" w:rsidRDefault="007A24BA" w:rsidP="007A24BA">
    <w:pPr>
      <w:spacing w:after="0"/>
      <w:rPr>
        <w:sz w:val="18"/>
      </w:rPr>
    </w:pPr>
    <w:r w:rsidRPr="001705ED">
      <w:rPr>
        <w:sz w:val="18"/>
      </w:rPr>
      <w:t>Name: ______________________</w:t>
    </w:r>
    <w:r>
      <w:rPr>
        <w:sz w:val="18"/>
      </w:rPr>
      <w:t>_______________</w:t>
    </w:r>
    <w:r w:rsidRPr="001705ED">
      <w:rPr>
        <w:sz w:val="18"/>
      </w:rPr>
      <w:t>___________________Date:___________________Class:____</w:t>
    </w:r>
    <w:r>
      <w:rPr>
        <w:sz w:val="18"/>
      </w:rPr>
      <w:t>____</w:t>
    </w:r>
    <w:r w:rsidRPr="001705ED">
      <w:rPr>
        <w:sz w:val="18"/>
      </w:rPr>
      <w:t>______</w:t>
    </w:r>
  </w:p>
  <w:p w:rsidR="007A24BA" w:rsidRDefault="007A24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330BA"/>
    <w:multiLevelType w:val="hybridMultilevel"/>
    <w:tmpl w:val="3C469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D93D3A"/>
    <w:multiLevelType w:val="hybridMultilevel"/>
    <w:tmpl w:val="BA9A45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23115F"/>
    <w:multiLevelType w:val="hybridMultilevel"/>
    <w:tmpl w:val="52D06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DE41C4"/>
    <w:multiLevelType w:val="hybridMultilevel"/>
    <w:tmpl w:val="05D4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D0397"/>
    <w:multiLevelType w:val="hybridMultilevel"/>
    <w:tmpl w:val="0B4239BC"/>
    <w:lvl w:ilvl="0" w:tplc="7DC0C01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BD1191"/>
    <w:multiLevelType w:val="hybridMultilevel"/>
    <w:tmpl w:val="1A0A47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E2A3864"/>
    <w:multiLevelType w:val="hybridMultilevel"/>
    <w:tmpl w:val="215AFD1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E523B5"/>
    <w:multiLevelType w:val="hybridMultilevel"/>
    <w:tmpl w:val="AD506D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2"/>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2BE"/>
    <w:rsid w:val="00002DE1"/>
    <w:rsid w:val="00077433"/>
    <w:rsid w:val="000811DE"/>
    <w:rsid w:val="000E5B5D"/>
    <w:rsid w:val="00196330"/>
    <w:rsid w:val="001B630B"/>
    <w:rsid w:val="001C13BD"/>
    <w:rsid w:val="001C7711"/>
    <w:rsid w:val="00240816"/>
    <w:rsid w:val="0027159D"/>
    <w:rsid w:val="00285F53"/>
    <w:rsid w:val="00286E9E"/>
    <w:rsid w:val="002B31CD"/>
    <w:rsid w:val="002D7AF7"/>
    <w:rsid w:val="00314671"/>
    <w:rsid w:val="003771D6"/>
    <w:rsid w:val="003A35E8"/>
    <w:rsid w:val="003B0B7B"/>
    <w:rsid w:val="003D42F7"/>
    <w:rsid w:val="003E49A4"/>
    <w:rsid w:val="003F108A"/>
    <w:rsid w:val="004052BE"/>
    <w:rsid w:val="00424CFF"/>
    <w:rsid w:val="00463307"/>
    <w:rsid w:val="00463FC5"/>
    <w:rsid w:val="00477F04"/>
    <w:rsid w:val="004A029F"/>
    <w:rsid w:val="004D76A1"/>
    <w:rsid w:val="005224D0"/>
    <w:rsid w:val="00542CCD"/>
    <w:rsid w:val="00625787"/>
    <w:rsid w:val="00625F7C"/>
    <w:rsid w:val="0062658A"/>
    <w:rsid w:val="006863C6"/>
    <w:rsid w:val="00690DE4"/>
    <w:rsid w:val="00706787"/>
    <w:rsid w:val="00722A96"/>
    <w:rsid w:val="0073157F"/>
    <w:rsid w:val="00757146"/>
    <w:rsid w:val="00780905"/>
    <w:rsid w:val="007A24BA"/>
    <w:rsid w:val="007C16F6"/>
    <w:rsid w:val="00814D3A"/>
    <w:rsid w:val="0083614D"/>
    <w:rsid w:val="008726EF"/>
    <w:rsid w:val="00877218"/>
    <w:rsid w:val="008E144A"/>
    <w:rsid w:val="00905DAA"/>
    <w:rsid w:val="00921948"/>
    <w:rsid w:val="00922814"/>
    <w:rsid w:val="009242D5"/>
    <w:rsid w:val="009C48B0"/>
    <w:rsid w:val="009D7184"/>
    <w:rsid w:val="009E7835"/>
    <w:rsid w:val="009F71E6"/>
    <w:rsid w:val="00A01A90"/>
    <w:rsid w:val="00AC2A15"/>
    <w:rsid w:val="00AC3A18"/>
    <w:rsid w:val="00AD67F5"/>
    <w:rsid w:val="00AE56E3"/>
    <w:rsid w:val="00AF6DB7"/>
    <w:rsid w:val="00B24B8F"/>
    <w:rsid w:val="00B46318"/>
    <w:rsid w:val="00B61696"/>
    <w:rsid w:val="00B6231C"/>
    <w:rsid w:val="00B671C0"/>
    <w:rsid w:val="00B84269"/>
    <w:rsid w:val="00B94296"/>
    <w:rsid w:val="00BA79CB"/>
    <w:rsid w:val="00BA7FC1"/>
    <w:rsid w:val="00C13E8F"/>
    <w:rsid w:val="00C41197"/>
    <w:rsid w:val="00C5530B"/>
    <w:rsid w:val="00C82863"/>
    <w:rsid w:val="00C86DEA"/>
    <w:rsid w:val="00CA6391"/>
    <w:rsid w:val="00CD12F6"/>
    <w:rsid w:val="00D03829"/>
    <w:rsid w:val="00D55119"/>
    <w:rsid w:val="00D93C9C"/>
    <w:rsid w:val="00D94D15"/>
    <w:rsid w:val="00DC0DBC"/>
    <w:rsid w:val="00DD1E65"/>
    <w:rsid w:val="00E234B6"/>
    <w:rsid w:val="00E56170"/>
    <w:rsid w:val="00E85F11"/>
    <w:rsid w:val="00EF790A"/>
    <w:rsid w:val="00F06BFE"/>
    <w:rsid w:val="00F228F3"/>
    <w:rsid w:val="00F40E3E"/>
    <w:rsid w:val="00F56672"/>
    <w:rsid w:val="00FB0FE5"/>
    <w:rsid w:val="00FC1F03"/>
    <w:rsid w:val="00FE448E"/>
    <w:rsid w:val="00FF5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3BAED9-FA6A-4361-8176-D7C97A48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2BE"/>
    <w:pPr>
      <w:ind w:left="720"/>
      <w:contextualSpacing/>
    </w:pPr>
  </w:style>
  <w:style w:type="character" w:styleId="Hyperlink">
    <w:name w:val="Hyperlink"/>
    <w:basedOn w:val="DefaultParagraphFont"/>
    <w:uiPriority w:val="99"/>
    <w:unhideWhenUsed/>
    <w:rsid w:val="00625787"/>
    <w:rPr>
      <w:color w:val="0000FF" w:themeColor="hyperlink"/>
      <w:u w:val="single"/>
    </w:rPr>
  </w:style>
  <w:style w:type="character" w:styleId="CommentReference">
    <w:name w:val="annotation reference"/>
    <w:basedOn w:val="DefaultParagraphFont"/>
    <w:uiPriority w:val="99"/>
    <w:semiHidden/>
    <w:unhideWhenUsed/>
    <w:rsid w:val="00F40E3E"/>
    <w:rPr>
      <w:sz w:val="16"/>
      <w:szCs w:val="16"/>
    </w:rPr>
  </w:style>
  <w:style w:type="paragraph" w:styleId="CommentText">
    <w:name w:val="annotation text"/>
    <w:basedOn w:val="Normal"/>
    <w:link w:val="CommentTextChar"/>
    <w:uiPriority w:val="99"/>
    <w:semiHidden/>
    <w:unhideWhenUsed/>
    <w:rsid w:val="00F40E3E"/>
    <w:pPr>
      <w:spacing w:line="240" w:lineRule="auto"/>
    </w:pPr>
    <w:rPr>
      <w:sz w:val="20"/>
      <w:szCs w:val="20"/>
    </w:rPr>
  </w:style>
  <w:style w:type="character" w:customStyle="1" w:styleId="CommentTextChar">
    <w:name w:val="Comment Text Char"/>
    <w:basedOn w:val="DefaultParagraphFont"/>
    <w:link w:val="CommentText"/>
    <w:uiPriority w:val="99"/>
    <w:semiHidden/>
    <w:rsid w:val="00F40E3E"/>
    <w:rPr>
      <w:sz w:val="20"/>
      <w:szCs w:val="20"/>
    </w:rPr>
  </w:style>
  <w:style w:type="paragraph" w:styleId="CommentSubject">
    <w:name w:val="annotation subject"/>
    <w:basedOn w:val="CommentText"/>
    <w:next w:val="CommentText"/>
    <w:link w:val="CommentSubjectChar"/>
    <w:uiPriority w:val="99"/>
    <w:semiHidden/>
    <w:unhideWhenUsed/>
    <w:rsid w:val="00F40E3E"/>
    <w:rPr>
      <w:b/>
      <w:bCs/>
    </w:rPr>
  </w:style>
  <w:style w:type="character" w:customStyle="1" w:styleId="CommentSubjectChar">
    <w:name w:val="Comment Subject Char"/>
    <w:basedOn w:val="CommentTextChar"/>
    <w:link w:val="CommentSubject"/>
    <w:uiPriority w:val="99"/>
    <w:semiHidden/>
    <w:rsid w:val="00F40E3E"/>
    <w:rPr>
      <w:b/>
      <w:bCs/>
      <w:sz w:val="20"/>
      <w:szCs w:val="20"/>
    </w:rPr>
  </w:style>
  <w:style w:type="paragraph" w:styleId="BalloonText">
    <w:name w:val="Balloon Text"/>
    <w:basedOn w:val="Normal"/>
    <w:link w:val="BalloonTextChar"/>
    <w:uiPriority w:val="99"/>
    <w:semiHidden/>
    <w:unhideWhenUsed/>
    <w:rsid w:val="00F40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E3E"/>
    <w:rPr>
      <w:rFonts w:ascii="Tahoma" w:hAnsi="Tahoma" w:cs="Tahoma"/>
      <w:sz w:val="16"/>
      <w:szCs w:val="16"/>
    </w:rPr>
  </w:style>
  <w:style w:type="paragraph" w:styleId="Header">
    <w:name w:val="header"/>
    <w:basedOn w:val="Normal"/>
    <w:link w:val="HeaderChar"/>
    <w:uiPriority w:val="99"/>
    <w:unhideWhenUsed/>
    <w:rsid w:val="004A0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29F"/>
  </w:style>
  <w:style w:type="paragraph" w:styleId="Footer">
    <w:name w:val="footer"/>
    <w:basedOn w:val="Normal"/>
    <w:link w:val="FooterChar"/>
    <w:uiPriority w:val="99"/>
    <w:unhideWhenUsed/>
    <w:rsid w:val="004A0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29F"/>
  </w:style>
  <w:style w:type="paragraph" w:styleId="NoSpacing">
    <w:name w:val="No Spacing"/>
    <w:uiPriority w:val="1"/>
    <w:qFormat/>
    <w:rsid w:val="00196330"/>
    <w:pPr>
      <w:spacing w:after="0" w:line="240" w:lineRule="auto"/>
    </w:pPr>
  </w:style>
  <w:style w:type="character" w:styleId="PlaceholderText">
    <w:name w:val="Placeholder Text"/>
    <w:basedOn w:val="DefaultParagraphFont"/>
    <w:uiPriority w:val="99"/>
    <w:semiHidden/>
    <w:rsid w:val="001963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Schankweiler</dc:creator>
  <cp:lastModifiedBy>anonymous</cp:lastModifiedBy>
  <cp:revision>2</cp:revision>
  <cp:lastPrinted>2012-11-27T19:12:00Z</cp:lastPrinted>
  <dcterms:created xsi:type="dcterms:W3CDTF">2016-05-26T22:16:00Z</dcterms:created>
  <dcterms:modified xsi:type="dcterms:W3CDTF">2016-05-26T22:16:00Z</dcterms:modified>
</cp:coreProperties>
</file>