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CB" w:rsidRPr="0001783E" w:rsidRDefault="00D6713F" w:rsidP="0001783E">
      <w:pPr>
        <w:spacing w:before="120" w:after="120" w:line="240" w:lineRule="auto"/>
        <w:jc w:val="center"/>
        <w:rPr>
          <w:b/>
          <w:color w:val="0070C0"/>
          <w:sz w:val="36"/>
          <w:szCs w:val="28"/>
        </w:rPr>
      </w:pPr>
      <w:r w:rsidRPr="0001783E">
        <w:rPr>
          <w:b/>
          <w:color w:val="0070C0"/>
          <w:sz w:val="36"/>
          <w:szCs w:val="28"/>
        </w:rPr>
        <w:t>Finding Epicenter</w:t>
      </w:r>
      <w:r w:rsidR="0001783E">
        <w:rPr>
          <w:b/>
          <w:color w:val="0070C0"/>
          <w:sz w:val="36"/>
          <w:szCs w:val="28"/>
        </w:rPr>
        <w:t>s</w:t>
      </w:r>
      <w:r w:rsidRPr="0001783E">
        <w:rPr>
          <w:b/>
          <w:color w:val="0070C0"/>
          <w:sz w:val="36"/>
          <w:szCs w:val="28"/>
        </w:rPr>
        <w:t xml:space="preserve"> and Measur</w:t>
      </w:r>
      <w:r w:rsidR="00B52650" w:rsidRPr="0001783E">
        <w:rPr>
          <w:b/>
          <w:color w:val="0070C0"/>
          <w:sz w:val="36"/>
          <w:szCs w:val="28"/>
        </w:rPr>
        <w:t>ing Magnitude</w:t>
      </w:r>
      <w:r w:rsidR="0001783E">
        <w:rPr>
          <w:b/>
          <w:color w:val="0070C0"/>
          <w:sz w:val="36"/>
          <w:szCs w:val="28"/>
        </w:rPr>
        <w:t>s</w:t>
      </w:r>
      <w:r w:rsidR="00B52650" w:rsidRPr="0001783E">
        <w:rPr>
          <w:b/>
          <w:color w:val="0070C0"/>
          <w:sz w:val="36"/>
          <w:szCs w:val="28"/>
        </w:rPr>
        <w:t xml:space="preserve"> </w:t>
      </w:r>
      <w:r w:rsidR="0001783E" w:rsidRPr="0001783E">
        <w:rPr>
          <w:b/>
          <w:color w:val="0070C0"/>
          <w:sz w:val="36"/>
          <w:szCs w:val="28"/>
        </w:rPr>
        <w:t>Worksheet</w:t>
      </w:r>
    </w:p>
    <w:p w:rsidR="00D6713F" w:rsidRPr="005E7BD7" w:rsidRDefault="00D6713F" w:rsidP="005E7BD7">
      <w:pPr>
        <w:spacing w:after="120" w:line="240" w:lineRule="auto"/>
        <w:rPr>
          <w:rFonts w:ascii="Times New Roman" w:hAnsi="Times New Roman" w:cs="Times New Roman"/>
          <w:szCs w:val="24"/>
        </w:rPr>
      </w:pPr>
      <w:r w:rsidRPr="005E7BD7">
        <w:rPr>
          <w:rFonts w:ascii="Times New Roman" w:hAnsi="Times New Roman" w:cs="Times New Roman"/>
          <w:b/>
          <w:szCs w:val="24"/>
        </w:rPr>
        <w:t>Objective</w:t>
      </w:r>
      <w:r w:rsidRPr="005E7BD7">
        <w:rPr>
          <w:rFonts w:ascii="Times New Roman" w:hAnsi="Times New Roman" w:cs="Times New Roman"/>
          <w:szCs w:val="24"/>
        </w:rPr>
        <w:t xml:space="preserve">: </w:t>
      </w:r>
      <w:r w:rsidR="005E7BD7" w:rsidRPr="005E7BD7">
        <w:rPr>
          <w:rFonts w:ascii="Times New Roman" w:hAnsi="Times New Roman" w:cs="Times New Roman"/>
          <w:szCs w:val="24"/>
        </w:rPr>
        <w:t xml:space="preserve">To use seismic data and </w:t>
      </w:r>
      <w:r w:rsidR="0001783E" w:rsidRPr="005E7BD7">
        <w:rPr>
          <w:rFonts w:ascii="Times New Roman" w:hAnsi="Times New Roman" w:cs="Times New Roman"/>
          <w:szCs w:val="24"/>
        </w:rPr>
        <w:t xml:space="preserve">an interactive simulation to </w:t>
      </w:r>
      <w:r w:rsidR="00E8601D" w:rsidRPr="005E7BD7">
        <w:rPr>
          <w:rFonts w:ascii="Times New Roman" w:hAnsi="Times New Roman" w:cs="Times New Roman"/>
          <w:szCs w:val="24"/>
        </w:rPr>
        <w:t xml:space="preserve">triangulate the location </w:t>
      </w:r>
      <w:r w:rsidRPr="005E7BD7">
        <w:rPr>
          <w:rFonts w:ascii="Times New Roman" w:hAnsi="Times New Roman" w:cs="Times New Roman"/>
          <w:szCs w:val="24"/>
        </w:rPr>
        <w:t xml:space="preserve">and measure the magnitude of </w:t>
      </w:r>
      <w:r w:rsidR="005E7BD7" w:rsidRPr="005E7BD7">
        <w:rPr>
          <w:rFonts w:ascii="Times New Roman" w:hAnsi="Times New Roman" w:cs="Times New Roman"/>
          <w:szCs w:val="24"/>
        </w:rPr>
        <w:t>an</w:t>
      </w:r>
      <w:r w:rsidRPr="005E7BD7">
        <w:rPr>
          <w:rFonts w:ascii="Times New Roman" w:hAnsi="Times New Roman" w:cs="Times New Roman"/>
          <w:szCs w:val="24"/>
        </w:rPr>
        <w:t xml:space="preserve"> earthquake</w:t>
      </w:r>
      <w:r w:rsidR="00976D33" w:rsidRPr="005E7BD7">
        <w:rPr>
          <w:rFonts w:ascii="Times New Roman" w:hAnsi="Times New Roman" w:cs="Times New Roman"/>
          <w:szCs w:val="24"/>
        </w:rPr>
        <w:t xml:space="preserve">. </w:t>
      </w:r>
    </w:p>
    <w:p w:rsidR="00D6713F" w:rsidRPr="005E7BD7" w:rsidRDefault="00D6713F" w:rsidP="005E7BD7">
      <w:pPr>
        <w:tabs>
          <w:tab w:val="right" w:pos="9360"/>
        </w:tabs>
        <w:spacing w:after="120" w:line="240" w:lineRule="auto"/>
        <w:rPr>
          <w:rFonts w:ascii="Times New Roman" w:hAnsi="Times New Roman" w:cs="Times New Roman"/>
          <w:szCs w:val="24"/>
        </w:rPr>
      </w:pPr>
      <w:r w:rsidRPr="005E7BD7">
        <w:rPr>
          <w:rFonts w:ascii="Times New Roman" w:hAnsi="Times New Roman" w:cs="Times New Roman"/>
          <w:b/>
          <w:szCs w:val="24"/>
        </w:rPr>
        <w:t>Materials</w:t>
      </w:r>
      <w:r w:rsidRPr="005E7BD7">
        <w:rPr>
          <w:rFonts w:ascii="Times New Roman" w:hAnsi="Times New Roman" w:cs="Times New Roman"/>
          <w:szCs w:val="24"/>
        </w:rPr>
        <w:t xml:space="preserve">: </w:t>
      </w:r>
      <w:r w:rsidR="005E7BD7">
        <w:rPr>
          <w:rFonts w:ascii="Times New Roman" w:hAnsi="Times New Roman" w:cs="Times New Roman"/>
          <w:szCs w:val="24"/>
        </w:rPr>
        <w:t>Work</w:t>
      </w:r>
      <w:r w:rsidRPr="005E7BD7">
        <w:rPr>
          <w:rFonts w:ascii="Times New Roman" w:hAnsi="Times New Roman" w:cs="Times New Roman"/>
          <w:szCs w:val="24"/>
        </w:rPr>
        <w:t xml:space="preserve"> in pairs sharing one computer </w:t>
      </w:r>
      <w:r w:rsidR="005E7BD7">
        <w:rPr>
          <w:rFonts w:ascii="Times New Roman" w:hAnsi="Times New Roman" w:cs="Times New Roman"/>
          <w:szCs w:val="24"/>
        </w:rPr>
        <w:t>with Internet access.</w:t>
      </w:r>
    </w:p>
    <w:p w:rsidR="005E7BD7" w:rsidRDefault="00311770" w:rsidP="005E7BD7">
      <w:pPr>
        <w:spacing w:after="0" w:line="240" w:lineRule="auto"/>
        <w:rPr>
          <w:rFonts w:ascii="Times New Roman" w:hAnsi="Times New Roman" w:cs="Times New Roman"/>
          <w:szCs w:val="24"/>
        </w:rPr>
      </w:pPr>
      <w:r w:rsidRPr="005E7BD7">
        <w:rPr>
          <w:rFonts w:ascii="Times New Roman" w:hAnsi="Times New Roman" w:cs="Times New Roman"/>
          <w:b/>
          <w:szCs w:val="24"/>
        </w:rPr>
        <w:t>Engage:</w:t>
      </w:r>
      <w:r w:rsidRPr="005E7BD7">
        <w:rPr>
          <w:rFonts w:ascii="Times New Roman" w:hAnsi="Times New Roman" w:cs="Times New Roman"/>
          <w:szCs w:val="24"/>
        </w:rPr>
        <w:t xml:space="preserve"> </w:t>
      </w:r>
    </w:p>
    <w:p w:rsidR="00D6713F" w:rsidRPr="005E7BD7" w:rsidRDefault="005E7BD7" w:rsidP="005E7BD7">
      <w:pPr>
        <w:pStyle w:val="ListParagraph"/>
        <w:numPr>
          <w:ilvl w:val="0"/>
          <w:numId w:val="15"/>
        </w:numPr>
        <w:spacing w:after="120" w:line="240" w:lineRule="auto"/>
        <w:rPr>
          <w:rFonts w:ascii="Times New Roman" w:hAnsi="Times New Roman" w:cs="Times New Roman"/>
          <w:szCs w:val="24"/>
        </w:rPr>
      </w:pPr>
      <w:r w:rsidRPr="005E7BD7">
        <w:rPr>
          <w:rFonts w:ascii="Times New Roman" w:hAnsi="Times New Roman" w:cs="Times New Roman"/>
          <w:szCs w:val="24"/>
        </w:rPr>
        <w:t xml:space="preserve">You may have heard news coverage </w:t>
      </w:r>
      <w:r>
        <w:rPr>
          <w:rFonts w:ascii="Times New Roman" w:hAnsi="Times New Roman" w:cs="Times New Roman"/>
          <w:szCs w:val="24"/>
        </w:rPr>
        <w:t>saying</w:t>
      </w:r>
      <w:r w:rsidRPr="005E7BD7">
        <w:rPr>
          <w:rFonts w:ascii="Times New Roman" w:hAnsi="Times New Roman" w:cs="Times New Roman"/>
          <w:szCs w:val="24"/>
        </w:rPr>
        <w:t xml:space="preserve"> something like </w:t>
      </w:r>
      <w:r w:rsidR="00D6713F" w:rsidRPr="005E7BD7">
        <w:rPr>
          <w:rFonts w:ascii="Times New Roman" w:hAnsi="Times New Roman" w:cs="Times New Roman"/>
          <w:szCs w:val="24"/>
        </w:rPr>
        <w:t>“</w:t>
      </w:r>
      <w:r w:rsidR="00D679CE" w:rsidRPr="005E7BD7">
        <w:rPr>
          <w:rFonts w:ascii="Times New Roman" w:hAnsi="Times New Roman" w:cs="Times New Roman"/>
          <w:szCs w:val="24"/>
        </w:rPr>
        <w:t xml:space="preserve">the earthquake </w:t>
      </w:r>
      <w:r w:rsidR="00C2737F" w:rsidRPr="005E7BD7">
        <w:rPr>
          <w:rFonts w:ascii="Times New Roman" w:hAnsi="Times New Roman" w:cs="Times New Roman"/>
          <w:szCs w:val="24"/>
        </w:rPr>
        <w:t xml:space="preserve">was a 6.3 on </w:t>
      </w:r>
      <w:r w:rsidR="00C2737F" w:rsidRPr="00FF2000">
        <w:rPr>
          <w:rFonts w:ascii="Times New Roman" w:hAnsi="Times New Roman" w:cs="Times New Roman"/>
          <w:szCs w:val="24"/>
        </w:rPr>
        <w:t>the Richter</w:t>
      </w:r>
      <w:r w:rsidR="00C2737F" w:rsidRPr="005E7BD7">
        <w:rPr>
          <w:rFonts w:ascii="Times New Roman" w:hAnsi="Times New Roman" w:cs="Times New Roman"/>
          <w:szCs w:val="24"/>
        </w:rPr>
        <w:t xml:space="preserve"> s</w:t>
      </w:r>
      <w:r w:rsidR="00D6713F" w:rsidRPr="005E7BD7">
        <w:rPr>
          <w:rFonts w:ascii="Times New Roman" w:hAnsi="Times New Roman" w:cs="Times New Roman"/>
          <w:szCs w:val="24"/>
        </w:rPr>
        <w:t>cale” or “the epicenter was located just outside the city</w:t>
      </w:r>
      <w:r w:rsidRPr="005E7BD7">
        <w:rPr>
          <w:rFonts w:ascii="Times New Roman" w:hAnsi="Times New Roman" w:cs="Times New Roman"/>
          <w:szCs w:val="24"/>
        </w:rPr>
        <w:t>.</w:t>
      </w:r>
      <w:r w:rsidR="00D6713F" w:rsidRPr="005E7BD7">
        <w:rPr>
          <w:rFonts w:ascii="Times New Roman" w:hAnsi="Times New Roman" w:cs="Times New Roman"/>
          <w:szCs w:val="24"/>
        </w:rPr>
        <w:t>”</w:t>
      </w:r>
      <w:r w:rsidR="0001783E" w:rsidRPr="005E7BD7">
        <w:rPr>
          <w:rFonts w:ascii="Times New Roman" w:hAnsi="Times New Roman" w:cs="Times New Roman"/>
          <w:szCs w:val="24"/>
        </w:rPr>
        <w:t xml:space="preserve"> </w:t>
      </w:r>
      <w:r>
        <w:rPr>
          <w:rFonts w:ascii="Times New Roman" w:hAnsi="Times New Roman" w:cs="Times New Roman"/>
          <w:szCs w:val="24"/>
        </w:rPr>
        <w:t>Describe</w:t>
      </w:r>
      <w:r w:rsidR="00311770" w:rsidRPr="005E7BD7">
        <w:rPr>
          <w:rFonts w:ascii="Times New Roman" w:hAnsi="Times New Roman" w:cs="Times New Roman"/>
          <w:szCs w:val="24"/>
        </w:rPr>
        <w:t xml:space="preserve"> in your journal </w:t>
      </w:r>
      <w:r w:rsidR="004F7A34" w:rsidRPr="005E7BD7">
        <w:rPr>
          <w:rFonts w:ascii="Times New Roman" w:hAnsi="Times New Roman" w:cs="Times New Roman"/>
          <w:szCs w:val="24"/>
        </w:rPr>
        <w:t xml:space="preserve">what you think </w:t>
      </w:r>
      <w:r w:rsidR="007A54D0" w:rsidRPr="005E7BD7">
        <w:rPr>
          <w:rFonts w:ascii="Times New Roman" w:hAnsi="Times New Roman" w:cs="Times New Roman"/>
          <w:szCs w:val="24"/>
        </w:rPr>
        <w:t>these statements mean</w:t>
      </w:r>
      <w:r w:rsidR="004F7A34" w:rsidRPr="005E7BD7">
        <w:rPr>
          <w:rFonts w:ascii="Times New Roman" w:hAnsi="Times New Roman" w:cs="Times New Roman"/>
          <w:szCs w:val="24"/>
        </w:rPr>
        <w:t>.</w:t>
      </w:r>
      <w:r w:rsidR="0043473D">
        <w:rPr>
          <w:rFonts w:ascii="Times New Roman" w:hAnsi="Times New Roman" w:cs="Times New Roman"/>
          <w:szCs w:val="24"/>
        </w:rPr>
        <w:t xml:space="preserve"> </w:t>
      </w:r>
      <w:r w:rsidR="0043473D">
        <w:rPr>
          <w:rFonts w:ascii="Times New Roman" w:hAnsi="Times New Roman" w:cs="Times New Roman"/>
          <w:color w:val="FF0000"/>
        </w:rPr>
        <w:t>Student answers will vary.</w:t>
      </w:r>
    </w:p>
    <w:p w:rsidR="005E7BD7" w:rsidRPr="005E7BD7" w:rsidRDefault="005E7BD7" w:rsidP="005E7BD7">
      <w:pPr>
        <w:spacing w:after="0" w:line="240" w:lineRule="auto"/>
        <w:rPr>
          <w:rFonts w:ascii="Times New Roman" w:hAnsi="Times New Roman" w:cs="Times New Roman"/>
        </w:rPr>
      </w:pPr>
      <w:r w:rsidRPr="005E7BD7">
        <w:rPr>
          <w:rFonts w:ascii="Times New Roman" w:hAnsi="Times New Roman" w:cs="Times New Roman"/>
          <w:b/>
        </w:rPr>
        <w:t xml:space="preserve">Explore: </w:t>
      </w:r>
      <w:r w:rsidRPr="005E7BD7">
        <w:rPr>
          <w:rFonts w:ascii="Times New Roman" w:hAnsi="Times New Roman" w:cs="Times New Roman"/>
        </w:rPr>
        <w:t xml:space="preserve">Navigate to the </w:t>
      </w:r>
      <w:r w:rsidRPr="005E7BD7">
        <w:rPr>
          <w:rFonts w:ascii="Times New Roman" w:hAnsi="Times New Roman" w:cs="Times New Roman"/>
          <w:i/>
        </w:rPr>
        <w:t>Earthquakes Living Lab</w:t>
      </w:r>
      <w:r w:rsidRPr="005E7BD7">
        <w:rPr>
          <w:rFonts w:ascii="Times New Roman" w:hAnsi="Times New Roman" w:cs="Times New Roman"/>
        </w:rPr>
        <w:t xml:space="preserve"> at </w:t>
      </w:r>
      <w:r w:rsidR="00BE750D" w:rsidRPr="00BE750D">
        <w:rPr>
          <w:rFonts w:ascii="Times New Roman" w:hAnsi="Times New Roman" w:cs="Times New Roman"/>
          <w:color w:val="3333FF"/>
          <w:u w:val="single"/>
        </w:rPr>
        <w:t>http://www.teachengineering.org/livinglabs/earthquakes/</w:t>
      </w:r>
      <w:r w:rsidRPr="00BE750D">
        <w:rPr>
          <w:rFonts w:ascii="Times New Roman" w:hAnsi="Times New Roman" w:cs="Times New Roman"/>
          <w:color w:val="3333FF"/>
          <w:u w:val="single"/>
        </w:rPr>
        <w:t>.</w:t>
      </w:r>
    </w:p>
    <w:p w:rsidR="006B445D" w:rsidRPr="005E7BD7" w:rsidRDefault="006B445D" w:rsidP="00587723">
      <w:pPr>
        <w:pStyle w:val="ListParagraph"/>
        <w:numPr>
          <w:ilvl w:val="0"/>
          <w:numId w:val="15"/>
        </w:numPr>
        <w:spacing w:after="120" w:line="240" w:lineRule="auto"/>
        <w:rPr>
          <w:rFonts w:ascii="Times New Roman" w:hAnsi="Times New Roman" w:cs="Times New Roman"/>
          <w:szCs w:val="24"/>
        </w:rPr>
      </w:pPr>
      <w:r w:rsidRPr="005E7BD7">
        <w:rPr>
          <w:rFonts w:ascii="Times New Roman" w:hAnsi="Times New Roman" w:cs="Times New Roman"/>
          <w:szCs w:val="24"/>
        </w:rPr>
        <w:t>The Earthquake</w:t>
      </w:r>
      <w:r w:rsidR="005E7BD7">
        <w:rPr>
          <w:rFonts w:ascii="Times New Roman" w:hAnsi="Times New Roman" w:cs="Times New Roman"/>
          <w:szCs w:val="24"/>
        </w:rPr>
        <w:t>s</w:t>
      </w:r>
      <w:r w:rsidRPr="005E7BD7">
        <w:rPr>
          <w:rFonts w:ascii="Times New Roman" w:hAnsi="Times New Roman" w:cs="Times New Roman"/>
          <w:szCs w:val="24"/>
        </w:rPr>
        <w:t xml:space="preserve"> Living Lab has four main components to it, each based on one of four historic earthquakes</w:t>
      </w:r>
      <w:r w:rsidR="004509D4" w:rsidRPr="005E7BD7">
        <w:rPr>
          <w:rFonts w:ascii="Times New Roman" w:hAnsi="Times New Roman" w:cs="Times New Roman"/>
          <w:szCs w:val="24"/>
        </w:rPr>
        <w:t>.</w:t>
      </w:r>
      <w:r w:rsidR="0001783E" w:rsidRPr="005E7BD7">
        <w:rPr>
          <w:rFonts w:ascii="Times New Roman" w:hAnsi="Times New Roman" w:cs="Times New Roman"/>
          <w:szCs w:val="24"/>
        </w:rPr>
        <w:t xml:space="preserve"> </w:t>
      </w:r>
      <w:r w:rsidR="004509D4" w:rsidRPr="005E7BD7">
        <w:rPr>
          <w:rFonts w:ascii="Times New Roman" w:hAnsi="Times New Roman" w:cs="Times New Roman"/>
          <w:szCs w:val="24"/>
        </w:rPr>
        <w:t>For this activity, select the “</w:t>
      </w:r>
      <w:r w:rsidR="00587723">
        <w:rPr>
          <w:rFonts w:ascii="Times New Roman" w:hAnsi="Times New Roman" w:cs="Times New Roman"/>
          <w:szCs w:val="24"/>
        </w:rPr>
        <w:t>Chile</w:t>
      </w:r>
      <w:r w:rsidR="004509D4" w:rsidRPr="005E7BD7">
        <w:rPr>
          <w:rFonts w:ascii="Times New Roman" w:hAnsi="Times New Roman" w:cs="Times New Roman"/>
          <w:szCs w:val="24"/>
        </w:rPr>
        <w:t>” box.</w:t>
      </w:r>
    </w:p>
    <w:p w:rsidR="00587723" w:rsidRPr="005E7BD7" w:rsidRDefault="00D44181" w:rsidP="00587723">
      <w:pPr>
        <w:pStyle w:val="ListParagraph"/>
        <w:numPr>
          <w:ilvl w:val="0"/>
          <w:numId w:val="15"/>
        </w:numPr>
        <w:spacing w:after="120" w:line="240" w:lineRule="auto"/>
        <w:rPr>
          <w:rFonts w:ascii="Times New Roman" w:hAnsi="Times New Roman" w:cs="Times New Roman"/>
          <w:szCs w:val="24"/>
        </w:rPr>
      </w:pPr>
      <w:r w:rsidRPr="005E7BD7">
        <w:rPr>
          <w:noProof/>
        </w:rPr>
        <w:drawing>
          <wp:anchor distT="0" distB="0" distL="114300" distR="114300" simplePos="0" relativeHeight="251659264" behindDoc="1" locked="0" layoutInCell="1" allowOverlap="1">
            <wp:simplePos x="0" y="0"/>
            <wp:positionH relativeFrom="column">
              <wp:posOffset>190500</wp:posOffset>
            </wp:positionH>
            <wp:positionV relativeFrom="paragraph">
              <wp:posOffset>705485</wp:posOffset>
            </wp:positionV>
            <wp:extent cx="3067050" cy="885825"/>
            <wp:effectExtent l="0" t="0" r="0" b="9525"/>
            <wp:wrapTight wrapText="bothSides">
              <wp:wrapPolygon edited="0">
                <wp:start x="0" y="0"/>
                <wp:lineTo x="0" y="21368"/>
                <wp:lineTo x="21466" y="21368"/>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26 at 2.15.39 PM.png"/>
                    <pic:cNvPicPr/>
                  </pic:nvPicPr>
                  <pic:blipFill rotWithShape="1">
                    <a:blip r:embed="rId8">
                      <a:extLst>
                        <a:ext uri="{28A0092B-C50C-407E-A947-70E740481C1C}">
                          <a14:useLocalDpi xmlns:a14="http://schemas.microsoft.com/office/drawing/2010/main" val="0"/>
                        </a:ext>
                      </a:extLst>
                    </a:blip>
                    <a:srcRect r="2973" b="6061"/>
                    <a:stretch/>
                  </pic:blipFill>
                  <pic:spPr bwMode="auto">
                    <a:xfrm>
                      <a:off x="0" y="0"/>
                      <a:ext cx="3067050" cy="885825"/>
                    </a:xfrm>
                    <a:prstGeom prst="rect">
                      <a:avLst/>
                    </a:prstGeom>
                    <a:ln>
                      <a:noFill/>
                    </a:ln>
                    <a:extLst>
                      <a:ext uri="{53640926-AAD7-44D8-BBD7-CCE9431645EC}">
                        <a14:shadowObscured xmlns:a14="http://schemas.microsoft.com/office/drawing/2010/main"/>
                      </a:ext>
                    </a:extLst>
                  </pic:spPr>
                </pic:pic>
              </a:graphicData>
            </a:graphic>
          </wp:anchor>
        </w:drawing>
      </w:r>
      <w:r w:rsidR="00587723" w:rsidRPr="005E7BD7">
        <w:rPr>
          <w:rFonts w:ascii="Times New Roman" w:hAnsi="Times New Roman" w:cs="Times New Roman"/>
          <w:szCs w:val="24"/>
        </w:rPr>
        <w:t xml:space="preserve">Take a few minutes to </w:t>
      </w:r>
      <w:r w:rsidR="00587723">
        <w:rPr>
          <w:rFonts w:ascii="Times New Roman" w:hAnsi="Times New Roman" w:cs="Times New Roman"/>
          <w:szCs w:val="24"/>
        </w:rPr>
        <w:t>read</w:t>
      </w:r>
      <w:r w:rsidR="00587723" w:rsidRPr="005E7BD7">
        <w:rPr>
          <w:rFonts w:ascii="Times New Roman" w:hAnsi="Times New Roman" w:cs="Times New Roman"/>
          <w:szCs w:val="24"/>
        </w:rPr>
        <w:t xml:space="preserve"> the information on the left side of this page for the </w:t>
      </w:r>
      <w:r w:rsidR="00587723">
        <w:rPr>
          <w:rFonts w:ascii="Times New Roman" w:hAnsi="Times New Roman" w:cs="Times New Roman"/>
          <w:szCs w:val="24"/>
        </w:rPr>
        <w:t>2010 earthquake off the coast of central Chile. Then l</w:t>
      </w:r>
      <w:r w:rsidR="00587723" w:rsidRPr="005E7BD7">
        <w:rPr>
          <w:rFonts w:ascii="Times New Roman" w:hAnsi="Times New Roman" w:cs="Times New Roman"/>
          <w:szCs w:val="24"/>
        </w:rPr>
        <w:t xml:space="preserve">ocate and click the link in the center of the page </w:t>
      </w:r>
      <w:r w:rsidR="00587723">
        <w:rPr>
          <w:rFonts w:ascii="Times New Roman" w:hAnsi="Times New Roman" w:cs="Times New Roman"/>
          <w:szCs w:val="24"/>
        </w:rPr>
        <w:t xml:space="preserve">under the question: </w:t>
      </w:r>
      <w:r w:rsidR="00587723" w:rsidRPr="005E7BD7">
        <w:rPr>
          <w:rFonts w:ascii="Times New Roman" w:hAnsi="Times New Roman" w:cs="Times New Roman"/>
          <w:szCs w:val="24"/>
        </w:rPr>
        <w:t>“How is an earthquake epicenter located a</w:t>
      </w:r>
      <w:r w:rsidR="00587723">
        <w:rPr>
          <w:rFonts w:ascii="Times New Roman" w:hAnsi="Times New Roman" w:cs="Times New Roman"/>
          <w:szCs w:val="24"/>
        </w:rPr>
        <w:t>nd how is magnitude determined?”</w:t>
      </w:r>
    </w:p>
    <w:p w:rsidR="005E7BD7" w:rsidRPr="005E7BD7" w:rsidRDefault="005E7BD7" w:rsidP="00587723">
      <w:pPr>
        <w:pStyle w:val="ListParagraph"/>
        <w:spacing w:after="120" w:line="240" w:lineRule="auto"/>
        <w:ind w:left="360"/>
      </w:pPr>
    </w:p>
    <w:p w:rsidR="005E7BD7" w:rsidRPr="005E7BD7" w:rsidRDefault="005E7BD7" w:rsidP="005E7BD7"/>
    <w:p w:rsidR="009F63DE" w:rsidRDefault="009F63DE" w:rsidP="005E7BD7"/>
    <w:p w:rsidR="00587723" w:rsidRPr="005E7BD7" w:rsidRDefault="00587723" w:rsidP="005E7BD7"/>
    <w:p w:rsidR="00587723" w:rsidRPr="00587723" w:rsidRDefault="00587723" w:rsidP="00587723">
      <w:pPr>
        <w:pStyle w:val="ListParagraph"/>
        <w:numPr>
          <w:ilvl w:val="0"/>
          <w:numId w:val="15"/>
        </w:numPr>
        <w:spacing w:after="120"/>
        <w:rPr>
          <w:rFonts w:asciiTheme="majorBidi" w:hAnsiTheme="majorBidi" w:cstheme="majorBidi"/>
        </w:rPr>
      </w:pPr>
      <w:r w:rsidRPr="00587723">
        <w:rPr>
          <w:rFonts w:asciiTheme="majorBidi" w:hAnsiTheme="majorBidi" w:cstheme="majorBidi"/>
        </w:rPr>
        <w:t>This opens a new window to Michigan Tech’s UPSeis informational site about earthquakes and seismology. Read through the sections “What Is Seismology and What Are Seismic Waves?,” “Where Do Earthquakes Happen?,” and “Why Do Earthquakes Happen?” to answer the following questions:</w:t>
      </w:r>
    </w:p>
    <w:p w:rsidR="005E7BD7" w:rsidRPr="00084B6C" w:rsidRDefault="00E937BB" w:rsidP="005E7BD7">
      <w:pPr>
        <w:pStyle w:val="ListParagraph"/>
        <w:numPr>
          <w:ilvl w:val="1"/>
          <w:numId w:val="2"/>
        </w:numPr>
        <w:spacing w:after="120"/>
        <w:ind w:left="720"/>
        <w:rPr>
          <w:rFonts w:ascii="Times New Roman" w:hAnsi="Times New Roman" w:cs="Times New Roman"/>
        </w:rPr>
      </w:pPr>
      <w:r w:rsidRPr="005E7BD7">
        <w:rPr>
          <w:rFonts w:ascii="Times New Roman" w:hAnsi="Times New Roman" w:cs="Times New Roman"/>
        </w:rPr>
        <w:t xml:space="preserve">What is an </w:t>
      </w:r>
      <w:r w:rsidRPr="00084B6C">
        <w:rPr>
          <w:rFonts w:ascii="Times New Roman" w:hAnsi="Times New Roman" w:cs="Times New Roman"/>
        </w:rPr>
        <w:t>earthquake?</w:t>
      </w:r>
    </w:p>
    <w:p w:rsidR="0043473D" w:rsidRDefault="0043473D" w:rsidP="0043473D">
      <w:pPr>
        <w:pStyle w:val="ListParagraph"/>
        <w:spacing w:after="120"/>
        <w:rPr>
          <w:rFonts w:ascii="Times New Roman" w:hAnsi="Times New Roman" w:cs="Times New Roman"/>
          <w:color w:val="FF0000"/>
        </w:rPr>
      </w:pPr>
      <w:r w:rsidRPr="0043473D">
        <w:rPr>
          <w:rFonts w:ascii="Times New Roman" w:hAnsi="Times New Roman" w:cs="Times New Roman"/>
          <w:color w:val="FF0000"/>
        </w:rPr>
        <w:t xml:space="preserve">An earthquake is a sudden release of stored energy that built up over time as a result of tectonic forces within the Earth. When one side of a fault moves rapidly relative to the other side of the fault, the sudden motion causes shock or seismic waves that travel through the Earth and produce ground motion. </w:t>
      </w:r>
    </w:p>
    <w:p w:rsidR="0043473D" w:rsidRPr="0043473D" w:rsidRDefault="0043473D" w:rsidP="0043473D">
      <w:pPr>
        <w:pStyle w:val="ListParagraph"/>
        <w:spacing w:after="120"/>
        <w:rPr>
          <w:rFonts w:ascii="Times New Roman" w:hAnsi="Times New Roman" w:cs="Times New Roman"/>
          <w:color w:val="FF0000"/>
        </w:rPr>
      </w:pPr>
    </w:p>
    <w:p w:rsidR="005E7BD7" w:rsidRPr="00497DD7" w:rsidRDefault="00111629" w:rsidP="005E7BD7">
      <w:pPr>
        <w:pStyle w:val="ListParagraph"/>
        <w:numPr>
          <w:ilvl w:val="1"/>
          <w:numId w:val="2"/>
        </w:numPr>
        <w:spacing w:after="120"/>
        <w:ind w:left="720"/>
        <w:rPr>
          <w:rFonts w:ascii="Times New Roman" w:hAnsi="Times New Roman" w:cs="Times New Roman"/>
        </w:rPr>
      </w:pPr>
      <w:r w:rsidRPr="00497DD7">
        <w:rPr>
          <w:rFonts w:ascii="Times New Roman" w:hAnsi="Times New Roman" w:cs="Times New Roman"/>
        </w:rPr>
        <w:t>What is a seismic wave?</w:t>
      </w:r>
    </w:p>
    <w:p w:rsidR="00497DD7" w:rsidRPr="0043473D" w:rsidRDefault="0043473D" w:rsidP="0043473D">
      <w:pPr>
        <w:pStyle w:val="ListParagraph"/>
        <w:spacing w:after="120"/>
        <w:rPr>
          <w:rFonts w:ascii="Times New Roman" w:hAnsi="Times New Roman" w:cs="Times New Roman"/>
          <w:color w:val="FF0000"/>
        </w:rPr>
      </w:pPr>
      <w:r w:rsidRPr="0043473D">
        <w:rPr>
          <w:rFonts w:ascii="Times New Roman" w:hAnsi="Times New Roman" w:cs="Times New Roman"/>
          <w:color w:val="FF0000"/>
        </w:rPr>
        <w:t xml:space="preserve">A seismic wave is the transferring of energy from one spot to another within the Earth. They are caused by the sudden breaking of rock within the Earth. </w:t>
      </w:r>
    </w:p>
    <w:p w:rsidR="00497DD7" w:rsidRPr="00497DD7" w:rsidRDefault="00497DD7" w:rsidP="005E7BD7">
      <w:pPr>
        <w:spacing w:after="120"/>
        <w:ind w:left="720"/>
        <w:rPr>
          <w:rFonts w:ascii="Times New Roman" w:hAnsi="Times New Roman" w:cs="Times New Roman"/>
        </w:rPr>
      </w:pPr>
    </w:p>
    <w:p w:rsidR="005E7BD7" w:rsidRPr="00497DD7" w:rsidRDefault="00111629" w:rsidP="005E7BD7">
      <w:pPr>
        <w:pStyle w:val="ListParagraph"/>
        <w:numPr>
          <w:ilvl w:val="1"/>
          <w:numId w:val="2"/>
        </w:numPr>
        <w:spacing w:after="120"/>
        <w:ind w:left="720"/>
        <w:rPr>
          <w:rFonts w:ascii="Times New Roman" w:hAnsi="Times New Roman" w:cs="Times New Roman"/>
        </w:rPr>
      </w:pPr>
      <w:r w:rsidRPr="00497DD7">
        <w:rPr>
          <w:rFonts w:ascii="Times New Roman" w:hAnsi="Times New Roman" w:cs="Times New Roman"/>
        </w:rPr>
        <w:t>W</w:t>
      </w:r>
      <w:r w:rsidR="00084B6C" w:rsidRPr="00497DD7">
        <w:rPr>
          <w:rFonts w:ascii="Times New Roman" w:hAnsi="Times New Roman" w:cs="Times New Roman"/>
        </w:rPr>
        <w:t xml:space="preserve">hat is the difference between S waves and P </w:t>
      </w:r>
      <w:r w:rsidRPr="00497DD7">
        <w:rPr>
          <w:rFonts w:ascii="Times New Roman" w:hAnsi="Times New Roman" w:cs="Times New Roman"/>
        </w:rPr>
        <w:t>waves</w:t>
      </w:r>
      <w:r w:rsidR="00C2737F" w:rsidRPr="00497DD7">
        <w:rPr>
          <w:rFonts w:ascii="Times New Roman" w:hAnsi="Times New Roman" w:cs="Times New Roman"/>
        </w:rPr>
        <w:t>?</w:t>
      </w:r>
    </w:p>
    <w:p w:rsidR="00497DD7" w:rsidRPr="0043473D" w:rsidRDefault="0043473D" w:rsidP="0043473D">
      <w:pPr>
        <w:pStyle w:val="ListParagraph"/>
        <w:spacing w:after="120"/>
        <w:rPr>
          <w:rFonts w:ascii="Times New Roman" w:hAnsi="Times New Roman" w:cs="Times New Roman"/>
          <w:color w:val="FF0000"/>
        </w:rPr>
      </w:pPr>
      <w:r w:rsidRPr="0043473D">
        <w:rPr>
          <w:rFonts w:ascii="Times New Roman" w:hAnsi="Times New Roman" w:cs="Times New Roman"/>
          <w:color w:val="FF0000"/>
        </w:rPr>
        <w:t>P (primary) waves, which are similar to sound waves, come first. The S (secondary) waves come second. Within the Earth, P waves can travel through solids and liquids, whereas S waves can only travel through solids.</w:t>
      </w:r>
    </w:p>
    <w:p w:rsidR="00497DD7" w:rsidRDefault="00497DD7" w:rsidP="005E7BD7">
      <w:pPr>
        <w:spacing w:after="120"/>
        <w:ind w:left="720"/>
        <w:rPr>
          <w:rFonts w:ascii="Times New Roman" w:hAnsi="Times New Roman" w:cs="Times New Roman"/>
        </w:rPr>
      </w:pPr>
    </w:p>
    <w:p w:rsidR="00497DD7" w:rsidRPr="00497DD7" w:rsidRDefault="00497DD7" w:rsidP="005E7BD7">
      <w:pPr>
        <w:spacing w:after="120"/>
        <w:ind w:left="720"/>
        <w:rPr>
          <w:rFonts w:ascii="Times New Roman" w:hAnsi="Times New Roman" w:cs="Times New Roman"/>
        </w:rPr>
      </w:pPr>
    </w:p>
    <w:p w:rsidR="00587723" w:rsidRPr="00587723" w:rsidRDefault="00587723" w:rsidP="00587723">
      <w:pPr>
        <w:pStyle w:val="ListParagraph"/>
        <w:numPr>
          <w:ilvl w:val="0"/>
          <w:numId w:val="15"/>
        </w:numPr>
        <w:spacing w:after="120" w:line="240" w:lineRule="auto"/>
        <w:contextualSpacing w:val="0"/>
        <w:rPr>
          <w:rFonts w:asciiTheme="majorBidi" w:hAnsiTheme="majorBidi" w:cstheme="majorBidi"/>
        </w:rPr>
      </w:pPr>
      <w:r w:rsidRPr="00587723">
        <w:rPr>
          <w:rFonts w:asciiTheme="majorBidi" w:hAnsiTheme="majorBidi" w:cstheme="majorBidi"/>
        </w:rPr>
        <w:lastRenderedPageBreak/>
        <w:t xml:space="preserve">After reading about earthquakes, open a new window to an Earthquake Simulator at </w:t>
      </w:r>
      <w:hyperlink r:id="rId9" w:history="1">
        <w:r w:rsidRPr="00587723">
          <w:rPr>
            <w:rStyle w:val="Hyperlink"/>
            <w:rFonts w:asciiTheme="majorBidi" w:hAnsiTheme="majorBidi" w:cstheme="majorBidi"/>
          </w:rPr>
          <w:t>https://www.newpathonline.com/free-curriculum-resources/virtual_lab/Earthquake_Simulator/4/8/1835</w:t>
        </w:r>
      </w:hyperlink>
      <w:r w:rsidRPr="00587723">
        <w:rPr>
          <w:rFonts w:asciiTheme="majorBidi" w:hAnsiTheme="majorBidi" w:cstheme="majorBidi"/>
        </w:rPr>
        <w:t>. Select the location of South America (the middle location).</w:t>
      </w:r>
    </w:p>
    <w:p w:rsidR="00070EEE" w:rsidRPr="00497DD7" w:rsidRDefault="00111629" w:rsidP="00C80744">
      <w:pPr>
        <w:pStyle w:val="ListParagraph"/>
        <w:numPr>
          <w:ilvl w:val="0"/>
          <w:numId w:val="15"/>
        </w:numPr>
        <w:spacing w:after="120" w:line="240" w:lineRule="auto"/>
        <w:contextualSpacing w:val="0"/>
        <w:rPr>
          <w:rFonts w:ascii="Times New Roman" w:hAnsi="Times New Roman" w:cs="Times New Roman"/>
          <w:sz w:val="24"/>
          <w:szCs w:val="24"/>
        </w:rPr>
      </w:pPr>
      <w:r w:rsidRPr="00497DD7">
        <w:rPr>
          <w:rFonts w:ascii="Times New Roman" w:hAnsi="Times New Roman" w:cs="Times New Roman"/>
          <w:szCs w:val="24"/>
        </w:rPr>
        <w:t xml:space="preserve">Follow the </w:t>
      </w:r>
      <w:r w:rsidR="00084B6C" w:rsidRPr="00497DD7">
        <w:rPr>
          <w:rFonts w:ascii="Times New Roman" w:hAnsi="Times New Roman" w:cs="Times New Roman"/>
          <w:szCs w:val="24"/>
        </w:rPr>
        <w:t>simulation instructions</w:t>
      </w:r>
      <w:r w:rsidR="00437952" w:rsidRPr="00497DD7">
        <w:rPr>
          <w:rFonts w:ascii="Times New Roman" w:hAnsi="Times New Roman" w:cs="Times New Roman"/>
          <w:szCs w:val="24"/>
        </w:rPr>
        <w:t>.</w:t>
      </w:r>
      <w:r w:rsidR="0001783E" w:rsidRPr="00497DD7">
        <w:rPr>
          <w:rFonts w:ascii="Times New Roman" w:hAnsi="Times New Roman" w:cs="Times New Roman"/>
          <w:szCs w:val="24"/>
        </w:rPr>
        <w:t xml:space="preserve"> </w:t>
      </w:r>
      <w:r w:rsidR="00437952" w:rsidRPr="00497DD7">
        <w:rPr>
          <w:rFonts w:ascii="Times New Roman" w:hAnsi="Times New Roman" w:cs="Times New Roman"/>
          <w:szCs w:val="24"/>
        </w:rPr>
        <w:t>As you read and complete the activity, t</w:t>
      </w:r>
      <w:r w:rsidRPr="00497DD7">
        <w:rPr>
          <w:rFonts w:ascii="Times New Roman" w:hAnsi="Times New Roman" w:cs="Times New Roman"/>
          <w:szCs w:val="24"/>
        </w:rPr>
        <w:t xml:space="preserve">ake </w:t>
      </w:r>
      <w:r w:rsidR="00437952" w:rsidRPr="00497DD7">
        <w:rPr>
          <w:rFonts w:ascii="Times New Roman" w:hAnsi="Times New Roman" w:cs="Times New Roman"/>
          <w:szCs w:val="24"/>
        </w:rPr>
        <w:t xml:space="preserve">notes </w:t>
      </w:r>
      <w:r w:rsidRPr="00497DD7">
        <w:rPr>
          <w:rFonts w:ascii="Times New Roman" w:hAnsi="Times New Roman" w:cs="Times New Roman"/>
          <w:szCs w:val="24"/>
        </w:rPr>
        <w:t xml:space="preserve">so you can </w:t>
      </w:r>
      <w:r w:rsidR="00311770" w:rsidRPr="00497DD7">
        <w:rPr>
          <w:rFonts w:ascii="Times New Roman" w:hAnsi="Times New Roman" w:cs="Times New Roman"/>
          <w:szCs w:val="24"/>
        </w:rPr>
        <w:t xml:space="preserve">complete the </w:t>
      </w:r>
      <w:r w:rsidR="00311770" w:rsidRPr="00497DD7">
        <w:rPr>
          <w:rFonts w:ascii="Times New Roman" w:hAnsi="Times New Roman" w:cs="Times New Roman"/>
          <w:b/>
          <w:szCs w:val="24"/>
        </w:rPr>
        <w:t>Explain</w:t>
      </w:r>
      <w:r w:rsidR="00311770" w:rsidRPr="00497DD7">
        <w:rPr>
          <w:rFonts w:ascii="Times New Roman" w:hAnsi="Times New Roman" w:cs="Times New Roman"/>
          <w:szCs w:val="24"/>
        </w:rPr>
        <w:t xml:space="preserve"> </w:t>
      </w:r>
      <w:r w:rsidRPr="00497DD7">
        <w:rPr>
          <w:rFonts w:ascii="Times New Roman" w:hAnsi="Times New Roman" w:cs="Times New Roman"/>
          <w:szCs w:val="24"/>
        </w:rPr>
        <w:t>questions</w:t>
      </w:r>
      <w:r w:rsidR="00437952" w:rsidRPr="00497DD7">
        <w:rPr>
          <w:rFonts w:ascii="Times New Roman" w:hAnsi="Times New Roman" w:cs="Times New Roman"/>
          <w:szCs w:val="24"/>
        </w:rPr>
        <w:t xml:space="preserve"> </w:t>
      </w:r>
      <w:r w:rsidR="00703141" w:rsidRPr="00497DD7">
        <w:rPr>
          <w:rFonts w:ascii="Times New Roman" w:hAnsi="Times New Roman" w:cs="Times New Roman"/>
          <w:szCs w:val="24"/>
        </w:rPr>
        <w:t>next</w:t>
      </w:r>
      <w:r w:rsidR="00437952" w:rsidRPr="00497DD7">
        <w:rPr>
          <w:rFonts w:ascii="Times New Roman" w:hAnsi="Times New Roman" w:cs="Times New Roman"/>
          <w:szCs w:val="24"/>
        </w:rPr>
        <w:t xml:space="preserve">. </w:t>
      </w:r>
      <w:r w:rsidR="00070EEE" w:rsidRPr="00497DD7">
        <w:rPr>
          <w:rFonts w:ascii="Times New Roman" w:hAnsi="Times New Roman" w:cs="Times New Roman"/>
          <w:sz w:val="24"/>
          <w:szCs w:val="24"/>
        </w:rPr>
        <w:br w:type="page"/>
      </w:r>
    </w:p>
    <w:p w:rsidR="00311770" w:rsidRPr="002A56A7" w:rsidRDefault="00311770" w:rsidP="00084B6C">
      <w:pPr>
        <w:pStyle w:val="ListParagraph"/>
        <w:spacing w:before="120" w:after="0" w:line="240" w:lineRule="auto"/>
        <w:ind w:left="0"/>
        <w:contextualSpacing w:val="0"/>
        <w:rPr>
          <w:b/>
          <w:sz w:val="24"/>
          <w:szCs w:val="24"/>
        </w:rPr>
      </w:pPr>
      <w:r w:rsidRPr="002A56A7">
        <w:rPr>
          <w:b/>
          <w:sz w:val="24"/>
          <w:szCs w:val="24"/>
        </w:rPr>
        <w:lastRenderedPageBreak/>
        <w:t xml:space="preserve">Explain: </w:t>
      </w:r>
    </w:p>
    <w:p w:rsidR="0043473D" w:rsidRPr="00084B6C" w:rsidRDefault="0043473D" w:rsidP="0043473D">
      <w:pPr>
        <w:pStyle w:val="ListParagraph"/>
        <w:numPr>
          <w:ilvl w:val="0"/>
          <w:numId w:val="15"/>
        </w:numPr>
        <w:spacing w:after="120" w:line="240" w:lineRule="auto"/>
        <w:rPr>
          <w:rFonts w:ascii="Times New Roman" w:hAnsi="Times New Roman" w:cs="Times New Roman"/>
        </w:rPr>
      </w:pPr>
      <w:r w:rsidRPr="00084B6C">
        <w:rPr>
          <w:rFonts w:ascii="Times New Roman" w:hAnsi="Times New Roman" w:cs="Times New Roman"/>
        </w:rPr>
        <w:t>How is an earthquake located?</w:t>
      </w:r>
    </w:p>
    <w:p w:rsidR="0043473D" w:rsidRPr="00084B6C" w:rsidRDefault="0043473D" w:rsidP="0043473D">
      <w:pPr>
        <w:spacing w:after="120"/>
        <w:ind w:left="360"/>
        <w:rPr>
          <w:rFonts w:ascii="Times New Roman" w:hAnsi="Times New Roman" w:cs="Times New Roman"/>
        </w:rPr>
      </w:pPr>
      <w:r w:rsidRPr="00084B6C">
        <w:rPr>
          <w:rFonts w:ascii="Times New Roman" w:hAnsi="Times New Roman" w:cs="Times New Roman"/>
          <w:color w:val="FF0000"/>
        </w:rPr>
        <w:t xml:space="preserve">We locate earthquakes </w:t>
      </w:r>
      <w:r>
        <w:rPr>
          <w:rFonts w:ascii="Times New Roman" w:hAnsi="Times New Roman" w:cs="Times New Roman"/>
          <w:color w:val="FF0000"/>
        </w:rPr>
        <w:t>by looking at seismogram recordings of seismic waves, P waves and S waves, because they</w:t>
      </w:r>
      <w:r w:rsidRPr="00084B6C">
        <w:rPr>
          <w:rFonts w:ascii="Times New Roman" w:hAnsi="Times New Roman" w:cs="Times New Roman"/>
          <w:color w:val="FF0000"/>
        </w:rPr>
        <w:t xml:space="preserve"> travel at different speeds and </w:t>
      </w:r>
      <w:r>
        <w:rPr>
          <w:rFonts w:ascii="Times New Roman" w:hAnsi="Times New Roman" w:cs="Times New Roman"/>
          <w:color w:val="FF0000"/>
        </w:rPr>
        <w:t xml:space="preserve">thus arrive at </w:t>
      </w:r>
      <w:r w:rsidRPr="00084B6C">
        <w:rPr>
          <w:rFonts w:ascii="Times New Roman" w:hAnsi="Times New Roman" w:cs="Times New Roman"/>
          <w:color w:val="FF0000"/>
        </w:rPr>
        <w:t>seismi</w:t>
      </w:r>
      <w:r>
        <w:rPr>
          <w:rFonts w:ascii="Times New Roman" w:hAnsi="Times New Roman" w:cs="Times New Roman"/>
          <w:color w:val="FF0000"/>
        </w:rPr>
        <w:t xml:space="preserve">c stations at different times. P </w:t>
      </w:r>
      <w:r w:rsidRPr="00084B6C">
        <w:rPr>
          <w:rFonts w:ascii="Times New Roman" w:hAnsi="Times New Roman" w:cs="Times New Roman"/>
          <w:color w:val="FF0000"/>
        </w:rPr>
        <w:t xml:space="preserve">waves travel faster, so they </w:t>
      </w:r>
      <w:r>
        <w:rPr>
          <w:rFonts w:ascii="Times New Roman" w:hAnsi="Times New Roman" w:cs="Times New Roman"/>
          <w:color w:val="FF0000"/>
        </w:rPr>
        <w:t xml:space="preserve">arrive first. S waves </w:t>
      </w:r>
      <w:r w:rsidRPr="00084B6C">
        <w:rPr>
          <w:rFonts w:ascii="Times New Roman" w:hAnsi="Times New Roman" w:cs="Times New Roman"/>
          <w:color w:val="FF0000"/>
        </w:rPr>
        <w:t>trav</w:t>
      </w:r>
      <w:r>
        <w:rPr>
          <w:rFonts w:ascii="Times New Roman" w:hAnsi="Times New Roman" w:cs="Times New Roman"/>
          <w:color w:val="FF0000"/>
        </w:rPr>
        <w:t xml:space="preserve">el at about half the speed of P </w:t>
      </w:r>
      <w:r w:rsidRPr="00084B6C">
        <w:rPr>
          <w:rFonts w:ascii="Times New Roman" w:hAnsi="Times New Roman" w:cs="Times New Roman"/>
          <w:color w:val="FF0000"/>
        </w:rPr>
        <w:t>waves,</w:t>
      </w:r>
      <w:r>
        <w:rPr>
          <w:rFonts w:ascii="Times New Roman" w:hAnsi="Times New Roman" w:cs="Times New Roman"/>
          <w:color w:val="FF0000"/>
        </w:rPr>
        <w:t xml:space="preserve"> so they</w:t>
      </w:r>
      <w:r w:rsidRPr="00084B6C">
        <w:rPr>
          <w:rFonts w:ascii="Times New Roman" w:hAnsi="Times New Roman" w:cs="Times New Roman"/>
          <w:color w:val="FF0000"/>
        </w:rPr>
        <w:t xml:space="preserve"> arrive later. The time between the arrival of </w:t>
      </w:r>
      <w:r>
        <w:rPr>
          <w:rFonts w:ascii="Times New Roman" w:hAnsi="Times New Roman" w:cs="Times New Roman"/>
          <w:color w:val="FF0000"/>
        </w:rPr>
        <w:t>a</w:t>
      </w:r>
      <w:r w:rsidRPr="00084B6C">
        <w:rPr>
          <w:rFonts w:ascii="Times New Roman" w:hAnsi="Times New Roman" w:cs="Times New Roman"/>
          <w:color w:val="FF0000"/>
        </w:rPr>
        <w:t xml:space="preserve"> </w:t>
      </w:r>
      <w:r>
        <w:rPr>
          <w:rFonts w:ascii="Times New Roman" w:hAnsi="Times New Roman" w:cs="Times New Roman"/>
          <w:color w:val="FF0000"/>
        </w:rPr>
        <w:t xml:space="preserve">P wave and the arrival of an S </w:t>
      </w:r>
      <w:r w:rsidRPr="00084B6C">
        <w:rPr>
          <w:rFonts w:ascii="Times New Roman" w:hAnsi="Times New Roman" w:cs="Times New Roman"/>
          <w:color w:val="FF0000"/>
        </w:rPr>
        <w:t>wave</w:t>
      </w:r>
      <w:r>
        <w:rPr>
          <w:rFonts w:ascii="Times New Roman" w:hAnsi="Times New Roman" w:cs="Times New Roman"/>
          <w:color w:val="FF0000"/>
        </w:rPr>
        <w:t>, called</w:t>
      </w:r>
      <w:r w:rsidRPr="00084B6C">
        <w:rPr>
          <w:rFonts w:ascii="Times New Roman" w:hAnsi="Times New Roman" w:cs="Times New Roman"/>
          <w:color w:val="FF0000"/>
        </w:rPr>
        <w:t xml:space="preserve"> the S-P time</w:t>
      </w:r>
      <w:r>
        <w:rPr>
          <w:rFonts w:ascii="Times New Roman" w:hAnsi="Times New Roman" w:cs="Times New Roman"/>
          <w:color w:val="FF0000"/>
        </w:rPr>
        <w:t xml:space="preserve"> or S-P i</w:t>
      </w:r>
      <w:r w:rsidRPr="00084B6C">
        <w:rPr>
          <w:rFonts w:ascii="Times New Roman" w:hAnsi="Times New Roman" w:cs="Times New Roman"/>
          <w:color w:val="FF0000"/>
        </w:rPr>
        <w:t>nterval</w:t>
      </w:r>
      <w:r>
        <w:rPr>
          <w:rFonts w:ascii="Times New Roman" w:hAnsi="Times New Roman" w:cs="Times New Roman"/>
          <w:color w:val="FF0000"/>
        </w:rPr>
        <w:t>,</w:t>
      </w:r>
      <w:r w:rsidRPr="00084B6C">
        <w:rPr>
          <w:rFonts w:ascii="Times New Roman" w:hAnsi="Times New Roman" w:cs="Times New Roman"/>
          <w:color w:val="FF0000"/>
        </w:rPr>
        <w:t xml:space="preserve"> measured at three seismic stations </w:t>
      </w:r>
      <w:r>
        <w:rPr>
          <w:rFonts w:ascii="Times New Roman" w:hAnsi="Times New Roman" w:cs="Times New Roman"/>
          <w:color w:val="FF0000"/>
        </w:rPr>
        <w:t>can be used to triangulate the epicenter location</w:t>
      </w:r>
      <w:r w:rsidRPr="00084B6C">
        <w:rPr>
          <w:rFonts w:ascii="Times New Roman" w:hAnsi="Times New Roman" w:cs="Times New Roman"/>
          <w:color w:val="FF0000"/>
        </w:rPr>
        <w:t xml:space="preserve">. </w:t>
      </w:r>
    </w:p>
    <w:p w:rsidR="0043473D" w:rsidRPr="00084B6C" w:rsidRDefault="0043473D" w:rsidP="0043473D">
      <w:pPr>
        <w:pStyle w:val="ListParagraph"/>
        <w:numPr>
          <w:ilvl w:val="0"/>
          <w:numId w:val="15"/>
        </w:numPr>
        <w:spacing w:after="120" w:line="240" w:lineRule="auto"/>
        <w:rPr>
          <w:rFonts w:ascii="Times New Roman" w:hAnsi="Times New Roman" w:cs="Times New Roman"/>
        </w:rPr>
      </w:pPr>
      <w:r w:rsidRPr="00084B6C">
        <w:rPr>
          <w:rFonts w:ascii="Times New Roman" w:hAnsi="Times New Roman" w:cs="Times New Roman"/>
        </w:rPr>
        <w:t>What is an epicenter?</w:t>
      </w:r>
    </w:p>
    <w:p w:rsidR="0043473D" w:rsidRPr="00084B6C" w:rsidRDefault="0043473D" w:rsidP="0043473D">
      <w:pPr>
        <w:spacing w:after="120"/>
        <w:ind w:left="360"/>
        <w:rPr>
          <w:rFonts w:ascii="Times New Roman" w:hAnsi="Times New Roman" w:cs="Times New Roman"/>
        </w:rPr>
      </w:pPr>
      <w:r w:rsidRPr="00084B6C">
        <w:rPr>
          <w:rFonts w:ascii="Times New Roman" w:hAnsi="Times New Roman" w:cs="Times New Roman"/>
          <w:color w:val="FF0000"/>
        </w:rPr>
        <w:t xml:space="preserve">The </w:t>
      </w:r>
      <w:r>
        <w:rPr>
          <w:rFonts w:ascii="Times New Roman" w:hAnsi="Times New Roman" w:cs="Times New Roman"/>
          <w:color w:val="FF0000"/>
        </w:rPr>
        <w:t xml:space="preserve">point on the Earth’s surface that is directly above </w:t>
      </w:r>
      <w:r w:rsidRPr="00084B6C">
        <w:rPr>
          <w:rFonts w:ascii="Times New Roman" w:hAnsi="Times New Roman" w:cs="Times New Roman"/>
          <w:color w:val="FF0000"/>
        </w:rPr>
        <w:t xml:space="preserve">where the earthquake originated, or where the tectonic plates along a fault-line slipped past one another. </w:t>
      </w:r>
      <w:r>
        <w:rPr>
          <w:rFonts w:ascii="Times New Roman" w:hAnsi="Times New Roman" w:cs="Times New Roman"/>
          <w:color w:val="FF0000"/>
        </w:rPr>
        <w:t>[In this activity, s</w:t>
      </w:r>
      <w:r w:rsidRPr="00084B6C">
        <w:rPr>
          <w:rFonts w:ascii="Times New Roman" w:hAnsi="Times New Roman" w:cs="Times New Roman"/>
          <w:color w:val="FF0000"/>
        </w:rPr>
        <w:t>tudents find th</w:t>
      </w:r>
      <w:r>
        <w:rPr>
          <w:rFonts w:ascii="Times New Roman" w:hAnsi="Times New Roman" w:cs="Times New Roman"/>
          <w:color w:val="FF0000"/>
        </w:rPr>
        <w:t>is point through triangulation.]</w:t>
      </w:r>
    </w:p>
    <w:p w:rsidR="0043473D" w:rsidRPr="00084B6C" w:rsidRDefault="0043473D" w:rsidP="0043473D">
      <w:pPr>
        <w:pStyle w:val="ListParagraph"/>
        <w:numPr>
          <w:ilvl w:val="0"/>
          <w:numId w:val="15"/>
        </w:numPr>
        <w:spacing w:after="120" w:line="240" w:lineRule="auto"/>
        <w:rPr>
          <w:rFonts w:ascii="Times New Roman" w:hAnsi="Times New Roman" w:cs="Times New Roman"/>
        </w:rPr>
      </w:pPr>
      <w:r w:rsidRPr="00084B6C">
        <w:rPr>
          <w:rFonts w:ascii="Times New Roman" w:hAnsi="Times New Roman" w:cs="Times New Roman"/>
        </w:rPr>
        <w:t>How are S</w:t>
      </w:r>
      <w:r>
        <w:rPr>
          <w:rFonts w:ascii="Times New Roman" w:hAnsi="Times New Roman" w:cs="Times New Roman"/>
        </w:rPr>
        <w:t xml:space="preserve"> </w:t>
      </w:r>
      <w:r w:rsidRPr="00084B6C">
        <w:rPr>
          <w:rFonts w:ascii="Times New Roman" w:hAnsi="Times New Roman" w:cs="Times New Roman"/>
        </w:rPr>
        <w:t>waves and P</w:t>
      </w:r>
      <w:r>
        <w:rPr>
          <w:rFonts w:ascii="Times New Roman" w:hAnsi="Times New Roman" w:cs="Times New Roman"/>
        </w:rPr>
        <w:t xml:space="preserve"> </w:t>
      </w:r>
      <w:r w:rsidRPr="00084B6C">
        <w:rPr>
          <w:rFonts w:ascii="Times New Roman" w:hAnsi="Times New Roman" w:cs="Times New Roman"/>
        </w:rPr>
        <w:t>waves used to determ</w:t>
      </w:r>
      <w:r>
        <w:rPr>
          <w:rFonts w:ascii="Times New Roman" w:hAnsi="Times New Roman" w:cs="Times New Roman"/>
        </w:rPr>
        <w:t>ine how far away epicenters are?</w:t>
      </w:r>
      <w:r w:rsidRPr="00084B6C">
        <w:rPr>
          <w:rFonts w:ascii="Times New Roman" w:hAnsi="Times New Roman" w:cs="Times New Roman"/>
        </w:rPr>
        <w:t xml:space="preserve"> </w:t>
      </w:r>
    </w:p>
    <w:p w:rsidR="0043473D" w:rsidRPr="00084B6C" w:rsidRDefault="0043473D" w:rsidP="0043473D">
      <w:pPr>
        <w:spacing w:after="120"/>
        <w:ind w:left="360"/>
        <w:rPr>
          <w:rFonts w:ascii="Times New Roman" w:hAnsi="Times New Roman" w:cs="Times New Roman"/>
        </w:rPr>
      </w:pPr>
      <w:r>
        <w:rPr>
          <w:rFonts w:ascii="Times New Roman" w:hAnsi="Times New Roman" w:cs="Times New Roman"/>
          <w:color w:val="FF0000"/>
        </w:rPr>
        <w:t>To</w:t>
      </w:r>
      <w:r w:rsidRPr="00084B6C">
        <w:rPr>
          <w:rFonts w:ascii="Times New Roman" w:hAnsi="Times New Roman" w:cs="Times New Roman"/>
          <w:color w:val="FF0000"/>
        </w:rPr>
        <w:t xml:space="preserve"> locate the epicenter of </w:t>
      </w:r>
      <w:r>
        <w:rPr>
          <w:rFonts w:ascii="Times New Roman" w:hAnsi="Times New Roman" w:cs="Times New Roman"/>
          <w:color w:val="FF0000"/>
        </w:rPr>
        <w:t>an</w:t>
      </w:r>
      <w:r w:rsidRPr="00084B6C">
        <w:rPr>
          <w:rFonts w:ascii="Times New Roman" w:hAnsi="Times New Roman" w:cs="Times New Roman"/>
          <w:color w:val="FF0000"/>
        </w:rPr>
        <w:t xml:space="preserve"> earthquake, you </w:t>
      </w:r>
      <w:r>
        <w:rPr>
          <w:rFonts w:ascii="Times New Roman" w:hAnsi="Times New Roman" w:cs="Times New Roman"/>
          <w:color w:val="FF0000"/>
        </w:rPr>
        <w:t>must</w:t>
      </w:r>
      <w:r w:rsidRPr="00084B6C">
        <w:rPr>
          <w:rFonts w:ascii="Times New Roman" w:hAnsi="Times New Roman" w:cs="Times New Roman"/>
          <w:color w:val="FF0000"/>
        </w:rPr>
        <w:t xml:space="preserve"> estimate the time interval between the arrivals</w:t>
      </w:r>
      <w:r>
        <w:rPr>
          <w:rFonts w:ascii="Times New Roman" w:hAnsi="Times New Roman" w:cs="Times New Roman"/>
          <w:color w:val="FF0000"/>
        </w:rPr>
        <w:t xml:space="preserve"> of the earthquake’s P and S </w:t>
      </w:r>
      <w:r w:rsidRPr="00084B6C">
        <w:rPr>
          <w:rFonts w:ascii="Times New Roman" w:hAnsi="Times New Roman" w:cs="Times New Roman"/>
          <w:color w:val="FF0000"/>
        </w:rPr>
        <w:t xml:space="preserve">waves (the S-P interval) on the seismograms </w:t>
      </w:r>
      <w:r>
        <w:rPr>
          <w:rFonts w:ascii="Times New Roman" w:hAnsi="Times New Roman" w:cs="Times New Roman"/>
          <w:color w:val="FF0000"/>
        </w:rPr>
        <w:t>from</w:t>
      </w:r>
      <w:r w:rsidRPr="00084B6C">
        <w:rPr>
          <w:rFonts w:ascii="Times New Roman" w:hAnsi="Times New Roman" w:cs="Times New Roman"/>
          <w:color w:val="FF0000"/>
        </w:rPr>
        <w:t xml:space="preserve"> three different stations. The interval is measured to the closest second and then a graph is used to convert the S-P interval to the epicentral distance. Using information from three stations,</w:t>
      </w:r>
      <w:r>
        <w:rPr>
          <w:rFonts w:ascii="Times New Roman" w:hAnsi="Times New Roman" w:cs="Times New Roman"/>
          <w:color w:val="FF0000"/>
        </w:rPr>
        <w:t xml:space="preserve"> the epicenter is triangulated.</w:t>
      </w:r>
    </w:p>
    <w:p w:rsidR="0043473D" w:rsidRPr="00084B6C" w:rsidRDefault="0043473D" w:rsidP="0043473D">
      <w:pPr>
        <w:pStyle w:val="ListParagraph"/>
        <w:numPr>
          <w:ilvl w:val="0"/>
          <w:numId w:val="15"/>
        </w:numPr>
        <w:spacing w:after="120" w:line="240" w:lineRule="auto"/>
        <w:rPr>
          <w:rFonts w:ascii="Times New Roman" w:hAnsi="Times New Roman" w:cs="Times New Roman"/>
        </w:rPr>
      </w:pPr>
      <w:r w:rsidRPr="00084B6C">
        <w:rPr>
          <w:rFonts w:ascii="Times New Roman" w:hAnsi="Times New Roman" w:cs="Times New Roman"/>
        </w:rPr>
        <w:t xml:space="preserve">How does distance from the epicenter affect the S-P time interval? </w:t>
      </w:r>
    </w:p>
    <w:p w:rsidR="0043473D" w:rsidRPr="00084B6C" w:rsidRDefault="0043473D" w:rsidP="0043473D">
      <w:pPr>
        <w:spacing w:after="120"/>
        <w:ind w:left="360"/>
        <w:rPr>
          <w:rFonts w:ascii="Times New Roman" w:hAnsi="Times New Roman" w:cs="Times New Roman"/>
        </w:rPr>
      </w:pPr>
      <w:r w:rsidRPr="00084B6C">
        <w:rPr>
          <w:rFonts w:ascii="Times New Roman" w:hAnsi="Times New Roman" w:cs="Times New Roman"/>
          <w:color w:val="FF0000"/>
        </w:rPr>
        <w:t>With increasing distance from the earthquake</w:t>
      </w:r>
      <w:r>
        <w:rPr>
          <w:rFonts w:ascii="Times New Roman" w:hAnsi="Times New Roman" w:cs="Times New Roman"/>
          <w:color w:val="FF0000"/>
        </w:rPr>
        <w:t>,</w:t>
      </w:r>
      <w:r w:rsidRPr="00084B6C">
        <w:rPr>
          <w:rFonts w:ascii="Times New Roman" w:hAnsi="Times New Roman" w:cs="Times New Roman"/>
          <w:color w:val="FF0000"/>
        </w:rPr>
        <w:t xml:space="preserve"> the time difference between the arrival of the P</w:t>
      </w:r>
      <w:r>
        <w:rPr>
          <w:rFonts w:ascii="Times New Roman" w:hAnsi="Times New Roman" w:cs="Times New Roman"/>
          <w:color w:val="FF0000"/>
        </w:rPr>
        <w:t xml:space="preserve"> waves and the arrival of the S </w:t>
      </w:r>
      <w:r w:rsidRPr="00084B6C">
        <w:rPr>
          <w:rFonts w:ascii="Times New Roman" w:hAnsi="Times New Roman" w:cs="Times New Roman"/>
          <w:color w:val="FF0000"/>
        </w:rPr>
        <w:t>waves increases. Put more simply, the higher the time between the S and P</w:t>
      </w:r>
      <w:r>
        <w:rPr>
          <w:rFonts w:ascii="Times New Roman" w:hAnsi="Times New Roman" w:cs="Times New Roman"/>
          <w:color w:val="FF0000"/>
        </w:rPr>
        <w:t xml:space="preserve"> </w:t>
      </w:r>
      <w:r w:rsidRPr="00084B6C">
        <w:rPr>
          <w:rFonts w:ascii="Times New Roman" w:hAnsi="Times New Roman" w:cs="Times New Roman"/>
          <w:color w:val="FF0000"/>
        </w:rPr>
        <w:t xml:space="preserve">waves (the S-P interval), the farther the distance. </w:t>
      </w:r>
    </w:p>
    <w:p w:rsidR="0043473D" w:rsidRPr="00084B6C" w:rsidRDefault="0043473D" w:rsidP="0043473D">
      <w:pPr>
        <w:pStyle w:val="ListParagraph"/>
        <w:numPr>
          <w:ilvl w:val="0"/>
          <w:numId w:val="15"/>
        </w:numPr>
        <w:spacing w:after="120" w:line="240" w:lineRule="auto"/>
        <w:contextualSpacing w:val="0"/>
        <w:rPr>
          <w:rFonts w:ascii="Times New Roman" w:hAnsi="Times New Roman" w:cs="Times New Roman"/>
        </w:rPr>
      </w:pPr>
      <w:r w:rsidRPr="00084B6C">
        <w:rPr>
          <w:rFonts w:ascii="Times New Roman" w:hAnsi="Times New Roman" w:cs="Times New Roman"/>
        </w:rPr>
        <w:t xml:space="preserve">Describe the process of triangulation to locate </w:t>
      </w:r>
      <w:r>
        <w:rPr>
          <w:rFonts w:ascii="Times New Roman" w:hAnsi="Times New Roman" w:cs="Times New Roman"/>
        </w:rPr>
        <w:t>an</w:t>
      </w:r>
      <w:r w:rsidRPr="00084B6C">
        <w:rPr>
          <w:rFonts w:ascii="Times New Roman" w:hAnsi="Times New Roman" w:cs="Times New Roman"/>
        </w:rPr>
        <w:t xml:space="preserve"> epicenter.</w:t>
      </w:r>
    </w:p>
    <w:p w:rsidR="0043473D" w:rsidRDefault="0043473D" w:rsidP="0043473D">
      <w:pPr>
        <w:pStyle w:val="ListParagraph"/>
        <w:spacing w:after="120"/>
        <w:ind w:left="360"/>
        <w:rPr>
          <w:rFonts w:ascii="Times New Roman" w:hAnsi="Times New Roman" w:cs="Times New Roman"/>
          <w:color w:val="FF0000"/>
        </w:rPr>
      </w:pPr>
      <w:r w:rsidRPr="00084B6C">
        <w:rPr>
          <w:rFonts w:ascii="Times New Roman" w:hAnsi="Times New Roman" w:cs="Times New Roman"/>
          <w:color w:val="FF0000"/>
        </w:rPr>
        <w:t xml:space="preserve">Triangulation requires seismic data from three centers. First the distance from each center is calculated using the S-P interval and this distance serves as the radius for a circle around the center. </w:t>
      </w:r>
      <w:r>
        <w:rPr>
          <w:rFonts w:ascii="Times New Roman" w:hAnsi="Times New Roman" w:cs="Times New Roman"/>
          <w:color w:val="FF0000"/>
        </w:rPr>
        <w:t>The location where</w:t>
      </w:r>
      <w:r w:rsidRPr="00084B6C">
        <w:rPr>
          <w:rFonts w:ascii="Times New Roman" w:hAnsi="Times New Roman" w:cs="Times New Roman"/>
          <w:color w:val="FF0000"/>
        </w:rPr>
        <w:t xml:space="preserve"> the three circles overlap is the triangulated epicenter. </w:t>
      </w:r>
    </w:p>
    <w:p w:rsidR="0043473D" w:rsidRDefault="0043473D" w:rsidP="0043473D">
      <w:r>
        <w:rPr>
          <w:noProof/>
          <w:color w:val="FF0000"/>
          <w:sz w:val="24"/>
          <w:szCs w:val="24"/>
        </w:rPr>
        <w:drawing>
          <wp:anchor distT="0" distB="0" distL="114300" distR="114300" simplePos="0" relativeHeight="251662336" behindDoc="0" locked="0" layoutInCell="1" allowOverlap="1" wp14:anchorId="4135AB99" wp14:editId="4304EA05">
            <wp:simplePos x="0" y="0"/>
            <wp:positionH relativeFrom="column">
              <wp:posOffset>3842809</wp:posOffset>
            </wp:positionH>
            <wp:positionV relativeFrom="paragraph">
              <wp:posOffset>16087</wp:posOffset>
            </wp:positionV>
            <wp:extent cx="1871133" cy="2918409"/>
            <wp:effectExtent l="0" t="0" r="0" b="0"/>
            <wp:wrapNone/>
            <wp:docPr id="11" name="Picture 1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sm_findingepicenter_activity1_worksheet-image4.PNG"/>
                    <pic:cNvPicPr/>
                  </pic:nvPicPr>
                  <pic:blipFill>
                    <a:blip r:embed="rId10"/>
                    <a:stretch>
                      <a:fillRect/>
                    </a:stretch>
                  </pic:blipFill>
                  <pic:spPr>
                    <a:xfrm>
                      <a:off x="0" y="0"/>
                      <a:ext cx="1871133" cy="2918409"/>
                    </a:xfrm>
                    <a:prstGeom prst="rect">
                      <a:avLst/>
                    </a:prstGeom>
                  </pic:spPr>
                </pic:pic>
              </a:graphicData>
            </a:graphic>
            <wp14:sizeRelH relativeFrom="page">
              <wp14:pctWidth>0</wp14:pctWidth>
            </wp14:sizeRelH>
            <wp14:sizeRelV relativeFrom="page">
              <wp14:pctHeight>0</wp14:pctHeight>
            </wp14:sizeRelV>
          </wp:anchor>
        </w:drawing>
      </w:r>
    </w:p>
    <w:p w:rsidR="0043473D" w:rsidRDefault="0043473D" w:rsidP="0043473D"/>
    <w:p w:rsidR="0043473D" w:rsidRDefault="0043473D" w:rsidP="0043473D">
      <w:r>
        <w:rPr>
          <w:rFonts w:ascii="Times New Roman" w:hAnsi="Times New Roman" w:cs="Times New Roman"/>
          <w:noProof/>
        </w:rPr>
        <w:drawing>
          <wp:anchor distT="0" distB="0" distL="114300" distR="114300" simplePos="0" relativeHeight="251661312" behindDoc="0" locked="0" layoutInCell="1" allowOverlap="1" wp14:anchorId="2E9288B3" wp14:editId="46930E6C">
            <wp:simplePos x="0" y="0"/>
            <wp:positionH relativeFrom="column">
              <wp:posOffset>303318</wp:posOffset>
            </wp:positionH>
            <wp:positionV relativeFrom="paragraph">
              <wp:posOffset>51647</wp:posOffset>
            </wp:positionV>
            <wp:extent cx="3226435" cy="1168400"/>
            <wp:effectExtent l="0" t="0" r="0" b="0"/>
            <wp:wrapSquare wrapText="bothSides"/>
            <wp:docPr id="10" name="Picture 10"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sm_findingepicenter_activity1_worksheet-image3.PNG"/>
                    <pic:cNvPicPr/>
                  </pic:nvPicPr>
                  <pic:blipFill>
                    <a:blip r:embed="rId11"/>
                    <a:stretch>
                      <a:fillRect/>
                    </a:stretch>
                  </pic:blipFill>
                  <pic:spPr>
                    <a:xfrm>
                      <a:off x="0" y="0"/>
                      <a:ext cx="3226435" cy="1168400"/>
                    </a:xfrm>
                    <a:prstGeom prst="rect">
                      <a:avLst/>
                    </a:prstGeom>
                  </pic:spPr>
                </pic:pic>
              </a:graphicData>
            </a:graphic>
            <wp14:sizeRelH relativeFrom="page">
              <wp14:pctWidth>0</wp14:pctWidth>
            </wp14:sizeRelH>
            <wp14:sizeRelV relativeFrom="page">
              <wp14:pctHeight>0</wp14:pctHeight>
            </wp14:sizeRelV>
          </wp:anchor>
        </w:drawing>
      </w:r>
    </w:p>
    <w:p w:rsidR="0043473D" w:rsidRDefault="0043473D" w:rsidP="0043473D"/>
    <w:p w:rsidR="0043473D" w:rsidRDefault="0043473D" w:rsidP="0043473D"/>
    <w:p w:rsidR="0043473D" w:rsidRDefault="0043473D" w:rsidP="0043473D"/>
    <w:p w:rsidR="0043473D" w:rsidRDefault="0043473D" w:rsidP="0043473D"/>
    <w:p w:rsidR="0043473D" w:rsidRDefault="0043473D" w:rsidP="0043473D"/>
    <w:p w:rsidR="0043473D" w:rsidRDefault="0043473D" w:rsidP="0043473D"/>
    <w:p w:rsidR="0043473D" w:rsidRDefault="0043473D" w:rsidP="0043473D"/>
    <w:p w:rsidR="0043473D" w:rsidRPr="00695951" w:rsidRDefault="0043473D" w:rsidP="0043473D">
      <w:pPr>
        <w:pStyle w:val="ListParagraph"/>
        <w:numPr>
          <w:ilvl w:val="0"/>
          <w:numId w:val="15"/>
        </w:numPr>
        <w:spacing w:after="120" w:line="240" w:lineRule="auto"/>
        <w:contextualSpacing w:val="0"/>
        <w:rPr>
          <w:rFonts w:ascii="Times New Roman" w:hAnsi="Times New Roman" w:cs="Times New Roman"/>
        </w:rPr>
      </w:pPr>
      <w:r w:rsidRPr="00695951">
        <w:rPr>
          <w:rFonts w:ascii="Times New Roman" w:hAnsi="Times New Roman" w:cs="Times New Roman"/>
        </w:rPr>
        <w:lastRenderedPageBreak/>
        <w:t>What is the “magnitude” of an earthquake? Describe it.</w:t>
      </w:r>
    </w:p>
    <w:p w:rsidR="0043473D" w:rsidRPr="00695951" w:rsidRDefault="0043473D" w:rsidP="0043473D">
      <w:pPr>
        <w:spacing w:after="120"/>
        <w:ind w:left="360"/>
        <w:rPr>
          <w:rFonts w:ascii="Times New Roman" w:hAnsi="Times New Roman" w:cs="Times New Roman"/>
          <w:color w:val="FF0000"/>
        </w:rPr>
      </w:pPr>
      <w:r w:rsidRPr="00695951">
        <w:rPr>
          <w:rFonts w:ascii="Times New Roman" w:hAnsi="Times New Roman" w:cs="Times New Roman"/>
          <w:color w:val="FF0000"/>
        </w:rPr>
        <w:t xml:space="preserve">The magnitude of an earthquake is an estimate of the total amount of energy released during fault rupture. </w:t>
      </w:r>
      <w:r>
        <w:rPr>
          <w:rFonts w:ascii="Times New Roman" w:hAnsi="Times New Roman" w:cs="Times New Roman"/>
          <w:color w:val="FF0000"/>
        </w:rPr>
        <w:t xml:space="preserve">Since the 1930s, earthquakes have been </w:t>
      </w:r>
      <w:r w:rsidRPr="00695951">
        <w:rPr>
          <w:rFonts w:ascii="Times New Roman" w:hAnsi="Times New Roman" w:cs="Times New Roman"/>
          <w:color w:val="FF0000"/>
        </w:rPr>
        <w:t xml:space="preserve">measured </w:t>
      </w:r>
      <w:r w:rsidRPr="00DF17F7">
        <w:rPr>
          <w:rFonts w:ascii="Times New Roman" w:hAnsi="Times New Roman" w:cs="Times New Roman"/>
          <w:color w:val="FF0000"/>
        </w:rPr>
        <w:t>using the Richter magnitude</w:t>
      </w:r>
      <w:r w:rsidRPr="00695951">
        <w:rPr>
          <w:rFonts w:ascii="Times New Roman" w:hAnsi="Times New Roman" w:cs="Times New Roman"/>
          <w:color w:val="FF0000"/>
        </w:rPr>
        <w:t xml:space="preserve"> </w:t>
      </w:r>
      <w:r>
        <w:rPr>
          <w:rFonts w:ascii="Times New Roman" w:hAnsi="Times New Roman" w:cs="Times New Roman"/>
          <w:color w:val="FF0000"/>
        </w:rPr>
        <w:t>s</w:t>
      </w:r>
      <w:r w:rsidRPr="00695951">
        <w:rPr>
          <w:rFonts w:ascii="Times New Roman" w:hAnsi="Times New Roman" w:cs="Times New Roman"/>
          <w:color w:val="FF0000"/>
        </w:rPr>
        <w:t>cale</w:t>
      </w:r>
      <w:r>
        <w:rPr>
          <w:rFonts w:ascii="Times New Roman" w:hAnsi="Times New Roman" w:cs="Times New Roman"/>
          <w:color w:val="FF0000"/>
        </w:rPr>
        <w:t>, and now big earthquakes are measured using the moment magnitude scale; both</w:t>
      </w:r>
      <w:r w:rsidRPr="00695951">
        <w:rPr>
          <w:rFonts w:ascii="Times New Roman" w:hAnsi="Times New Roman" w:cs="Times New Roman"/>
          <w:color w:val="FF0000"/>
        </w:rPr>
        <w:t xml:space="preserve"> </w:t>
      </w:r>
      <w:r>
        <w:rPr>
          <w:rFonts w:ascii="Times New Roman" w:hAnsi="Times New Roman" w:cs="Times New Roman"/>
          <w:color w:val="FF0000"/>
        </w:rPr>
        <w:t xml:space="preserve">scales </w:t>
      </w:r>
      <w:r w:rsidRPr="00695951">
        <w:rPr>
          <w:rFonts w:ascii="Times New Roman" w:hAnsi="Times New Roman" w:cs="Times New Roman"/>
          <w:color w:val="FF0000"/>
        </w:rPr>
        <w:t xml:space="preserve">essentially rank the power </w:t>
      </w:r>
      <w:r>
        <w:rPr>
          <w:rFonts w:ascii="Times New Roman" w:hAnsi="Times New Roman" w:cs="Times New Roman"/>
          <w:color w:val="FF0000"/>
        </w:rPr>
        <w:t xml:space="preserve">(energy release) </w:t>
      </w:r>
      <w:r w:rsidRPr="00695951">
        <w:rPr>
          <w:rFonts w:ascii="Times New Roman" w:hAnsi="Times New Roman" w:cs="Times New Roman"/>
          <w:color w:val="FF0000"/>
        </w:rPr>
        <w:t>of the earthquake.</w:t>
      </w:r>
    </w:p>
    <w:p w:rsidR="0043473D" w:rsidRPr="00695951" w:rsidRDefault="0043473D" w:rsidP="0043473D">
      <w:pPr>
        <w:pStyle w:val="ListParagraph"/>
        <w:numPr>
          <w:ilvl w:val="0"/>
          <w:numId w:val="15"/>
        </w:numPr>
        <w:spacing w:after="120" w:line="240" w:lineRule="auto"/>
        <w:contextualSpacing w:val="0"/>
        <w:rPr>
          <w:rFonts w:ascii="Times New Roman" w:hAnsi="Times New Roman" w:cs="Times New Roman"/>
        </w:rPr>
      </w:pPr>
      <w:r w:rsidRPr="00695951">
        <w:rPr>
          <w:rFonts w:ascii="Times New Roman" w:hAnsi="Times New Roman" w:cs="Times New Roman"/>
        </w:rPr>
        <w:t>What data is used to determine magnitude?</w:t>
      </w:r>
    </w:p>
    <w:p w:rsidR="0043473D" w:rsidRPr="00695951" w:rsidRDefault="0043473D" w:rsidP="0043473D">
      <w:pPr>
        <w:spacing w:after="120"/>
        <w:ind w:left="360"/>
        <w:rPr>
          <w:rFonts w:ascii="Times New Roman" w:hAnsi="Times New Roman" w:cs="Times New Roman"/>
          <w:color w:val="FF0000"/>
        </w:rPr>
      </w:pPr>
      <w:r w:rsidRPr="00695951">
        <w:rPr>
          <w:rFonts w:ascii="Times New Roman" w:hAnsi="Times New Roman" w:cs="Times New Roman"/>
          <w:color w:val="FF0000"/>
        </w:rPr>
        <w:t xml:space="preserve">The magnitude determination is based on seismic data. A graphical device, called a nomogram, is used to estimate the magnitude from the earthquake’s data. </w:t>
      </w:r>
      <w:r>
        <w:rPr>
          <w:rFonts w:ascii="Times New Roman" w:hAnsi="Times New Roman" w:cs="Times New Roman"/>
          <w:color w:val="FF0000"/>
        </w:rPr>
        <w:t>A</w:t>
      </w:r>
      <w:r w:rsidRPr="00695951">
        <w:rPr>
          <w:rFonts w:ascii="Times New Roman" w:hAnsi="Times New Roman" w:cs="Times New Roman"/>
          <w:color w:val="FF0000"/>
        </w:rPr>
        <w:t xml:space="preserve"> nomogram </w:t>
      </w:r>
      <w:r>
        <w:rPr>
          <w:rFonts w:ascii="Times New Roman" w:hAnsi="Times New Roman" w:cs="Times New Roman"/>
          <w:color w:val="FF0000"/>
        </w:rPr>
        <w:t>requires</w:t>
      </w:r>
      <w:r w:rsidRPr="00695951">
        <w:rPr>
          <w:rFonts w:ascii="Times New Roman" w:hAnsi="Times New Roman" w:cs="Times New Roman"/>
          <w:color w:val="FF0000"/>
        </w:rPr>
        <w:t xml:space="preserve"> </w:t>
      </w:r>
      <w:r>
        <w:rPr>
          <w:rFonts w:ascii="Times New Roman" w:hAnsi="Times New Roman" w:cs="Times New Roman"/>
          <w:color w:val="FF0000"/>
        </w:rPr>
        <w:t>two measurements:</w:t>
      </w:r>
      <w:r w:rsidRPr="00695951">
        <w:rPr>
          <w:rFonts w:ascii="Times New Roman" w:hAnsi="Times New Roman" w:cs="Times New Roman"/>
          <w:color w:val="FF0000"/>
        </w:rPr>
        <w:t xml:space="preserve"> the S-P time interval (</w:t>
      </w:r>
      <w:r>
        <w:rPr>
          <w:rFonts w:ascii="Times New Roman" w:hAnsi="Times New Roman" w:cs="Times New Roman"/>
          <w:color w:val="FF0000"/>
        </w:rPr>
        <w:t>which yields</w:t>
      </w:r>
      <w:r w:rsidRPr="00695951">
        <w:rPr>
          <w:rFonts w:ascii="Times New Roman" w:hAnsi="Times New Roman" w:cs="Times New Roman"/>
          <w:color w:val="FF0000"/>
        </w:rPr>
        <w:t xml:space="preserve"> distance) and the maximum amplitude of the seismic waves</w:t>
      </w:r>
      <w:r>
        <w:rPr>
          <w:rFonts w:ascii="Times New Roman" w:hAnsi="Times New Roman" w:cs="Times New Roman"/>
          <w:color w:val="FF0000"/>
        </w:rPr>
        <w:t>.</w:t>
      </w:r>
    </w:p>
    <w:p w:rsidR="0043473D" w:rsidRPr="002A56A7" w:rsidRDefault="0043473D" w:rsidP="0043473D">
      <w:pPr>
        <w:spacing w:before="120" w:after="0"/>
        <w:rPr>
          <w:b/>
          <w:sz w:val="24"/>
          <w:szCs w:val="24"/>
        </w:rPr>
      </w:pPr>
      <w:r w:rsidRPr="002A56A7">
        <w:rPr>
          <w:b/>
          <w:sz w:val="24"/>
          <w:szCs w:val="24"/>
        </w:rPr>
        <w:t>Elaborate:</w:t>
      </w:r>
    </w:p>
    <w:p w:rsidR="0043473D" w:rsidRPr="00695951" w:rsidRDefault="0043473D" w:rsidP="0043473D">
      <w:pPr>
        <w:pStyle w:val="ListParagraph"/>
        <w:numPr>
          <w:ilvl w:val="0"/>
          <w:numId w:val="15"/>
        </w:numPr>
        <w:spacing w:after="120" w:line="240" w:lineRule="auto"/>
        <w:contextualSpacing w:val="0"/>
        <w:rPr>
          <w:rFonts w:ascii="Times New Roman" w:hAnsi="Times New Roman" w:cs="Times New Roman"/>
        </w:rPr>
      </w:pPr>
      <w:r w:rsidRPr="00695951">
        <w:rPr>
          <w:rFonts w:ascii="Times New Roman" w:hAnsi="Times New Roman" w:cs="Times New Roman"/>
        </w:rPr>
        <w:t xml:space="preserve">Why might the triangulation method not always produce an exact point (other than </w:t>
      </w:r>
      <w:r>
        <w:rPr>
          <w:rFonts w:ascii="Times New Roman" w:hAnsi="Times New Roman" w:cs="Times New Roman"/>
        </w:rPr>
        <w:t xml:space="preserve">any </w:t>
      </w:r>
      <w:r w:rsidRPr="00695951">
        <w:rPr>
          <w:rFonts w:ascii="Times New Roman" w:hAnsi="Times New Roman" w:cs="Times New Roman"/>
        </w:rPr>
        <w:t xml:space="preserve">measurement errors)? </w:t>
      </w:r>
    </w:p>
    <w:p w:rsidR="0043473D" w:rsidRPr="00695951" w:rsidRDefault="0043473D" w:rsidP="0043473D">
      <w:pPr>
        <w:spacing w:after="120"/>
        <w:ind w:left="360"/>
        <w:rPr>
          <w:rFonts w:ascii="Times New Roman" w:hAnsi="Times New Roman" w:cs="Times New Roman"/>
          <w:color w:val="FF0000"/>
        </w:rPr>
      </w:pPr>
      <w:r w:rsidRPr="00695951">
        <w:rPr>
          <w:rFonts w:ascii="Times New Roman" w:hAnsi="Times New Roman" w:cs="Times New Roman"/>
          <w:color w:val="FF0000"/>
        </w:rPr>
        <w:t xml:space="preserve">Triangulation assumes that the seismic waves traveled at the same velocities to all three </w:t>
      </w:r>
      <w:r>
        <w:rPr>
          <w:rFonts w:ascii="Times New Roman" w:hAnsi="Times New Roman" w:cs="Times New Roman"/>
          <w:color w:val="FF0000"/>
        </w:rPr>
        <w:t>seismic stations</w:t>
      </w:r>
      <w:r w:rsidRPr="00695951">
        <w:rPr>
          <w:rFonts w:ascii="Times New Roman" w:hAnsi="Times New Roman" w:cs="Times New Roman"/>
          <w:color w:val="FF0000"/>
        </w:rPr>
        <w:t xml:space="preserve">. In reality, ground material </w:t>
      </w:r>
      <w:r>
        <w:rPr>
          <w:rFonts w:ascii="Times New Roman" w:hAnsi="Times New Roman" w:cs="Times New Roman"/>
          <w:color w:val="FF0000"/>
        </w:rPr>
        <w:t xml:space="preserve">composition </w:t>
      </w:r>
      <w:r w:rsidRPr="00695951">
        <w:rPr>
          <w:rFonts w:ascii="Times New Roman" w:hAnsi="Times New Roman" w:cs="Times New Roman"/>
          <w:color w:val="FF0000"/>
        </w:rPr>
        <w:t>may differ between stations and the waves may travel at different speeds.</w:t>
      </w:r>
      <w:r>
        <w:rPr>
          <w:rFonts w:ascii="Times New Roman" w:hAnsi="Times New Roman" w:cs="Times New Roman"/>
          <w:color w:val="FF0000"/>
        </w:rPr>
        <w:t xml:space="preserve"> </w:t>
      </w:r>
      <w:bookmarkStart w:id="0" w:name="_GoBack"/>
      <w:bookmarkEnd w:id="0"/>
      <w:r w:rsidRPr="00695951">
        <w:rPr>
          <w:rFonts w:ascii="Times New Roman" w:hAnsi="Times New Roman" w:cs="Times New Roman"/>
          <w:color w:val="FF0000"/>
        </w:rPr>
        <w:t>S waves can only travel through solids, and not through liquid</w:t>
      </w:r>
      <w:r>
        <w:rPr>
          <w:rFonts w:ascii="Times New Roman" w:hAnsi="Times New Roman" w:cs="Times New Roman"/>
          <w:color w:val="FF0000"/>
        </w:rPr>
        <w:t>s</w:t>
      </w:r>
      <w:r w:rsidRPr="00695951">
        <w:rPr>
          <w:rFonts w:ascii="Times New Roman" w:hAnsi="Times New Roman" w:cs="Times New Roman"/>
          <w:color w:val="FF0000"/>
        </w:rPr>
        <w:t xml:space="preserve">, which </w:t>
      </w:r>
      <w:r>
        <w:rPr>
          <w:rFonts w:ascii="Times New Roman" w:hAnsi="Times New Roman" w:cs="Times New Roman"/>
          <w:color w:val="FF0000"/>
        </w:rPr>
        <w:t>is another factor to consider for stations near bodies of water</w:t>
      </w:r>
      <w:r w:rsidRPr="00695951">
        <w:rPr>
          <w:rFonts w:ascii="Times New Roman" w:hAnsi="Times New Roman" w:cs="Times New Roman"/>
          <w:color w:val="FF0000"/>
        </w:rPr>
        <w:t xml:space="preserve">. </w:t>
      </w:r>
    </w:p>
    <w:p w:rsidR="0043473D" w:rsidRPr="00695951" w:rsidRDefault="0043473D" w:rsidP="0043473D">
      <w:pPr>
        <w:pStyle w:val="ListParagraph"/>
        <w:numPr>
          <w:ilvl w:val="0"/>
          <w:numId w:val="15"/>
        </w:numPr>
        <w:spacing w:after="120" w:line="240" w:lineRule="auto"/>
        <w:contextualSpacing w:val="0"/>
        <w:rPr>
          <w:rFonts w:ascii="Times New Roman" w:hAnsi="Times New Roman" w:cs="Times New Roman"/>
        </w:rPr>
      </w:pPr>
      <w:r w:rsidRPr="00695951">
        <w:rPr>
          <w:rFonts w:ascii="Times New Roman" w:hAnsi="Times New Roman" w:cs="Times New Roman"/>
        </w:rPr>
        <w:t>How does distance from the epicenter affect the magnitude (height) of the seismograph reading?</w:t>
      </w:r>
    </w:p>
    <w:p w:rsidR="0043473D" w:rsidRDefault="0043473D" w:rsidP="0043473D">
      <w:pPr>
        <w:spacing w:after="120"/>
        <w:ind w:left="360"/>
        <w:rPr>
          <w:rFonts w:ascii="Times New Roman" w:hAnsi="Times New Roman" w:cs="Times New Roman"/>
          <w:color w:val="FF0000"/>
        </w:rPr>
      </w:pPr>
      <w:r>
        <w:rPr>
          <w:noProof/>
        </w:rPr>
        <w:drawing>
          <wp:anchor distT="0" distB="0" distL="114300" distR="114300" simplePos="0" relativeHeight="251663360" behindDoc="0" locked="0" layoutInCell="1" allowOverlap="1" wp14:anchorId="129D2572" wp14:editId="31B24295">
            <wp:simplePos x="0" y="0"/>
            <wp:positionH relativeFrom="column">
              <wp:posOffset>1531620</wp:posOffset>
            </wp:positionH>
            <wp:positionV relativeFrom="paragraph">
              <wp:posOffset>541444</wp:posOffset>
            </wp:positionV>
            <wp:extent cx="2912110" cy="3317875"/>
            <wp:effectExtent l="0" t="0" r="0" b="0"/>
            <wp:wrapTopAndBottom/>
            <wp:docPr id="12" name="Picture 12"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m_findingepicenter_activity1_worksheet-image5.PNG"/>
                    <pic:cNvPicPr/>
                  </pic:nvPicPr>
                  <pic:blipFill>
                    <a:blip r:embed="rId12"/>
                    <a:stretch>
                      <a:fillRect/>
                    </a:stretch>
                  </pic:blipFill>
                  <pic:spPr>
                    <a:xfrm>
                      <a:off x="0" y="0"/>
                      <a:ext cx="2912110" cy="3317875"/>
                    </a:xfrm>
                    <a:prstGeom prst="rect">
                      <a:avLst/>
                    </a:prstGeom>
                  </pic:spPr>
                </pic:pic>
              </a:graphicData>
            </a:graphic>
            <wp14:sizeRelH relativeFrom="page">
              <wp14:pctWidth>0</wp14:pctWidth>
            </wp14:sizeRelH>
            <wp14:sizeRelV relativeFrom="page">
              <wp14:pctHeight>0</wp14:pctHeight>
            </wp14:sizeRelV>
          </wp:anchor>
        </w:drawing>
      </w:r>
      <w:r w:rsidRPr="00695951">
        <w:rPr>
          <w:rFonts w:ascii="Times New Roman" w:hAnsi="Times New Roman" w:cs="Times New Roman"/>
          <w:color w:val="FF0000"/>
        </w:rPr>
        <w:t>The magnitude decreases as the distance increases. Thus, the distance must be calculated first, in order to calibrate the magnitude.</w:t>
      </w:r>
    </w:p>
    <w:p w:rsidR="0043473D" w:rsidRDefault="0043473D" w:rsidP="0043473D"/>
    <w:p w:rsidR="0043473D" w:rsidRDefault="0043473D" w:rsidP="0043473D"/>
    <w:p w:rsidR="0043473D" w:rsidRDefault="0043473D" w:rsidP="0043473D"/>
    <w:p w:rsidR="0043473D" w:rsidRPr="002A56A7" w:rsidRDefault="0043473D" w:rsidP="0043473D">
      <w:pPr>
        <w:spacing w:before="120" w:after="0" w:line="240" w:lineRule="auto"/>
        <w:rPr>
          <w:b/>
          <w:sz w:val="24"/>
          <w:szCs w:val="24"/>
        </w:rPr>
      </w:pPr>
      <w:r w:rsidRPr="002A56A7">
        <w:rPr>
          <w:b/>
          <w:sz w:val="24"/>
          <w:szCs w:val="24"/>
        </w:rPr>
        <w:t>Evaluate:</w:t>
      </w:r>
    </w:p>
    <w:p w:rsidR="0043473D" w:rsidRPr="00703141" w:rsidRDefault="0043473D" w:rsidP="0043473D">
      <w:pPr>
        <w:pStyle w:val="ListParagraph"/>
        <w:numPr>
          <w:ilvl w:val="0"/>
          <w:numId w:val="15"/>
        </w:numPr>
        <w:spacing w:after="120" w:line="240" w:lineRule="auto"/>
        <w:contextualSpacing w:val="0"/>
        <w:rPr>
          <w:rFonts w:ascii="Times New Roman" w:hAnsi="Times New Roman" w:cs="Times New Roman"/>
        </w:rPr>
      </w:pPr>
      <w:r w:rsidRPr="00703141">
        <w:rPr>
          <w:rFonts w:ascii="Times New Roman" w:hAnsi="Times New Roman" w:cs="Times New Roman"/>
        </w:rPr>
        <w:t xml:space="preserve">Some scientists and educators believe seismology (locating, measuring and predicting earthquakes) is a very reliable science and will one day allow us to predict future earthquakes. Other scientists and educators believe seismology is not a very exact science. Write a paragraph (or more) to express your opinion on this topic. Based on what you learned in this activity, is locating and measuring earthquakes a well-defined science? Be sure to include details from the </w:t>
      </w:r>
      <w:r w:rsidRPr="00703141">
        <w:rPr>
          <w:rFonts w:ascii="Times New Roman" w:hAnsi="Times New Roman" w:cs="Times New Roman"/>
          <w:b/>
        </w:rPr>
        <w:t>Explore</w:t>
      </w:r>
      <w:r w:rsidRPr="00703141">
        <w:rPr>
          <w:rFonts w:ascii="Times New Roman" w:hAnsi="Times New Roman" w:cs="Times New Roman"/>
        </w:rPr>
        <w:t xml:space="preserve"> and </w:t>
      </w:r>
      <w:r w:rsidRPr="00703141">
        <w:rPr>
          <w:rFonts w:ascii="Times New Roman" w:hAnsi="Times New Roman" w:cs="Times New Roman"/>
          <w:b/>
        </w:rPr>
        <w:t>Elaborate</w:t>
      </w:r>
      <w:r w:rsidRPr="00703141">
        <w:rPr>
          <w:rFonts w:ascii="Times New Roman" w:hAnsi="Times New Roman" w:cs="Times New Roman"/>
        </w:rPr>
        <w:t xml:space="preserve"> questions. </w:t>
      </w:r>
      <w:r>
        <w:rPr>
          <w:rFonts w:ascii="Times New Roman" w:hAnsi="Times New Roman" w:cs="Times New Roman"/>
        </w:rPr>
        <w:t>Including s</w:t>
      </w:r>
      <w:r w:rsidRPr="00703141">
        <w:rPr>
          <w:rFonts w:ascii="Times New Roman" w:hAnsi="Times New Roman" w:cs="Times New Roman"/>
        </w:rPr>
        <w:t xml:space="preserve">ome sketches </w:t>
      </w:r>
      <w:r>
        <w:rPr>
          <w:rFonts w:ascii="Times New Roman" w:hAnsi="Times New Roman" w:cs="Times New Roman"/>
        </w:rPr>
        <w:t>and/</w:t>
      </w:r>
      <w:r w:rsidRPr="00703141">
        <w:rPr>
          <w:rFonts w:ascii="Times New Roman" w:hAnsi="Times New Roman" w:cs="Times New Roman"/>
        </w:rPr>
        <w:t xml:space="preserve">or images </w:t>
      </w:r>
      <w:r>
        <w:rPr>
          <w:rFonts w:ascii="Times New Roman" w:hAnsi="Times New Roman" w:cs="Times New Roman"/>
        </w:rPr>
        <w:t xml:space="preserve">is </w:t>
      </w:r>
      <w:r w:rsidRPr="00703141">
        <w:rPr>
          <w:rFonts w:ascii="Times New Roman" w:hAnsi="Times New Roman" w:cs="Times New Roman"/>
        </w:rPr>
        <w:t xml:space="preserve">helpful, </w:t>
      </w:r>
      <w:r>
        <w:rPr>
          <w:rFonts w:ascii="Times New Roman" w:hAnsi="Times New Roman" w:cs="Times New Roman"/>
        </w:rPr>
        <w:t>such as</w:t>
      </w:r>
      <w:r w:rsidRPr="00703141">
        <w:rPr>
          <w:rFonts w:ascii="Times New Roman" w:hAnsi="Times New Roman" w:cs="Times New Roman"/>
        </w:rPr>
        <w:t xml:space="preserve"> an image of a seismog</w:t>
      </w:r>
      <w:r>
        <w:rPr>
          <w:rFonts w:ascii="Times New Roman" w:hAnsi="Times New Roman" w:cs="Times New Roman"/>
        </w:rPr>
        <w:t>raph with key features labeled to support your explanation</w:t>
      </w:r>
      <w:r w:rsidRPr="00703141">
        <w:rPr>
          <w:rFonts w:ascii="Times New Roman" w:hAnsi="Times New Roman" w:cs="Times New Roman"/>
        </w:rPr>
        <w:t>.</w:t>
      </w:r>
    </w:p>
    <w:p w:rsidR="0043473D" w:rsidRPr="00703141" w:rsidRDefault="0043473D" w:rsidP="0043473D">
      <w:pPr>
        <w:spacing w:after="120"/>
        <w:ind w:left="360"/>
        <w:rPr>
          <w:rFonts w:ascii="Times New Roman" w:hAnsi="Times New Roman" w:cs="Times New Roman"/>
          <w:color w:val="FF0000"/>
        </w:rPr>
      </w:pPr>
      <w:r w:rsidRPr="00703141">
        <w:rPr>
          <w:rFonts w:ascii="Times New Roman" w:hAnsi="Times New Roman" w:cs="Times New Roman"/>
          <w:color w:val="FF0000"/>
        </w:rPr>
        <w:t>This is an opinion-based question</w:t>
      </w:r>
      <w:r>
        <w:rPr>
          <w:rFonts w:ascii="Times New Roman" w:hAnsi="Times New Roman" w:cs="Times New Roman"/>
          <w:color w:val="FF0000"/>
        </w:rPr>
        <w:t>,</w:t>
      </w:r>
      <w:r w:rsidRPr="00703141">
        <w:rPr>
          <w:rFonts w:ascii="Times New Roman" w:hAnsi="Times New Roman" w:cs="Times New Roman"/>
          <w:color w:val="FF0000"/>
        </w:rPr>
        <w:t xml:space="preserve"> but </w:t>
      </w:r>
      <w:r>
        <w:rPr>
          <w:rFonts w:ascii="Times New Roman" w:hAnsi="Times New Roman" w:cs="Times New Roman"/>
          <w:color w:val="FF0000"/>
        </w:rPr>
        <w:t>expect students to</w:t>
      </w:r>
      <w:r w:rsidRPr="00703141">
        <w:rPr>
          <w:rFonts w:ascii="Times New Roman" w:hAnsi="Times New Roman" w:cs="Times New Roman"/>
          <w:color w:val="FF0000"/>
        </w:rPr>
        <w:t xml:space="preserve"> </w:t>
      </w:r>
      <w:r>
        <w:rPr>
          <w:rFonts w:ascii="Times New Roman" w:hAnsi="Times New Roman" w:cs="Times New Roman"/>
          <w:color w:val="FF0000"/>
        </w:rPr>
        <w:t xml:space="preserve">bring in what they know </w:t>
      </w:r>
      <w:r w:rsidRPr="009B3704">
        <w:rPr>
          <w:rFonts w:ascii="Times New Roman" w:hAnsi="Times New Roman" w:cs="Times New Roman"/>
          <w:color w:val="FF0000"/>
        </w:rPr>
        <w:t>about triangulation/distance calculation, seismograms/nomograms and/or the magnitude scale.</w:t>
      </w:r>
      <w:r w:rsidRPr="00703141">
        <w:rPr>
          <w:rFonts w:ascii="Times New Roman" w:hAnsi="Times New Roman" w:cs="Times New Roman"/>
          <w:color w:val="FF0000"/>
        </w:rPr>
        <w:t xml:space="preserve"> </w:t>
      </w:r>
    </w:p>
    <w:p w:rsidR="0043473D" w:rsidRPr="00703141" w:rsidRDefault="0043473D" w:rsidP="0043473D">
      <w:pPr>
        <w:pStyle w:val="ListParagraph"/>
        <w:numPr>
          <w:ilvl w:val="0"/>
          <w:numId w:val="15"/>
        </w:numPr>
        <w:spacing w:after="120" w:line="240" w:lineRule="auto"/>
        <w:contextualSpacing w:val="0"/>
        <w:rPr>
          <w:rFonts w:ascii="Times New Roman" w:hAnsi="Times New Roman" w:cs="Times New Roman"/>
        </w:rPr>
      </w:pPr>
      <w:r w:rsidRPr="00703141">
        <w:rPr>
          <w:rFonts w:ascii="Times New Roman" w:hAnsi="Times New Roman" w:cs="Times New Roman"/>
        </w:rPr>
        <w:t xml:space="preserve">How do you think engineers use seismic data? Include specific examples. </w:t>
      </w:r>
    </w:p>
    <w:p w:rsidR="0043473D" w:rsidRPr="00703141" w:rsidRDefault="0043473D" w:rsidP="0043473D">
      <w:pPr>
        <w:spacing w:after="120"/>
        <w:ind w:left="360"/>
        <w:rPr>
          <w:rFonts w:ascii="Times New Roman" w:hAnsi="Times New Roman" w:cs="Times New Roman"/>
          <w:color w:val="FF0000"/>
        </w:rPr>
      </w:pPr>
      <w:r w:rsidRPr="00703141">
        <w:rPr>
          <w:rFonts w:ascii="Times New Roman" w:hAnsi="Times New Roman" w:cs="Times New Roman"/>
          <w:color w:val="FF0000"/>
        </w:rPr>
        <w:t xml:space="preserve">Engineers use </w:t>
      </w:r>
      <w:r>
        <w:rPr>
          <w:rFonts w:ascii="Times New Roman" w:hAnsi="Times New Roman" w:cs="Times New Roman"/>
          <w:color w:val="FF0000"/>
        </w:rPr>
        <w:t>seismic</w:t>
      </w:r>
      <w:r w:rsidRPr="00703141">
        <w:rPr>
          <w:rFonts w:ascii="Times New Roman" w:hAnsi="Times New Roman" w:cs="Times New Roman"/>
          <w:color w:val="FF0000"/>
        </w:rPr>
        <w:t xml:space="preserve"> data in </w:t>
      </w:r>
      <w:r>
        <w:rPr>
          <w:rFonts w:ascii="Times New Roman" w:hAnsi="Times New Roman" w:cs="Times New Roman"/>
          <w:color w:val="FF0000"/>
        </w:rPr>
        <w:t>many</w:t>
      </w:r>
      <w:r w:rsidRPr="00703141">
        <w:rPr>
          <w:rFonts w:ascii="Times New Roman" w:hAnsi="Times New Roman" w:cs="Times New Roman"/>
          <w:color w:val="FF0000"/>
        </w:rPr>
        <w:t xml:space="preserve"> ways: to possibly predict future earthquakes</w:t>
      </w:r>
      <w:r>
        <w:rPr>
          <w:rFonts w:ascii="Times New Roman" w:hAnsi="Times New Roman" w:cs="Times New Roman"/>
          <w:color w:val="FF0000"/>
        </w:rPr>
        <w:t xml:space="preserve"> (at least general predictions, not very specific)</w:t>
      </w:r>
      <w:r w:rsidRPr="00703141">
        <w:rPr>
          <w:rFonts w:ascii="Times New Roman" w:hAnsi="Times New Roman" w:cs="Times New Roman"/>
          <w:color w:val="FF0000"/>
        </w:rPr>
        <w:t xml:space="preserve">, to design buildings to withstand certain magnitudes, to locate particularly active fault planes, etc. </w:t>
      </w:r>
    </w:p>
    <w:p w:rsidR="00084B6C" w:rsidRDefault="0043473D" w:rsidP="0043473D">
      <w:pPr>
        <w:spacing w:after="0" w:line="240" w:lineRule="auto"/>
        <w:rPr>
          <w:rFonts w:ascii="Times New Roman" w:hAnsi="Times New Roman" w:cs="Times New Roman"/>
        </w:rPr>
      </w:pPr>
      <w:r w:rsidRPr="006D30DC">
        <w:rPr>
          <w:rFonts w:ascii="Times New Roman" w:hAnsi="Times New Roman" w:cs="Times New Roman"/>
          <w:i/>
        </w:rPr>
        <w:t>Congratulations—you have completed this activity!</w:t>
      </w:r>
      <w:r w:rsidRPr="006D30DC">
        <w:rPr>
          <w:rFonts w:ascii="Times New Roman" w:hAnsi="Times New Roman" w:cs="Times New Roman"/>
        </w:rPr>
        <w:t xml:space="preserve"> </w:t>
      </w:r>
      <w:r>
        <w:rPr>
          <w:rFonts w:ascii="Times New Roman" w:hAnsi="Times New Roman" w:cs="Times New Roman"/>
        </w:rPr>
        <w:t>Feel free to complete the “virtual seismologist” information at the end of the simulation to get your virtual certificate. For more practice, return to the beginning of the simulation and complete the steps again for one or more of the other lo</w:t>
      </w:r>
      <w:r>
        <w:rPr>
          <w:rFonts w:ascii="Times New Roman" w:hAnsi="Times New Roman" w:cs="Times New Roman"/>
        </w:rPr>
        <w:t>cations.</w:t>
      </w:r>
    </w:p>
    <w:sectPr w:rsidR="00084B6C" w:rsidSect="0001783E">
      <w:headerReference w:type="even" r:id="rId13"/>
      <w:headerReference w:type="default" r:id="rId14"/>
      <w:footerReference w:type="default" r:id="rId15"/>
      <w:headerReference w:type="first" r:id="rId16"/>
      <w:footerReference w:type="first" r:id="rId17"/>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8D2" w:rsidRDefault="002348D2" w:rsidP="00047D17">
      <w:pPr>
        <w:spacing w:after="0" w:line="240" w:lineRule="auto"/>
      </w:pPr>
      <w:r>
        <w:separator/>
      </w:r>
    </w:p>
  </w:endnote>
  <w:endnote w:type="continuationSeparator" w:id="0">
    <w:p w:rsidR="002348D2" w:rsidRDefault="002348D2" w:rsidP="0004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3E" w:rsidRPr="0001783E" w:rsidRDefault="00A21DAC" w:rsidP="0001783E">
    <w:pPr>
      <w:tabs>
        <w:tab w:val="right" w:pos="9360"/>
      </w:tabs>
      <w:spacing w:after="0" w:line="240" w:lineRule="auto"/>
    </w:pPr>
    <w:r w:rsidRPr="00DF17F7">
      <w:rPr>
        <w:b/>
        <w:sz w:val="18"/>
        <w:szCs w:val="18"/>
      </w:rPr>
      <w:t>E</w:t>
    </w:r>
    <w:r w:rsidR="00DF17F7" w:rsidRPr="00DF17F7">
      <w:rPr>
        <w:b/>
        <w:sz w:val="18"/>
        <w:szCs w:val="18"/>
      </w:rPr>
      <w:t>arthquakes Living Lab</w:t>
    </w:r>
    <w:r w:rsidRPr="00DF17F7">
      <w:rPr>
        <w:b/>
        <w:sz w:val="18"/>
        <w:szCs w:val="18"/>
      </w:rPr>
      <w:t>: Finding Epicenters and Measuring Magnitudes Activity</w:t>
    </w:r>
    <w:r w:rsidR="0001783E" w:rsidRPr="00DF17F7">
      <w:rPr>
        <w:b/>
        <w:sz w:val="18"/>
        <w:szCs w:val="18"/>
      </w:rPr>
      <w:t>—</w:t>
    </w:r>
    <w:r w:rsidR="0001783E">
      <w:rPr>
        <w:b/>
        <w:sz w:val="18"/>
        <w:szCs w:val="18"/>
      </w:rPr>
      <w:t>Worksheet</w:t>
    </w:r>
    <w:r w:rsidR="0001783E">
      <w:rPr>
        <w:b/>
        <w:sz w:val="18"/>
        <w:szCs w:val="18"/>
      </w:rPr>
      <w:tab/>
    </w:r>
    <w:r w:rsidR="000C60D9" w:rsidRPr="00090805">
      <w:rPr>
        <w:b/>
        <w:sz w:val="18"/>
        <w:szCs w:val="18"/>
      </w:rPr>
      <w:fldChar w:fldCharType="begin"/>
    </w:r>
    <w:r w:rsidR="0001783E" w:rsidRPr="00090805">
      <w:rPr>
        <w:b/>
        <w:sz w:val="18"/>
        <w:szCs w:val="18"/>
      </w:rPr>
      <w:instrText xml:space="preserve"> PAGE   \* MERGEFORMAT </w:instrText>
    </w:r>
    <w:r w:rsidR="000C60D9" w:rsidRPr="00090805">
      <w:rPr>
        <w:b/>
        <w:sz w:val="18"/>
        <w:szCs w:val="18"/>
      </w:rPr>
      <w:fldChar w:fldCharType="separate"/>
    </w:r>
    <w:r w:rsidR="0043473D">
      <w:rPr>
        <w:b/>
        <w:noProof/>
        <w:sz w:val="18"/>
        <w:szCs w:val="18"/>
      </w:rPr>
      <w:t>3</w:t>
    </w:r>
    <w:r w:rsidR="000C60D9" w:rsidRPr="00090805">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3E" w:rsidRPr="0001783E" w:rsidRDefault="00DF17F7" w:rsidP="00DF17F7">
    <w:pPr>
      <w:tabs>
        <w:tab w:val="right" w:pos="9360"/>
      </w:tabs>
      <w:spacing w:after="0" w:line="240" w:lineRule="auto"/>
    </w:pPr>
    <w:r w:rsidRPr="00DF17F7">
      <w:rPr>
        <w:b/>
        <w:sz w:val="18"/>
        <w:szCs w:val="18"/>
      </w:rPr>
      <w:t>Earthquakes Living Lab: Finding Epicenters and Measuring Magnitudes Activity—</w:t>
    </w:r>
    <w:r>
      <w:rPr>
        <w:b/>
        <w:sz w:val="18"/>
        <w:szCs w:val="18"/>
      </w:rPr>
      <w:t>Worksheet</w:t>
    </w:r>
    <w:r w:rsidR="0001783E">
      <w:rPr>
        <w:b/>
        <w:sz w:val="18"/>
        <w:szCs w:val="18"/>
      </w:rPr>
      <w:tab/>
    </w:r>
    <w:r w:rsidR="000C60D9" w:rsidRPr="00090805">
      <w:rPr>
        <w:b/>
        <w:sz w:val="18"/>
        <w:szCs w:val="18"/>
      </w:rPr>
      <w:fldChar w:fldCharType="begin"/>
    </w:r>
    <w:r w:rsidR="0001783E" w:rsidRPr="00090805">
      <w:rPr>
        <w:b/>
        <w:sz w:val="18"/>
        <w:szCs w:val="18"/>
      </w:rPr>
      <w:instrText xml:space="preserve"> PAGE   \* MERGEFORMAT </w:instrText>
    </w:r>
    <w:r w:rsidR="000C60D9" w:rsidRPr="00090805">
      <w:rPr>
        <w:b/>
        <w:sz w:val="18"/>
        <w:szCs w:val="18"/>
      </w:rPr>
      <w:fldChar w:fldCharType="separate"/>
    </w:r>
    <w:r w:rsidR="0043473D">
      <w:rPr>
        <w:b/>
        <w:noProof/>
        <w:sz w:val="18"/>
        <w:szCs w:val="18"/>
      </w:rPr>
      <w:t>1</w:t>
    </w:r>
    <w:r w:rsidR="000C60D9" w:rsidRPr="00090805">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8D2" w:rsidRDefault="002348D2" w:rsidP="00047D17">
      <w:pPr>
        <w:spacing w:after="0" w:line="240" w:lineRule="auto"/>
      </w:pPr>
      <w:r>
        <w:separator/>
      </w:r>
    </w:p>
  </w:footnote>
  <w:footnote w:type="continuationSeparator" w:id="0">
    <w:p w:rsidR="002348D2" w:rsidRDefault="002348D2" w:rsidP="00047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E8" w:rsidRDefault="002348D2">
    <w:pPr>
      <w:pStyle w:val="Header"/>
    </w:pPr>
    <w:sdt>
      <w:sdtPr>
        <w:id w:val="171999623"/>
        <w:placeholder>
          <w:docPart w:val="25484E854CE22F4E85A3ED2C1CB24BF3"/>
        </w:placeholder>
        <w:temporary/>
        <w:showingPlcHdr/>
      </w:sdtPr>
      <w:sdtEndPr/>
      <w:sdtContent>
        <w:r w:rsidR="00626BE8">
          <w:t>[Type text]</w:t>
        </w:r>
      </w:sdtContent>
    </w:sdt>
    <w:r w:rsidR="00626BE8">
      <w:ptab w:relativeTo="margin" w:alignment="center" w:leader="none"/>
    </w:r>
    <w:sdt>
      <w:sdtPr>
        <w:id w:val="171999624"/>
        <w:placeholder>
          <w:docPart w:val="1D7A6347BF2A414A90E3F776A7FFCE3A"/>
        </w:placeholder>
        <w:temporary/>
        <w:showingPlcHdr/>
      </w:sdtPr>
      <w:sdtEndPr/>
      <w:sdtContent>
        <w:r w:rsidR="00626BE8">
          <w:t>[Type text]</w:t>
        </w:r>
      </w:sdtContent>
    </w:sdt>
    <w:r w:rsidR="00626BE8">
      <w:ptab w:relativeTo="margin" w:alignment="right" w:leader="none"/>
    </w:r>
    <w:sdt>
      <w:sdtPr>
        <w:id w:val="171999625"/>
        <w:placeholder>
          <w:docPart w:val="2D7EFC87C5FA0E4AA566E62AF5336413"/>
        </w:placeholder>
        <w:temporary/>
        <w:showingPlcHdr/>
      </w:sdtPr>
      <w:sdtEndPr/>
      <w:sdtContent>
        <w:r w:rsidR="00626BE8">
          <w:t>[Type text]</w:t>
        </w:r>
      </w:sdtContent>
    </w:sdt>
  </w:p>
  <w:p w:rsidR="00626BE8" w:rsidRDefault="00626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3E" w:rsidRPr="00F61702" w:rsidRDefault="0001783E" w:rsidP="0001783E">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3E" w:rsidRPr="00F61702" w:rsidRDefault="0001783E" w:rsidP="0001783E">
    <w:pPr>
      <w:tabs>
        <w:tab w:val="center" w:pos="4680"/>
        <w:tab w:val="right" w:pos="9360"/>
      </w:tabs>
      <w:spacing w:after="0" w:line="240" w:lineRule="auto"/>
    </w:pPr>
    <w:r w:rsidRPr="00090805">
      <w:rPr>
        <w:b/>
        <w:sz w:val="18"/>
        <w:szCs w:val="18"/>
      </w:rPr>
      <w:t>Name: ____________________________</w:t>
    </w:r>
    <w:r>
      <w:rPr>
        <w:b/>
        <w:sz w:val="18"/>
        <w:szCs w:val="18"/>
      </w:rPr>
      <w:t xml:space="preserve">____________________ Date: ______________________ </w:t>
    </w:r>
    <w:r w:rsidRPr="00090805">
      <w:rPr>
        <w:b/>
        <w:sz w:val="18"/>
        <w:szCs w:val="18"/>
      </w:rPr>
      <w:t>Class: _________</w:t>
    </w:r>
    <w:r>
      <w:rPr>
        <w:b/>
        <w:sz w:val="18"/>
        <w:szCs w:val="18"/>
      </w:rPr>
      <w:t>___</w:t>
    </w:r>
    <w:r w:rsidRPr="00090805">
      <w:rPr>
        <w:b/>
        <w:sz w:val="18"/>
        <w:szCs w:val="18"/>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5D8D"/>
    <w:multiLevelType w:val="hybridMultilevel"/>
    <w:tmpl w:val="656068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CD2662"/>
    <w:multiLevelType w:val="hybridMultilevel"/>
    <w:tmpl w:val="8B50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D615A"/>
    <w:multiLevelType w:val="hybridMultilevel"/>
    <w:tmpl w:val="004A6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0B47DD"/>
    <w:multiLevelType w:val="hybridMultilevel"/>
    <w:tmpl w:val="7DDAB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35CB8"/>
    <w:multiLevelType w:val="hybridMultilevel"/>
    <w:tmpl w:val="67F0F9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B4CE0"/>
    <w:multiLevelType w:val="hybridMultilevel"/>
    <w:tmpl w:val="DC343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33589"/>
    <w:multiLevelType w:val="hybridMultilevel"/>
    <w:tmpl w:val="71C85E3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6C6457"/>
    <w:multiLevelType w:val="hybridMultilevel"/>
    <w:tmpl w:val="4588D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73F84"/>
    <w:multiLevelType w:val="hybridMultilevel"/>
    <w:tmpl w:val="F5ECF3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D254632"/>
    <w:multiLevelType w:val="hybridMultilevel"/>
    <w:tmpl w:val="230A9D1A"/>
    <w:lvl w:ilvl="0" w:tplc="3EB03ADA">
      <w:start w:val="1"/>
      <w:numFmt w:val="upperLetter"/>
      <w:lvlText w:val="%1)"/>
      <w:lvlJc w:val="left"/>
      <w:pPr>
        <w:ind w:left="720" w:hanging="360"/>
      </w:pPr>
      <w:rPr>
        <w:rFonts w:hint="default"/>
      </w:rPr>
    </w:lvl>
    <w:lvl w:ilvl="1" w:tplc="75280ED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22DF6"/>
    <w:multiLevelType w:val="hybridMultilevel"/>
    <w:tmpl w:val="ED4879D0"/>
    <w:lvl w:ilvl="0" w:tplc="450EA0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060825"/>
    <w:multiLevelType w:val="hybridMultilevel"/>
    <w:tmpl w:val="522CD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7F59B4"/>
    <w:multiLevelType w:val="hybridMultilevel"/>
    <w:tmpl w:val="DB0C1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45186"/>
    <w:multiLevelType w:val="hybridMultilevel"/>
    <w:tmpl w:val="9AA66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E387A"/>
    <w:multiLevelType w:val="hybridMultilevel"/>
    <w:tmpl w:val="CEB49004"/>
    <w:lvl w:ilvl="0" w:tplc="3EB03A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6"/>
  </w:num>
  <w:num w:numId="4">
    <w:abstractNumId w:val="14"/>
  </w:num>
  <w:num w:numId="5">
    <w:abstractNumId w:val="1"/>
  </w:num>
  <w:num w:numId="6">
    <w:abstractNumId w:val="11"/>
  </w:num>
  <w:num w:numId="7">
    <w:abstractNumId w:val="2"/>
  </w:num>
  <w:num w:numId="8">
    <w:abstractNumId w:val="0"/>
  </w:num>
  <w:num w:numId="9">
    <w:abstractNumId w:val="8"/>
  </w:num>
  <w:num w:numId="10">
    <w:abstractNumId w:val="13"/>
  </w:num>
  <w:num w:numId="11">
    <w:abstractNumId w:val="3"/>
  </w:num>
  <w:num w:numId="12">
    <w:abstractNumId w:val="5"/>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3F"/>
    <w:rsid w:val="0001783E"/>
    <w:rsid w:val="00047D17"/>
    <w:rsid w:val="00070EEE"/>
    <w:rsid w:val="00084B6C"/>
    <w:rsid w:val="000C60D9"/>
    <w:rsid w:val="000F45B3"/>
    <w:rsid w:val="000F6E96"/>
    <w:rsid w:val="00111629"/>
    <w:rsid w:val="001137E3"/>
    <w:rsid w:val="00157DE4"/>
    <w:rsid w:val="00176A06"/>
    <w:rsid w:val="001859A3"/>
    <w:rsid w:val="001D08D0"/>
    <w:rsid w:val="001F0BC7"/>
    <w:rsid w:val="002348D2"/>
    <w:rsid w:val="00237936"/>
    <w:rsid w:val="00266168"/>
    <w:rsid w:val="00271AFD"/>
    <w:rsid w:val="0029480A"/>
    <w:rsid w:val="002A56A7"/>
    <w:rsid w:val="00311770"/>
    <w:rsid w:val="0031476D"/>
    <w:rsid w:val="0032078D"/>
    <w:rsid w:val="003262E2"/>
    <w:rsid w:val="003479C4"/>
    <w:rsid w:val="00357E68"/>
    <w:rsid w:val="00367999"/>
    <w:rsid w:val="00375E8E"/>
    <w:rsid w:val="003B0B7B"/>
    <w:rsid w:val="003B2AF4"/>
    <w:rsid w:val="003F19C5"/>
    <w:rsid w:val="0043473D"/>
    <w:rsid w:val="00437952"/>
    <w:rsid w:val="004509D4"/>
    <w:rsid w:val="00497DD7"/>
    <w:rsid w:val="004C0860"/>
    <w:rsid w:val="004D2310"/>
    <w:rsid w:val="004F7A34"/>
    <w:rsid w:val="005013B8"/>
    <w:rsid w:val="00511901"/>
    <w:rsid w:val="005470E7"/>
    <w:rsid w:val="00573C65"/>
    <w:rsid w:val="00587723"/>
    <w:rsid w:val="0059712B"/>
    <w:rsid w:val="005C6425"/>
    <w:rsid w:val="005E7BD7"/>
    <w:rsid w:val="00626BE8"/>
    <w:rsid w:val="006379E2"/>
    <w:rsid w:val="00695951"/>
    <w:rsid w:val="006B445D"/>
    <w:rsid w:val="00703141"/>
    <w:rsid w:val="00762DEE"/>
    <w:rsid w:val="0079001B"/>
    <w:rsid w:val="007A54D0"/>
    <w:rsid w:val="007A7B7A"/>
    <w:rsid w:val="007C4C22"/>
    <w:rsid w:val="007D1338"/>
    <w:rsid w:val="00836426"/>
    <w:rsid w:val="008B0512"/>
    <w:rsid w:val="008D35FD"/>
    <w:rsid w:val="008E047B"/>
    <w:rsid w:val="008F2B22"/>
    <w:rsid w:val="008F526D"/>
    <w:rsid w:val="009007CA"/>
    <w:rsid w:val="00952C83"/>
    <w:rsid w:val="00974C5D"/>
    <w:rsid w:val="00976D33"/>
    <w:rsid w:val="009B3704"/>
    <w:rsid w:val="009C3009"/>
    <w:rsid w:val="009C7455"/>
    <w:rsid w:val="009F63DE"/>
    <w:rsid w:val="00A025EC"/>
    <w:rsid w:val="00A21DAC"/>
    <w:rsid w:val="00A84E18"/>
    <w:rsid w:val="00A97776"/>
    <w:rsid w:val="00AB34E0"/>
    <w:rsid w:val="00AE34F0"/>
    <w:rsid w:val="00B12967"/>
    <w:rsid w:val="00B46789"/>
    <w:rsid w:val="00B52650"/>
    <w:rsid w:val="00B64C60"/>
    <w:rsid w:val="00B87A29"/>
    <w:rsid w:val="00BA4674"/>
    <w:rsid w:val="00BA79CB"/>
    <w:rsid w:val="00BE750D"/>
    <w:rsid w:val="00C2737F"/>
    <w:rsid w:val="00C361D5"/>
    <w:rsid w:val="00C710A8"/>
    <w:rsid w:val="00C74D38"/>
    <w:rsid w:val="00CA2CE5"/>
    <w:rsid w:val="00CF67C6"/>
    <w:rsid w:val="00CF726F"/>
    <w:rsid w:val="00D44181"/>
    <w:rsid w:val="00D508B4"/>
    <w:rsid w:val="00D6713F"/>
    <w:rsid w:val="00D679CE"/>
    <w:rsid w:val="00DA17EA"/>
    <w:rsid w:val="00DA55F1"/>
    <w:rsid w:val="00DB6E1F"/>
    <w:rsid w:val="00DC4D99"/>
    <w:rsid w:val="00DF17F7"/>
    <w:rsid w:val="00E30E40"/>
    <w:rsid w:val="00E50BD2"/>
    <w:rsid w:val="00E8601D"/>
    <w:rsid w:val="00E937BB"/>
    <w:rsid w:val="00ED6310"/>
    <w:rsid w:val="00F64EE6"/>
    <w:rsid w:val="00F72588"/>
    <w:rsid w:val="00FC3CAF"/>
    <w:rsid w:val="00FF2000"/>
    <w:rsid w:val="00FF6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C18E43E-9316-4EB5-BA58-4AC02CF5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0D9"/>
  </w:style>
  <w:style w:type="paragraph" w:styleId="Heading1">
    <w:name w:val="heading 1"/>
    <w:basedOn w:val="Normal"/>
    <w:next w:val="Normal"/>
    <w:link w:val="Heading1Char"/>
    <w:uiPriority w:val="9"/>
    <w:qFormat/>
    <w:rsid w:val="003679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5D"/>
    <w:pPr>
      <w:ind w:left="720"/>
      <w:contextualSpacing/>
    </w:pPr>
  </w:style>
  <w:style w:type="paragraph" w:styleId="Header">
    <w:name w:val="header"/>
    <w:basedOn w:val="Normal"/>
    <w:link w:val="HeaderChar"/>
    <w:uiPriority w:val="99"/>
    <w:unhideWhenUsed/>
    <w:rsid w:val="0004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D17"/>
  </w:style>
  <w:style w:type="paragraph" w:styleId="Footer">
    <w:name w:val="footer"/>
    <w:basedOn w:val="Normal"/>
    <w:link w:val="FooterChar"/>
    <w:uiPriority w:val="99"/>
    <w:unhideWhenUsed/>
    <w:rsid w:val="0004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D17"/>
  </w:style>
  <w:style w:type="character" w:customStyle="1" w:styleId="Heading1Char">
    <w:name w:val="Heading 1 Char"/>
    <w:basedOn w:val="DefaultParagraphFont"/>
    <w:link w:val="Heading1"/>
    <w:uiPriority w:val="9"/>
    <w:rsid w:val="0036799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67999"/>
    <w:pPr>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3679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7999"/>
    <w:rPr>
      <w:rFonts w:ascii="Lucida Grande" w:hAnsi="Lucida Grande" w:cs="Lucida Grande"/>
      <w:sz w:val="18"/>
      <w:szCs w:val="18"/>
    </w:rPr>
  </w:style>
  <w:style w:type="paragraph" w:styleId="TOC1">
    <w:name w:val="toc 1"/>
    <w:basedOn w:val="Normal"/>
    <w:next w:val="Normal"/>
    <w:autoRedefine/>
    <w:uiPriority w:val="39"/>
    <w:semiHidden/>
    <w:unhideWhenUsed/>
    <w:rsid w:val="00367999"/>
    <w:pPr>
      <w:spacing w:before="120" w:after="0"/>
    </w:pPr>
    <w:rPr>
      <w:b/>
      <w:sz w:val="24"/>
      <w:szCs w:val="24"/>
    </w:rPr>
  </w:style>
  <w:style w:type="paragraph" w:styleId="TOC2">
    <w:name w:val="toc 2"/>
    <w:basedOn w:val="Normal"/>
    <w:next w:val="Normal"/>
    <w:autoRedefine/>
    <w:uiPriority w:val="39"/>
    <w:semiHidden/>
    <w:unhideWhenUsed/>
    <w:rsid w:val="00367999"/>
    <w:pPr>
      <w:spacing w:after="0"/>
      <w:ind w:left="220"/>
    </w:pPr>
    <w:rPr>
      <w:b/>
    </w:rPr>
  </w:style>
  <w:style w:type="paragraph" w:styleId="TOC3">
    <w:name w:val="toc 3"/>
    <w:basedOn w:val="Normal"/>
    <w:next w:val="Normal"/>
    <w:autoRedefine/>
    <w:uiPriority w:val="39"/>
    <w:semiHidden/>
    <w:unhideWhenUsed/>
    <w:rsid w:val="00367999"/>
    <w:pPr>
      <w:spacing w:after="0"/>
      <w:ind w:left="440"/>
    </w:pPr>
  </w:style>
  <w:style w:type="paragraph" w:styleId="TOC4">
    <w:name w:val="toc 4"/>
    <w:basedOn w:val="Normal"/>
    <w:next w:val="Normal"/>
    <w:autoRedefine/>
    <w:uiPriority w:val="39"/>
    <w:semiHidden/>
    <w:unhideWhenUsed/>
    <w:rsid w:val="00367999"/>
    <w:pPr>
      <w:spacing w:after="0"/>
      <w:ind w:left="660"/>
    </w:pPr>
    <w:rPr>
      <w:sz w:val="20"/>
      <w:szCs w:val="20"/>
    </w:rPr>
  </w:style>
  <w:style w:type="paragraph" w:styleId="TOC5">
    <w:name w:val="toc 5"/>
    <w:basedOn w:val="Normal"/>
    <w:next w:val="Normal"/>
    <w:autoRedefine/>
    <w:uiPriority w:val="39"/>
    <w:semiHidden/>
    <w:unhideWhenUsed/>
    <w:rsid w:val="00367999"/>
    <w:pPr>
      <w:spacing w:after="0"/>
      <w:ind w:left="880"/>
    </w:pPr>
    <w:rPr>
      <w:sz w:val="20"/>
      <w:szCs w:val="20"/>
    </w:rPr>
  </w:style>
  <w:style w:type="paragraph" w:styleId="TOC6">
    <w:name w:val="toc 6"/>
    <w:basedOn w:val="Normal"/>
    <w:next w:val="Normal"/>
    <w:autoRedefine/>
    <w:uiPriority w:val="39"/>
    <w:semiHidden/>
    <w:unhideWhenUsed/>
    <w:rsid w:val="00367999"/>
    <w:pPr>
      <w:spacing w:after="0"/>
      <w:ind w:left="1100"/>
    </w:pPr>
    <w:rPr>
      <w:sz w:val="20"/>
      <w:szCs w:val="20"/>
    </w:rPr>
  </w:style>
  <w:style w:type="paragraph" w:styleId="TOC7">
    <w:name w:val="toc 7"/>
    <w:basedOn w:val="Normal"/>
    <w:next w:val="Normal"/>
    <w:autoRedefine/>
    <w:uiPriority w:val="39"/>
    <w:semiHidden/>
    <w:unhideWhenUsed/>
    <w:rsid w:val="00367999"/>
    <w:pPr>
      <w:spacing w:after="0"/>
      <w:ind w:left="1320"/>
    </w:pPr>
    <w:rPr>
      <w:sz w:val="20"/>
      <w:szCs w:val="20"/>
    </w:rPr>
  </w:style>
  <w:style w:type="paragraph" w:styleId="TOC8">
    <w:name w:val="toc 8"/>
    <w:basedOn w:val="Normal"/>
    <w:next w:val="Normal"/>
    <w:autoRedefine/>
    <w:uiPriority w:val="39"/>
    <w:semiHidden/>
    <w:unhideWhenUsed/>
    <w:rsid w:val="00367999"/>
    <w:pPr>
      <w:spacing w:after="0"/>
      <w:ind w:left="1540"/>
    </w:pPr>
    <w:rPr>
      <w:sz w:val="20"/>
      <w:szCs w:val="20"/>
    </w:rPr>
  </w:style>
  <w:style w:type="paragraph" w:styleId="TOC9">
    <w:name w:val="toc 9"/>
    <w:basedOn w:val="Normal"/>
    <w:next w:val="Normal"/>
    <w:autoRedefine/>
    <w:uiPriority w:val="39"/>
    <w:semiHidden/>
    <w:unhideWhenUsed/>
    <w:rsid w:val="00367999"/>
    <w:pPr>
      <w:spacing w:after="0"/>
      <w:ind w:left="1760"/>
    </w:pPr>
    <w:rPr>
      <w:sz w:val="20"/>
      <w:szCs w:val="20"/>
    </w:rPr>
  </w:style>
  <w:style w:type="character" w:styleId="Hyperlink">
    <w:name w:val="Hyperlink"/>
    <w:basedOn w:val="DefaultParagraphFont"/>
    <w:uiPriority w:val="99"/>
    <w:unhideWhenUsed/>
    <w:rsid w:val="004F7A34"/>
    <w:rPr>
      <w:color w:val="0000FF" w:themeColor="hyperlink"/>
      <w:u w:val="single"/>
    </w:rPr>
  </w:style>
  <w:style w:type="character" w:styleId="FollowedHyperlink">
    <w:name w:val="FollowedHyperlink"/>
    <w:basedOn w:val="DefaultParagraphFont"/>
    <w:uiPriority w:val="99"/>
    <w:semiHidden/>
    <w:unhideWhenUsed/>
    <w:rsid w:val="004F7A34"/>
    <w:rPr>
      <w:color w:val="800080" w:themeColor="followedHyperlink"/>
      <w:u w:val="single"/>
    </w:rPr>
  </w:style>
  <w:style w:type="paragraph" w:styleId="NormalWeb">
    <w:name w:val="Normal (Web)"/>
    <w:basedOn w:val="Normal"/>
    <w:uiPriority w:val="99"/>
    <w:semiHidden/>
    <w:unhideWhenUsed/>
    <w:rsid w:val="00B87A29"/>
    <w:pPr>
      <w:spacing w:before="100" w:beforeAutospacing="1" w:after="100" w:afterAutospacing="1" w:line="240" w:lineRule="auto"/>
    </w:pPr>
    <w:rPr>
      <w:rFonts w:ascii="Times" w:hAnsi="Times" w:cs="Times New Roman"/>
      <w:sz w:val="20"/>
      <w:szCs w:val="20"/>
    </w:rPr>
  </w:style>
  <w:style w:type="paragraph" w:styleId="Title">
    <w:name w:val="Title"/>
    <w:basedOn w:val="Normal"/>
    <w:link w:val="TitleChar"/>
    <w:qFormat/>
    <w:rsid w:val="0001783E"/>
    <w:pPr>
      <w:spacing w:after="0" w:line="240" w:lineRule="auto"/>
      <w:jc w:val="center"/>
    </w:pPr>
    <w:rPr>
      <w:rFonts w:ascii="Times New Roman" w:eastAsia="Times New Roman" w:hAnsi="Times New Roman" w:cs="Times New Roman"/>
      <w:b/>
      <w:sz w:val="40"/>
      <w:szCs w:val="20"/>
      <w:u w:val="single"/>
    </w:rPr>
  </w:style>
  <w:style w:type="character" w:customStyle="1" w:styleId="TitleChar">
    <w:name w:val="Title Char"/>
    <w:basedOn w:val="DefaultParagraphFont"/>
    <w:link w:val="Title"/>
    <w:rsid w:val="0001783E"/>
    <w:rPr>
      <w:rFonts w:ascii="Times New Roman" w:eastAsia="Times New Roman" w:hAnsi="Times New Roman" w:cs="Times New Roman"/>
      <w:b/>
      <w:sz w:val="4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96491">
      <w:bodyDiv w:val="1"/>
      <w:marLeft w:val="0"/>
      <w:marRight w:val="0"/>
      <w:marTop w:val="0"/>
      <w:marBottom w:val="0"/>
      <w:divBdr>
        <w:top w:val="none" w:sz="0" w:space="0" w:color="auto"/>
        <w:left w:val="none" w:sz="0" w:space="0" w:color="auto"/>
        <w:bottom w:val="none" w:sz="0" w:space="0" w:color="auto"/>
        <w:right w:val="none" w:sz="0" w:space="0" w:color="auto"/>
      </w:divBdr>
    </w:div>
    <w:div w:id="764888378">
      <w:bodyDiv w:val="1"/>
      <w:marLeft w:val="0"/>
      <w:marRight w:val="0"/>
      <w:marTop w:val="0"/>
      <w:marBottom w:val="0"/>
      <w:divBdr>
        <w:top w:val="none" w:sz="0" w:space="0" w:color="auto"/>
        <w:left w:val="none" w:sz="0" w:space="0" w:color="auto"/>
        <w:bottom w:val="none" w:sz="0" w:space="0" w:color="auto"/>
        <w:right w:val="none" w:sz="0" w:space="0" w:color="auto"/>
      </w:divBdr>
    </w:div>
    <w:div w:id="1110202046">
      <w:bodyDiv w:val="1"/>
      <w:marLeft w:val="0"/>
      <w:marRight w:val="0"/>
      <w:marTop w:val="0"/>
      <w:marBottom w:val="0"/>
      <w:divBdr>
        <w:top w:val="none" w:sz="0" w:space="0" w:color="auto"/>
        <w:left w:val="none" w:sz="0" w:space="0" w:color="auto"/>
        <w:bottom w:val="none" w:sz="0" w:space="0" w:color="auto"/>
        <w:right w:val="none" w:sz="0" w:space="0" w:color="auto"/>
      </w:divBdr>
    </w:div>
    <w:div w:id="1400595966">
      <w:bodyDiv w:val="1"/>
      <w:marLeft w:val="0"/>
      <w:marRight w:val="0"/>
      <w:marTop w:val="0"/>
      <w:marBottom w:val="0"/>
      <w:divBdr>
        <w:top w:val="none" w:sz="0" w:space="0" w:color="auto"/>
        <w:left w:val="none" w:sz="0" w:space="0" w:color="auto"/>
        <w:bottom w:val="none" w:sz="0" w:space="0" w:color="auto"/>
        <w:right w:val="none" w:sz="0" w:space="0" w:color="auto"/>
      </w:divBdr>
    </w:div>
    <w:div w:id="14360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newpathonline.com/free-curriculum-resources/virtual_lab/Earthquake_Simulator/4/8/1835"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484E854CE22F4E85A3ED2C1CB24BF3"/>
        <w:category>
          <w:name w:val="General"/>
          <w:gallery w:val="placeholder"/>
        </w:category>
        <w:types>
          <w:type w:val="bbPlcHdr"/>
        </w:types>
        <w:behaviors>
          <w:behavior w:val="content"/>
        </w:behaviors>
        <w:guid w:val="{4A2CF879-81A8-7E47-B435-9FB97168B82F}"/>
      </w:docPartPr>
      <w:docPartBody>
        <w:p w:rsidR="001C4308" w:rsidRDefault="001C4308" w:rsidP="001C4308">
          <w:pPr>
            <w:pStyle w:val="25484E854CE22F4E85A3ED2C1CB24BF3"/>
          </w:pPr>
          <w:r>
            <w:t>[Type text]</w:t>
          </w:r>
        </w:p>
      </w:docPartBody>
    </w:docPart>
    <w:docPart>
      <w:docPartPr>
        <w:name w:val="1D7A6347BF2A414A90E3F776A7FFCE3A"/>
        <w:category>
          <w:name w:val="General"/>
          <w:gallery w:val="placeholder"/>
        </w:category>
        <w:types>
          <w:type w:val="bbPlcHdr"/>
        </w:types>
        <w:behaviors>
          <w:behavior w:val="content"/>
        </w:behaviors>
        <w:guid w:val="{F138DF59-6C6F-7246-AC12-2E477DE41FA2}"/>
      </w:docPartPr>
      <w:docPartBody>
        <w:p w:rsidR="001C4308" w:rsidRDefault="001C4308" w:rsidP="001C4308">
          <w:pPr>
            <w:pStyle w:val="1D7A6347BF2A414A90E3F776A7FFCE3A"/>
          </w:pPr>
          <w:r>
            <w:t>[Type text]</w:t>
          </w:r>
        </w:p>
      </w:docPartBody>
    </w:docPart>
    <w:docPart>
      <w:docPartPr>
        <w:name w:val="2D7EFC87C5FA0E4AA566E62AF5336413"/>
        <w:category>
          <w:name w:val="General"/>
          <w:gallery w:val="placeholder"/>
        </w:category>
        <w:types>
          <w:type w:val="bbPlcHdr"/>
        </w:types>
        <w:behaviors>
          <w:behavior w:val="content"/>
        </w:behaviors>
        <w:guid w:val="{51545946-9CB2-9748-B397-B0A91F78636B}"/>
      </w:docPartPr>
      <w:docPartBody>
        <w:p w:rsidR="001C4308" w:rsidRDefault="001C4308" w:rsidP="001C4308">
          <w:pPr>
            <w:pStyle w:val="2D7EFC87C5FA0E4AA566E62AF53364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C4308"/>
    <w:rsid w:val="001C4308"/>
    <w:rsid w:val="00550BF4"/>
    <w:rsid w:val="00557B59"/>
    <w:rsid w:val="00737F0E"/>
    <w:rsid w:val="007E491A"/>
    <w:rsid w:val="008D5DA9"/>
    <w:rsid w:val="00A518C7"/>
    <w:rsid w:val="00AF7F47"/>
    <w:rsid w:val="00D55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484E854CE22F4E85A3ED2C1CB24BF3">
    <w:name w:val="25484E854CE22F4E85A3ED2C1CB24BF3"/>
    <w:rsid w:val="001C4308"/>
  </w:style>
  <w:style w:type="paragraph" w:customStyle="1" w:styleId="1D7A6347BF2A414A90E3F776A7FFCE3A">
    <w:name w:val="1D7A6347BF2A414A90E3F776A7FFCE3A"/>
    <w:rsid w:val="001C4308"/>
  </w:style>
  <w:style w:type="paragraph" w:customStyle="1" w:styleId="2D7EFC87C5FA0E4AA566E62AF5336413">
    <w:name w:val="2D7EFC87C5FA0E4AA566E62AF5336413"/>
    <w:rsid w:val="001C4308"/>
  </w:style>
  <w:style w:type="paragraph" w:customStyle="1" w:styleId="A4540B08D5E4C24AAD6952EC0A38744C">
    <w:name w:val="A4540B08D5E4C24AAD6952EC0A38744C"/>
    <w:rsid w:val="001C4308"/>
  </w:style>
  <w:style w:type="paragraph" w:customStyle="1" w:styleId="EBDCE5359A01B548BAC155FE2F4ABF32">
    <w:name w:val="EBDCE5359A01B548BAC155FE2F4ABF32"/>
    <w:rsid w:val="001C4308"/>
  </w:style>
  <w:style w:type="paragraph" w:customStyle="1" w:styleId="98F4DDF51418F043B2305841610F0DF3">
    <w:name w:val="98F4DDF51418F043B2305841610F0DF3"/>
    <w:rsid w:val="001C4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B690-3007-4AA8-92DE-4CDD2912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Schankweiler</dc:creator>
  <cp:lastModifiedBy>Dua C</cp:lastModifiedBy>
  <cp:revision>2</cp:revision>
  <dcterms:created xsi:type="dcterms:W3CDTF">2018-11-07T17:53:00Z</dcterms:created>
  <dcterms:modified xsi:type="dcterms:W3CDTF">2018-11-07T17:53:00Z</dcterms:modified>
</cp:coreProperties>
</file>