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70D" w:rsidRPr="0068470D" w:rsidRDefault="0068470D" w:rsidP="0068470D">
      <w:pPr>
        <w:pStyle w:val="Heading1"/>
        <w:keepNext w:val="0"/>
        <w:spacing w:before="0" w:after="240"/>
        <w:jc w:val="center"/>
        <w:rPr>
          <w:b/>
          <w:sz w:val="28"/>
          <w:szCs w:val="28"/>
        </w:rPr>
      </w:pPr>
      <w:r w:rsidRPr="0068470D">
        <w:rPr>
          <w:b/>
          <w:sz w:val="28"/>
          <w:szCs w:val="28"/>
        </w:rPr>
        <w:t>Famous Failures Case Studies</w:t>
      </w:r>
      <w:r w:rsidR="00855C94">
        <w:rPr>
          <w:b/>
          <w:sz w:val="28"/>
          <w:szCs w:val="28"/>
        </w:rPr>
        <w:t xml:space="preserve"> </w:t>
      </w:r>
      <w:r w:rsidR="00705248">
        <w:rPr>
          <w:b/>
          <w:color w:val="FF0000"/>
          <w:sz w:val="28"/>
          <w:szCs w:val="28"/>
        </w:rPr>
        <w:t>Answer</w:t>
      </w:r>
    </w:p>
    <w:p w:rsidR="0068470D" w:rsidRPr="0068470D" w:rsidRDefault="0068470D" w:rsidP="00825CB5">
      <w:pPr>
        <w:pStyle w:val="NoSpacing"/>
        <w:spacing w:line="360" w:lineRule="auto"/>
        <w:rPr>
          <w:rFonts w:ascii="Arial" w:hAnsi="Arial" w:cs="Arial"/>
          <w:b/>
          <w:color w:val="0000FF"/>
        </w:rPr>
      </w:pPr>
      <w:r w:rsidRPr="0068470D">
        <w:rPr>
          <w:rFonts w:ascii="Arial" w:hAnsi="Arial" w:cs="Arial"/>
          <w:b/>
          <w:color w:val="0000FF"/>
        </w:rPr>
        <w:t>Tipping of the Titanic</w:t>
      </w:r>
    </w:p>
    <w:p w:rsidR="0068470D" w:rsidRPr="0068470D" w:rsidRDefault="0068470D" w:rsidP="00825CB5">
      <w:pPr>
        <w:pStyle w:val="NoSpacing"/>
        <w:spacing w:line="360" w:lineRule="auto"/>
        <w:rPr>
          <w:rFonts w:ascii="Arial" w:hAnsi="Arial" w:cs="Arial"/>
        </w:rPr>
      </w:pPr>
      <w:r w:rsidRPr="0068470D">
        <w:rPr>
          <w:rFonts w:ascii="Arial" w:hAnsi="Arial" w:cs="Arial"/>
          <w:noProof/>
        </w:rPr>
        <mc:AlternateContent>
          <mc:Choice Requires="wps">
            <w:drawing>
              <wp:anchor distT="0" distB="0" distL="114300" distR="114300" simplePos="0" relativeHeight="251662336" behindDoc="0" locked="0" layoutInCell="1" allowOverlap="1">
                <wp:simplePos x="0" y="0"/>
                <wp:positionH relativeFrom="column">
                  <wp:posOffset>3515833</wp:posOffset>
                </wp:positionH>
                <wp:positionV relativeFrom="paragraph">
                  <wp:posOffset>1982573</wp:posOffset>
                </wp:positionV>
                <wp:extent cx="2076450" cy="23368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233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70D" w:rsidRPr="005F4917" w:rsidRDefault="0068470D" w:rsidP="0068470D">
                            <w:pPr>
                              <w:jc w:val="center"/>
                              <w:rPr>
                                <w:b/>
                                <w:sz w:val="20"/>
                              </w:rPr>
                            </w:pPr>
                            <w:r>
                              <w:rPr>
                                <w:b/>
                                <w:sz w:val="20"/>
                              </w:rPr>
                              <w:t>The Titanic during sea trials.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276.85pt;margin-top:156.1pt;width:163.5pt;height:1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" stroked="f">
                <v:textbox>
                  <w:txbxContent>
                    <w:p w:rsidR="0068470D" w:rsidRPr="005F4917" w:rsidRDefault="0068470D" w:rsidP="0068470D">
                      <w:pPr>
                        <w:jc w:val="center"/>
                        <w:rPr>
                          <w:b/>
                          <w:sz w:val="20"/>
                        </w:rPr>
                      </w:pPr>
                      <w:r>
                        <w:rPr>
                          <w:b/>
                          <w:sz w:val="20"/>
                        </w:rPr>
                        <w:t>The Titanic during sea trials.</w:t>
                      </w:r>
                    </w:p>
                  </w:txbxContent>
                </v:textbox>
              </v:shape>
            </w:pict>
          </mc:Fallback>
        </mc:AlternateContent>
      </w:r>
      <w:r w:rsidRPr="0068470D">
        <w:rPr>
          <w:rFonts w:ascii="Arial" w:hAnsi="Arial" w:cs="Arial"/>
          <w:noProof/>
        </w:rPr>
        <mc:AlternateContent>
          <mc:Choice Requires="wps">
            <w:drawing>
              <wp:anchor distT="0" distB="0" distL="114300" distR="114300" simplePos="0" relativeHeight="251659264" behindDoc="1" locked="0" layoutInCell="1" allowOverlap="1">
                <wp:simplePos x="0" y="0"/>
                <wp:positionH relativeFrom="column">
                  <wp:posOffset>3429000</wp:posOffset>
                </wp:positionH>
                <wp:positionV relativeFrom="paragraph">
                  <wp:posOffset>463550</wp:posOffset>
                </wp:positionV>
                <wp:extent cx="2333625" cy="1771650"/>
                <wp:effectExtent l="0" t="635" r="0" b="0"/>
                <wp:wrapTight wrapText="bothSides">
                  <wp:wrapPolygon edited="0">
                    <wp:start x="-76" y="0"/>
                    <wp:lineTo x="-76" y="21492"/>
                    <wp:lineTo x="21600" y="21492"/>
                    <wp:lineTo x="21600" y="0"/>
                    <wp:lineTo x="-76" y="0"/>
                  </wp:wrapPolygon>
                </wp:wrapTight>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1771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70D" w:rsidRDefault="0068470D" w:rsidP="0068470D">
                            <w:r w:rsidRPr="008A0A28">
                              <w:rPr>
                                <w:noProof/>
                                <w:lang w:val="en-US"/>
                              </w:rPr>
                              <w:drawing>
                                <wp:inline distT="0" distB="0" distL="0" distR="0">
                                  <wp:extent cx="2042795" cy="1591310"/>
                                  <wp:effectExtent l="0" t="0" r="0" b="8890"/>
                                  <wp:docPr id="18" name="Picture 18" descr="titanic-sea-tria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itanic-sea-trials.gif"/>
                                          <pic:cNvPicPr>
                                            <a:picLocks noChangeAspect="1" noChangeArrowheads="1"/>
                                          </pic:cNvPicPr>
                                        </pic:nvPicPr>
                                        <pic:blipFill>
                                          <a:blip r:embed="rId7">
                                            <a:lum bright="-10000" contrast="10000"/>
                                            <a:extLst>
                                              <a:ext uri="{28A0092B-C50C-407E-A947-70E740481C1C}">
                                                <a14:useLocalDpi xmlns:a14="http://schemas.microsoft.com/office/drawing/2010/main" val="0"/>
                                              </a:ext>
                                            </a:extLst>
                                          </a:blip>
                                          <a:srcRect/>
                                          <a:stretch>
                                            <a:fillRect/>
                                          </a:stretch>
                                        </pic:blipFill>
                                        <pic:spPr bwMode="auto">
                                          <a:xfrm>
                                            <a:off x="0" y="0"/>
                                            <a:ext cx="2042795" cy="159131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27" type="#_x0000_t202" style="position:absolute;margin-left:270pt;margin-top:36.5pt;width:183.75pt;height:13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C9BhwIAABk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" stroked="f">
                <v:textbox>
                  <w:txbxContent>
                    <w:p w:rsidR="0068470D" w:rsidRDefault="0068470D" w:rsidP="0068470D">
                      <w:r w:rsidRPr="008A0A28">
                        <w:rPr>
                          <w:noProof/>
                          <w:lang w:val="en-US"/>
                        </w:rPr>
                        <w:drawing>
                          <wp:inline distT="0" distB="0" distL="0" distR="0">
                            <wp:extent cx="2042795" cy="1591310"/>
                            <wp:effectExtent l="0" t="0" r="0" b="8890"/>
                            <wp:docPr id="18" name="Picture 18" descr="titanic-sea-tria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itanic-sea-trials.gif"/>
                                    <pic:cNvPicPr>
                                      <a:picLocks noChangeAspect="1" noChangeArrowheads="1"/>
                                    </pic:cNvPicPr>
                                  </pic:nvPicPr>
                                  <pic:blipFill>
                                    <a:blip r:embed="rId8">
                                      <a:lum bright="-10000" contrast="10000"/>
                                      <a:extLst>
                                        <a:ext uri="{28A0092B-C50C-407E-A947-70E740481C1C}">
                                          <a14:useLocalDpi xmlns:a14="http://schemas.microsoft.com/office/drawing/2010/main" val="0"/>
                                        </a:ext>
                                      </a:extLst>
                                    </a:blip>
                                    <a:srcRect/>
                                    <a:stretch>
                                      <a:fillRect/>
                                    </a:stretch>
                                  </pic:blipFill>
                                  <pic:spPr bwMode="auto">
                                    <a:xfrm>
                                      <a:off x="0" y="0"/>
                                      <a:ext cx="2042795" cy="1591310"/>
                                    </a:xfrm>
                                    <a:prstGeom prst="rect">
                                      <a:avLst/>
                                    </a:prstGeom>
                                    <a:noFill/>
                                    <a:ln>
                                      <a:noFill/>
                                    </a:ln>
                                  </pic:spPr>
                                </pic:pic>
                              </a:graphicData>
                            </a:graphic>
                          </wp:inline>
                        </w:drawing>
                      </w:r>
                    </w:p>
                  </w:txbxContent>
                </v:textbox>
                <w10:wrap type="tight"/>
              </v:shape>
            </w:pict>
          </mc:Fallback>
        </mc:AlternateContent>
      </w:r>
      <w:r w:rsidRPr="0068470D">
        <w:rPr>
          <w:rFonts w:ascii="Arial" w:hAnsi="Arial" w:cs="Arial"/>
        </w:rPr>
        <w:t>On April 14, 1912, the Titanic—the largest and most elegant ship of the time—-s</w:t>
      </w:r>
      <w:bookmarkStart w:id="0" w:name="_GoBack"/>
      <w:bookmarkEnd w:id="0"/>
      <w:r w:rsidRPr="0068470D">
        <w:rPr>
          <w:rFonts w:ascii="Arial" w:hAnsi="Arial" w:cs="Arial"/>
        </w:rPr>
        <w:t>truck an iceberg and sank into the waters of the Atlantic Ocean, resulting in the deaths of more than 1,500 people. What caused this incredible ship to sink? The Titanic had a double-bottomed hull divided into 16 different watertight compartments. When the engineers initially tested the ship, they determined that at least four of these components could be flooded without sinking the ship. However, in the design, these compartments were not sealed at the top, and water was able to flow from compartment to compartment (like water filling an ice cube tray). When the starboard side of the Titanic scraped the iceberg, small ruptures caused several compartments to fill, tipping the ship to one side and ultimately causing it to sink.</w:t>
      </w:r>
    </w:p>
    <w:p w:rsidR="0068470D" w:rsidRPr="0068470D" w:rsidRDefault="0068470D" w:rsidP="00825CB5">
      <w:pPr>
        <w:pStyle w:val="NoSpacing"/>
        <w:spacing w:before="120" w:line="360" w:lineRule="auto"/>
        <w:rPr>
          <w:rFonts w:ascii="Arial" w:hAnsi="Arial" w:cs="Arial"/>
          <w:b/>
          <w:color w:val="0000FF"/>
        </w:rPr>
      </w:pPr>
      <w:r w:rsidRPr="0068470D">
        <w:rPr>
          <w:rFonts w:ascii="Arial" w:hAnsi="Arial" w:cs="Arial"/>
          <w:b/>
          <w:color w:val="0000FF"/>
        </w:rPr>
        <w:t>Toppling of the Tacoma Narrows Bridge</w:t>
      </w:r>
    </w:p>
    <w:p w:rsidR="0068470D" w:rsidRPr="0068470D" w:rsidRDefault="0068470D" w:rsidP="00825CB5">
      <w:pPr>
        <w:pStyle w:val="NoSpacing"/>
        <w:spacing w:line="360" w:lineRule="auto"/>
        <w:rPr>
          <w:rFonts w:ascii="Arial" w:hAnsi="Arial" w:cs="Arial"/>
        </w:rPr>
      </w:pPr>
      <w:r w:rsidRPr="0068470D">
        <w:rPr>
          <w:rFonts w:ascii="Arial" w:hAnsi="Arial" w:cs="Arial"/>
          <w:noProof/>
        </w:rPr>
        <mc:AlternateContent>
          <mc:Choice Requires="wps">
            <w:drawing>
              <wp:anchor distT="0" distB="0" distL="114300" distR="114300" simplePos="0" relativeHeight="251661312" behindDoc="0" locked="0" layoutInCell="1" allowOverlap="1">
                <wp:simplePos x="0" y="0"/>
                <wp:positionH relativeFrom="column">
                  <wp:posOffset>-58184</wp:posOffset>
                </wp:positionH>
                <wp:positionV relativeFrom="paragraph">
                  <wp:posOffset>2185079</wp:posOffset>
                </wp:positionV>
                <wp:extent cx="2400300" cy="238125"/>
                <wp:effectExtent l="635" t="0" r="0" b="254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70D" w:rsidRPr="005F4917" w:rsidRDefault="0068470D" w:rsidP="0068470D">
                            <w:pPr>
                              <w:jc w:val="center"/>
                              <w:rPr>
                                <w:b/>
                                <w:sz w:val="20"/>
                              </w:rPr>
                            </w:pPr>
                            <w:r w:rsidRPr="005F4917">
                              <w:rPr>
                                <w:b/>
                                <w:sz w:val="20"/>
                              </w:rPr>
                              <w:t>The new</w:t>
                            </w:r>
                            <w:r>
                              <w:rPr>
                                <w:b/>
                                <w:sz w:val="20"/>
                              </w:rPr>
                              <w:t xml:space="preserve"> Tacoma Narrows Bridge.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margin-left:-4.6pt;margin-top:172.05pt;width:189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" stroked="f">
                <v:textbox>
                  <w:txbxContent>
                    <w:p w:rsidR="0068470D" w:rsidRPr="005F4917" w:rsidRDefault="0068470D" w:rsidP="0068470D">
                      <w:pPr>
                        <w:jc w:val="center"/>
                        <w:rPr>
                          <w:b/>
                          <w:sz w:val="20"/>
                        </w:rPr>
                      </w:pPr>
                      <w:r w:rsidRPr="005F4917">
                        <w:rPr>
                          <w:b/>
                          <w:sz w:val="20"/>
                        </w:rPr>
                        <w:t>The new</w:t>
                      </w:r>
                      <w:r>
                        <w:rPr>
                          <w:b/>
                          <w:sz w:val="20"/>
                        </w:rPr>
                        <w:t xml:space="preserve"> Tacoma Narrows Bridge.</w:t>
                      </w:r>
                    </w:p>
                  </w:txbxContent>
                </v:textbox>
              </v:shape>
            </w:pict>
          </mc:Fallback>
        </mc:AlternateContent>
      </w:r>
      <w:r w:rsidRPr="0068470D">
        <w:rPr>
          <w:rFonts w:ascii="Arial" w:hAnsi="Arial" w:cs="Arial"/>
          <w:noProof/>
        </w:rPr>
        <mc:AlternateContent>
          <mc:Choice Requires="wps">
            <w:drawing>
              <wp:anchor distT="0" distB="0" distL="114300" distR="114300" simplePos="0" relativeHeight="251660288" behindDoc="1" locked="0" layoutInCell="1" allowOverlap="1">
                <wp:simplePos x="0" y="0"/>
                <wp:positionH relativeFrom="column">
                  <wp:posOffset>-47625</wp:posOffset>
                </wp:positionH>
                <wp:positionV relativeFrom="paragraph">
                  <wp:posOffset>442595</wp:posOffset>
                </wp:positionV>
                <wp:extent cx="2559685" cy="2029460"/>
                <wp:effectExtent l="0" t="3810" r="2540" b="0"/>
                <wp:wrapTight wrapText="bothSides">
                  <wp:wrapPolygon edited="0">
                    <wp:start x="-80" y="0"/>
                    <wp:lineTo x="-80" y="21499"/>
                    <wp:lineTo x="21600" y="21499"/>
                    <wp:lineTo x="21600" y="0"/>
                    <wp:lineTo x="-80" y="0"/>
                  </wp:wrapPolygon>
                </wp:wrapTight>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685" cy="2029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70D" w:rsidRDefault="0068470D" w:rsidP="0068470D">
                            <w:r w:rsidRPr="008A0A28">
                              <w:rPr>
                                <w:noProof/>
                                <w:lang w:val="en-US"/>
                              </w:rPr>
                              <w:drawing>
                                <wp:inline distT="0" distB="0" distL="0" distR="0">
                                  <wp:extent cx="2422525" cy="1614805"/>
                                  <wp:effectExtent l="0" t="0" r="0" b="4445"/>
                                  <wp:docPr id="15" name="Picture 15" descr="bridge_TNB_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dge_TNB_25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2525" cy="161480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29" type="#_x0000_t202" style="position:absolute;margin-left:-3.75pt;margin-top:34.85pt;width:201.55pt;height:159.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" stroked="f">
                <v:textbox>
                  <w:txbxContent>
                    <w:p w:rsidR="0068470D" w:rsidRDefault="0068470D" w:rsidP="0068470D">
                      <w:r w:rsidRPr="008A0A28">
                        <w:rPr>
                          <w:noProof/>
                          <w:lang w:val="en-US"/>
                        </w:rPr>
                        <w:drawing>
                          <wp:inline distT="0" distB="0" distL="0" distR="0">
                            <wp:extent cx="2422525" cy="1614805"/>
                            <wp:effectExtent l="0" t="0" r="0" b="4445"/>
                            <wp:docPr id="15" name="Picture 15" descr="bridge_TNB_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dge_TNB_25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2525" cy="1614805"/>
                                    </a:xfrm>
                                    <a:prstGeom prst="rect">
                                      <a:avLst/>
                                    </a:prstGeom>
                                    <a:noFill/>
                                    <a:ln>
                                      <a:noFill/>
                                    </a:ln>
                                  </pic:spPr>
                                </pic:pic>
                              </a:graphicData>
                            </a:graphic>
                          </wp:inline>
                        </w:drawing>
                      </w:r>
                    </w:p>
                  </w:txbxContent>
                </v:textbox>
                <w10:wrap type="tight"/>
              </v:shape>
            </w:pict>
          </mc:Fallback>
        </mc:AlternateContent>
      </w:r>
      <w:r w:rsidRPr="0068470D">
        <w:rPr>
          <w:rFonts w:ascii="Arial" w:hAnsi="Arial" w:cs="Arial"/>
        </w:rPr>
        <w:t xml:space="preserve">The original Tacoma Narrows Bridge was the first suspension bridge built across the Puget Sound in Washington. The bridge was strong but relatively light, narrow, and as it turns out—(too) flexible. On the morning of November 7, 1940, in a 42 mph (68 </w:t>
      </w:r>
      <w:proofErr w:type="spellStart"/>
      <w:r w:rsidRPr="0068470D">
        <w:rPr>
          <w:rFonts w:ascii="Arial" w:hAnsi="Arial" w:cs="Arial"/>
        </w:rPr>
        <w:t>kph</w:t>
      </w:r>
      <w:proofErr w:type="spellEnd"/>
      <w:r w:rsidRPr="0068470D">
        <w:rPr>
          <w:rFonts w:ascii="Arial" w:hAnsi="Arial" w:cs="Arial"/>
        </w:rPr>
        <w:t>) wind, the 2,800-foot (853-m) main bridge span went into a series of torsional oscillations (side-to-side and up-and-down motion) in which the amplitude (size of the motion) steadily increased. This movement tore several suspension cables and broke the main span, causing the bridge to collapse. The failure of the bridge was a shock to the engineering community. How could a structure weighing more than tens of thousands of tons topple in moderate wind? Most experts agree that the collapse had something to do with a phenomenon called “resonance”—the same force that causes a soprano’s voice to shatter glass. Although the engineers had designed the bridge to withstand the pressure of winds much greater than 42 mph, they did not consider the interaction of moderately strong wind and the flexibility of the bridge.</w:t>
      </w:r>
    </w:p>
    <w:p w:rsidR="0068470D" w:rsidRPr="0068470D" w:rsidRDefault="0068470D" w:rsidP="00825CB5">
      <w:pPr>
        <w:pStyle w:val="NoSpacing"/>
        <w:spacing w:line="360" w:lineRule="auto"/>
        <w:rPr>
          <w:rFonts w:ascii="Arial" w:hAnsi="Arial" w:cs="Arial"/>
        </w:rPr>
      </w:pPr>
      <w:r w:rsidRPr="0068470D">
        <w:rPr>
          <w:rFonts w:ascii="Arial" w:hAnsi="Arial" w:cs="Arial"/>
        </w:rPr>
        <w:t>____________________________________________________________________________</w:t>
      </w:r>
    </w:p>
    <w:p w:rsidR="0068470D" w:rsidRDefault="0068470D" w:rsidP="00825CB5">
      <w:pPr>
        <w:pStyle w:val="NoSpacing"/>
        <w:spacing w:line="360" w:lineRule="auto"/>
        <w:rPr>
          <w:rFonts w:ascii="Arial" w:hAnsi="Arial" w:cs="Arial"/>
          <w:b/>
        </w:rPr>
      </w:pPr>
      <w:r w:rsidRPr="0068470D">
        <w:rPr>
          <w:rFonts w:ascii="Arial" w:hAnsi="Arial" w:cs="Arial"/>
          <w:b/>
          <w:color w:val="0000FF"/>
        </w:rPr>
        <w:lastRenderedPageBreak/>
        <w:t>QUESTION:</w:t>
      </w:r>
      <w:r w:rsidRPr="0068470D">
        <w:rPr>
          <w:rFonts w:ascii="Arial" w:hAnsi="Arial" w:cs="Arial"/>
          <w:b/>
        </w:rPr>
        <w:t xml:space="preserve"> What factor(s) did the engineers of both the Titanic and the </w:t>
      </w:r>
      <w:r w:rsidRPr="0068470D">
        <w:rPr>
          <w:rFonts w:ascii="Arial" w:hAnsi="Arial" w:cs="Arial"/>
          <w:b/>
        </w:rPr>
        <w:br/>
        <w:t>Tacoma Narrows Bridge fail to include in their engineering analysis?</w:t>
      </w:r>
    </w:p>
    <w:p w:rsidR="00C01B07" w:rsidRDefault="00C01B07" w:rsidP="00825CB5">
      <w:pPr>
        <w:pStyle w:val="NoSpacing"/>
        <w:spacing w:line="360" w:lineRule="auto"/>
        <w:rPr>
          <w:rFonts w:ascii="Arial" w:hAnsi="Arial" w:cs="Arial"/>
          <w:b/>
        </w:rPr>
      </w:pPr>
    </w:p>
    <w:p w:rsidR="00C01B07" w:rsidRPr="00C01B07" w:rsidRDefault="00C01B07" w:rsidP="00C01B07">
      <w:pPr>
        <w:pStyle w:val="NoSpacing"/>
        <w:spacing w:line="360" w:lineRule="auto"/>
        <w:rPr>
          <w:rFonts w:ascii="Arial" w:hAnsi="Arial" w:cs="Arial"/>
          <w:b/>
          <w:color w:val="0000FF"/>
        </w:rPr>
      </w:pPr>
      <w:r w:rsidRPr="00C01B07">
        <w:rPr>
          <w:rFonts w:ascii="Arial" w:hAnsi="Arial" w:cs="Arial"/>
          <w:b/>
          <w:color w:val="FF0000"/>
        </w:rPr>
        <w:t>ANSWER:</w:t>
      </w:r>
      <w:r w:rsidRPr="00C01B07">
        <w:rPr>
          <w:rFonts w:ascii="Arial" w:hAnsi="Arial" w:cs="Arial"/>
          <w:b/>
          <w:color w:val="0000FF"/>
        </w:rPr>
        <w:t xml:space="preserve"> </w:t>
      </w:r>
    </w:p>
    <w:p w:rsidR="00C01B07" w:rsidRPr="00C01B07" w:rsidRDefault="00C01B07" w:rsidP="00C01B07">
      <w:pPr>
        <w:pStyle w:val="NoSpacing"/>
        <w:spacing w:after="120" w:line="360" w:lineRule="auto"/>
        <w:rPr>
          <w:rFonts w:ascii="Arial" w:hAnsi="Arial" w:cs="Arial"/>
        </w:rPr>
      </w:pPr>
      <w:r w:rsidRPr="00C01B07">
        <w:rPr>
          <w:rFonts w:ascii="Arial" w:hAnsi="Arial" w:cs="Arial"/>
        </w:rPr>
        <w:t xml:space="preserve">In both the </w:t>
      </w:r>
      <w:r w:rsidRPr="00C01B07">
        <w:rPr>
          <w:rFonts w:ascii="Arial" w:hAnsi="Arial" w:cs="Arial"/>
          <w:b/>
        </w:rPr>
        <w:t xml:space="preserve">Titanic </w:t>
      </w:r>
      <w:r w:rsidRPr="00C01B07">
        <w:rPr>
          <w:rFonts w:ascii="Arial" w:hAnsi="Arial" w:cs="Arial"/>
        </w:rPr>
        <w:t xml:space="preserve">and </w:t>
      </w:r>
      <w:r w:rsidRPr="00C01B07">
        <w:rPr>
          <w:rFonts w:ascii="Arial" w:hAnsi="Arial" w:cs="Arial"/>
          <w:b/>
        </w:rPr>
        <w:t>Tacoma Narrows Bridge</w:t>
      </w:r>
      <w:r w:rsidRPr="00C01B07">
        <w:rPr>
          <w:rFonts w:ascii="Arial" w:hAnsi="Arial" w:cs="Arial"/>
        </w:rPr>
        <w:t xml:space="preserve"> cases, the fatal mistake was that a purely </w:t>
      </w:r>
      <w:r w:rsidRPr="00C01B07">
        <w:rPr>
          <w:rFonts w:ascii="Arial" w:hAnsi="Arial" w:cs="Arial"/>
          <w:b/>
        </w:rPr>
        <w:t>static view</w:t>
      </w:r>
      <w:r w:rsidRPr="00C01B07">
        <w:rPr>
          <w:rFonts w:ascii="Arial" w:hAnsi="Arial" w:cs="Arial"/>
        </w:rPr>
        <w:t xml:space="preserve"> of the design was used in the engineering analysis. This means that the engineers analyzed the objects (the ship and the bridge) </w:t>
      </w:r>
      <w:r w:rsidRPr="00C01B07">
        <w:rPr>
          <w:rFonts w:ascii="Arial" w:hAnsi="Arial" w:cs="Arial"/>
          <w:b/>
        </w:rPr>
        <w:t>as if they were not moving</w:t>
      </w:r>
      <w:r w:rsidRPr="00C01B07">
        <w:rPr>
          <w:rFonts w:ascii="Arial" w:hAnsi="Arial" w:cs="Arial"/>
        </w:rPr>
        <w:t xml:space="preserve">. </w:t>
      </w:r>
    </w:p>
    <w:p w:rsidR="00C01B07" w:rsidRPr="00C01B07" w:rsidRDefault="00C01B07" w:rsidP="00C01B07">
      <w:pPr>
        <w:pStyle w:val="NoSpacing"/>
        <w:spacing w:after="120" w:line="360" w:lineRule="auto"/>
        <w:rPr>
          <w:rFonts w:ascii="Arial" w:hAnsi="Arial" w:cs="Arial"/>
          <w:b/>
        </w:rPr>
      </w:pPr>
      <w:r w:rsidRPr="00C01B07">
        <w:rPr>
          <w:rFonts w:ascii="Arial" w:hAnsi="Arial" w:cs="Arial"/>
        </w:rPr>
        <w:t xml:space="preserve">In the case of the Titanic, even though engineers determined that four of the hull compartments could rupture without catastrophe, they failed to consider the “tipping effect” caused by a series of hulls on </w:t>
      </w:r>
      <w:r w:rsidRPr="00C01B07">
        <w:rPr>
          <w:rFonts w:ascii="Arial" w:hAnsi="Arial" w:cs="Arial"/>
          <w:i/>
        </w:rPr>
        <w:t>one</w:t>
      </w:r>
      <w:r w:rsidRPr="00C01B07">
        <w:rPr>
          <w:rFonts w:ascii="Arial" w:hAnsi="Arial" w:cs="Arial"/>
        </w:rPr>
        <w:t xml:space="preserve"> side of the boat filling with water. A more appropriate (and life-saving!) analysis would have been a </w:t>
      </w:r>
      <w:r w:rsidRPr="00C01B07">
        <w:rPr>
          <w:rFonts w:ascii="Arial" w:hAnsi="Arial" w:cs="Arial"/>
          <w:b/>
        </w:rPr>
        <w:t>dynamic analysis</w:t>
      </w:r>
      <w:r w:rsidRPr="00C01B07">
        <w:rPr>
          <w:rFonts w:ascii="Arial" w:hAnsi="Arial" w:cs="Arial"/>
        </w:rPr>
        <w:t>—one that accounted for</w:t>
      </w:r>
      <w:r w:rsidRPr="00C01B07">
        <w:rPr>
          <w:rFonts w:ascii="Arial" w:hAnsi="Arial" w:cs="Arial"/>
          <w:b/>
        </w:rPr>
        <w:t xml:space="preserve"> interactions and uncertainties in the environment,</w:t>
      </w:r>
      <w:r w:rsidRPr="00C01B07">
        <w:rPr>
          <w:rFonts w:ascii="Arial" w:hAnsi="Arial" w:cs="Arial"/>
        </w:rPr>
        <w:t xml:space="preserve"> such as collision with an iceberg and water flow between compartments.</w:t>
      </w:r>
    </w:p>
    <w:p w:rsidR="00C01B07" w:rsidRPr="00C01B07" w:rsidRDefault="00C01B07" w:rsidP="00C01B07">
      <w:pPr>
        <w:pStyle w:val="NoSpacing"/>
        <w:spacing w:after="120" w:line="360" w:lineRule="auto"/>
        <w:rPr>
          <w:rFonts w:ascii="Arial" w:hAnsi="Arial" w:cs="Arial"/>
        </w:rPr>
      </w:pPr>
      <w:r w:rsidRPr="00C01B07">
        <w:rPr>
          <w:rFonts w:ascii="Arial" w:hAnsi="Arial" w:cs="Arial"/>
        </w:rPr>
        <w:t xml:space="preserve">The failure of the Tacoma Narrows Bridge can also be attributed to a </w:t>
      </w:r>
      <w:r w:rsidRPr="00C01B07">
        <w:rPr>
          <w:rFonts w:ascii="Arial" w:hAnsi="Arial" w:cs="Arial"/>
          <w:b/>
        </w:rPr>
        <w:t>static analysis</w:t>
      </w:r>
      <w:r w:rsidRPr="00C01B07">
        <w:rPr>
          <w:rFonts w:ascii="Arial" w:hAnsi="Arial" w:cs="Arial"/>
        </w:rPr>
        <w:t xml:space="preserve"> used in the bridge design. The engineers </w:t>
      </w:r>
      <w:r w:rsidRPr="00C01B07">
        <w:rPr>
          <w:rFonts w:ascii="Arial" w:hAnsi="Arial" w:cs="Arial"/>
          <w:i/>
        </w:rPr>
        <w:t xml:space="preserve">did </w:t>
      </w:r>
      <w:r w:rsidRPr="00C01B07">
        <w:rPr>
          <w:rFonts w:ascii="Arial" w:hAnsi="Arial" w:cs="Arial"/>
        </w:rPr>
        <w:t>design the bridge to withstand the pressure of very high wind speeds—as long as the bridge remained static (unmoving). However, the engineers did not design the bridge to withstand the fluid/structure (wind/bridge) interaction.</w:t>
      </w:r>
    </w:p>
    <w:p w:rsidR="00C01B07" w:rsidRPr="00C01B07" w:rsidRDefault="00C01B07" w:rsidP="00C01B07">
      <w:pPr>
        <w:pStyle w:val="NoSpacing"/>
        <w:spacing w:after="120" w:line="360" w:lineRule="auto"/>
        <w:rPr>
          <w:rFonts w:ascii="Arial" w:hAnsi="Arial" w:cs="Arial"/>
        </w:rPr>
      </w:pPr>
      <w:r w:rsidRPr="00C01B07">
        <w:rPr>
          <w:rFonts w:ascii="Arial" w:hAnsi="Arial" w:cs="Arial"/>
        </w:rPr>
        <w:t xml:space="preserve">So, what have we learned from these “failures”? One thing we have learned is that good engineering analysis involves </w:t>
      </w:r>
      <w:r w:rsidRPr="00C01B07">
        <w:rPr>
          <w:rFonts w:ascii="Arial" w:hAnsi="Arial" w:cs="Arial"/>
          <w:b/>
        </w:rPr>
        <w:t>creating a realistic environment</w:t>
      </w:r>
      <w:r w:rsidRPr="00C01B07">
        <w:rPr>
          <w:rFonts w:ascii="Arial" w:hAnsi="Arial" w:cs="Arial"/>
        </w:rPr>
        <w:t xml:space="preserve"> to help us better evaluate the dynamic interaction between the design and the external elements that contribute to uncertainty. Today, wind tunnel testing of bridge designs is mandatory. Wind tunnel testing helps engineers create closer approximations to real-world conditions.</w:t>
      </w:r>
    </w:p>
    <w:p w:rsidR="00C01B07" w:rsidRPr="00C01B07" w:rsidRDefault="00C01B07" w:rsidP="00C01B07">
      <w:pPr>
        <w:pStyle w:val="NoSpacing"/>
        <w:spacing w:after="120" w:line="360" w:lineRule="auto"/>
        <w:rPr>
          <w:rFonts w:ascii="Arial" w:hAnsi="Arial" w:cs="Arial"/>
        </w:rPr>
      </w:pPr>
    </w:p>
    <w:p w:rsidR="00C01B07" w:rsidRPr="00C01B07" w:rsidRDefault="00C01B07" w:rsidP="00C01B07">
      <w:pPr>
        <w:pStyle w:val="NoSpacing"/>
        <w:spacing w:after="120" w:line="360" w:lineRule="auto"/>
        <w:rPr>
          <w:rFonts w:ascii="Arial" w:hAnsi="Arial" w:cs="Arial"/>
        </w:rPr>
      </w:pPr>
    </w:p>
    <w:p w:rsidR="00C01B07" w:rsidRPr="00C01B07" w:rsidRDefault="00C01B07" w:rsidP="00C01B07">
      <w:pPr>
        <w:pStyle w:val="NoSpacing"/>
        <w:spacing w:after="120" w:line="360" w:lineRule="auto"/>
        <w:rPr>
          <w:rFonts w:ascii="Arial" w:hAnsi="Arial" w:cs="Arial"/>
        </w:rPr>
      </w:pPr>
    </w:p>
    <w:p w:rsidR="00C01B07" w:rsidRPr="00C01B07" w:rsidRDefault="00C01B07" w:rsidP="00C01B07">
      <w:pPr>
        <w:pStyle w:val="NoSpacing"/>
        <w:spacing w:after="120" w:line="360" w:lineRule="auto"/>
        <w:rPr>
          <w:rFonts w:ascii="Arial" w:hAnsi="Arial" w:cs="Arial"/>
        </w:rPr>
      </w:pPr>
    </w:p>
    <w:p w:rsidR="00C01B07" w:rsidRPr="00C01B07" w:rsidRDefault="00C01B07" w:rsidP="00C01B07">
      <w:pPr>
        <w:pStyle w:val="NoSpacing"/>
        <w:spacing w:after="120" w:line="360" w:lineRule="auto"/>
        <w:rPr>
          <w:rFonts w:ascii="Arial" w:hAnsi="Arial" w:cs="Arial"/>
        </w:rPr>
      </w:pPr>
    </w:p>
    <w:p w:rsidR="00C01B07" w:rsidRPr="00C01B07" w:rsidRDefault="00C01B07" w:rsidP="00C01B07">
      <w:pPr>
        <w:pStyle w:val="NoSpacing"/>
        <w:spacing w:after="120" w:line="360" w:lineRule="auto"/>
        <w:rPr>
          <w:rFonts w:ascii="Arial" w:hAnsi="Arial" w:cs="Arial"/>
        </w:rPr>
      </w:pPr>
    </w:p>
    <w:p w:rsidR="00C01B07" w:rsidRPr="00C01B07" w:rsidRDefault="00C01B07" w:rsidP="00C01B07">
      <w:pPr>
        <w:pStyle w:val="NoSpacing"/>
        <w:spacing w:after="120" w:line="360" w:lineRule="auto"/>
        <w:rPr>
          <w:rFonts w:ascii="Arial" w:hAnsi="Arial" w:cs="Arial"/>
        </w:rPr>
      </w:pPr>
    </w:p>
    <w:p w:rsidR="00C01B07" w:rsidRDefault="00C01B07" w:rsidP="00C01B07">
      <w:pPr>
        <w:pStyle w:val="NoSpacing"/>
        <w:spacing w:line="336" w:lineRule="auto"/>
        <w:rPr>
          <w:rFonts w:ascii="Arial" w:hAnsi="Arial" w:cs="Arial"/>
        </w:rPr>
      </w:pPr>
      <w:r>
        <w:rPr>
          <w:noProof/>
        </w:rPr>
        <w:lastRenderedPageBreak/>
        <w:drawing>
          <wp:anchor distT="0" distB="0" distL="0" distR="0" simplePos="0" relativeHeight="251668480" behindDoc="1" locked="0" layoutInCell="1" allowOverlap="0">
            <wp:simplePos x="0" y="0"/>
            <wp:positionH relativeFrom="column">
              <wp:posOffset>209550</wp:posOffset>
            </wp:positionH>
            <wp:positionV relativeFrom="line">
              <wp:posOffset>-1905</wp:posOffset>
            </wp:positionV>
            <wp:extent cx="3805555" cy="2407285"/>
            <wp:effectExtent l="0" t="0" r="4445" b="0"/>
            <wp:wrapThrough wrapText="bothSides">
              <wp:wrapPolygon edited="0">
                <wp:start x="649" y="0"/>
                <wp:lineTo x="649" y="21366"/>
                <wp:lineTo x="21517" y="21366"/>
                <wp:lineTo x="21517" y="0"/>
                <wp:lineTo x="649" y="0"/>
              </wp:wrapPolygon>
            </wp:wrapThrough>
            <wp:docPr id="8" name="Picture 8" descr="A typical bridge deck wind tunnel test, this one on the Golden Gate Bri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typical bridge deck wind tunnel test, this one on the Golden Gate Bridge."/>
                    <pic:cNvPicPr>
                      <a:picLocks noChangeAspect="1" noChangeArrowheads="1"/>
                    </pic:cNvPicPr>
                  </pic:nvPicPr>
                  <pic:blipFill>
                    <a:blip r:embed="rId11">
                      <a:extLst>
                        <a:ext uri="{28A0092B-C50C-407E-A947-70E740481C1C}">
                          <a14:useLocalDpi xmlns:a14="http://schemas.microsoft.com/office/drawing/2010/main" val="0"/>
                        </a:ext>
                      </a:extLst>
                    </a:blip>
                    <a:srcRect b="33156"/>
                    <a:stretch>
                      <a:fillRect/>
                    </a:stretch>
                  </pic:blipFill>
                  <pic:spPr bwMode="auto">
                    <a:xfrm>
                      <a:off x="0" y="0"/>
                      <a:ext cx="3805555" cy="2407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1B07" w:rsidRDefault="00C01B07" w:rsidP="00C01B07">
      <w:pPr>
        <w:pStyle w:val="NoSpacing"/>
        <w:spacing w:line="360" w:lineRule="auto"/>
        <w:jc w:val="both"/>
        <w:rPr>
          <w:rFonts w:ascii="Arial" w:hAnsi="Arial" w:cs="Arial"/>
        </w:rPr>
      </w:pPr>
      <w:r>
        <w:rPr>
          <w:rFonts w:ascii="Arial" w:hAnsi="Arial" w:cs="Arial"/>
          <w:noProof/>
        </w:rPr>
        <mc:AlternateContent>
          <mc:Choice Requires="wps">
            <w:drawing>
              <wp:anchor distT="0" distB="0" distL="114300" distR="114300" simplePos="0" relativeHeight="251665408" behindDoc="0" locked="0" layoutInCell="1" allowOverlap="1">
                <wp:simplePos x="0" y="0"/>
                <wp:positionH relativeFrom="column">
                  <wp:posOffset>4850130</wp:posOffset>
                </wp:positionH>
                <wp:positionV relativeFrom="paragraph">
                  <wp:posOffset>24130</wp:posOffset>
                </wp:positionV>
                <wp:extent cx="1354455" cy="278765"/>
                <wp:effectExtent l="1905"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4455" cy="278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1B07" w:rsidRPr="00E52D90" w:rsidRDefault="00C01B07" w:rsidP="00C01B07">
                            <w:pPr>
                              <w:rPr>
                                <w:b/>
                                <w:szCs w:val="24"/>
                              </w:rPr>
                            </w:pPr>
                            <w:r w:rsidRPr="00E52D90">
                              <w:rPr>
                                <w:b/>
                                <w:szCs w:val="24"/>
                              </w:rPr>
                              <w:t>wind tunnel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0" type="#_x0000_t202" style="position:absolute;left:0;text-align:left;margin-left:381.9pt;margin-top:1.9pt;width:106.65pt;height:2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" stroked="f">
                <v:textbox>
                  <w:txbxContent>
                    <w:p w:rsidR="00C01B07" w:rsidRPr="00E52D90" w:rsidRDefault="00C01B07" w:rsidP="00C01B07">
                      <w:pPr>
                        <w:rPr>
                          <w:b/>
                          <w:szCs w:val="24"/>
                        </w:rPr>
                      </w:pPr>
                      <w:r w:rsidRPr="00E52D90">
                        <w:rPr>
                          <w:b/>
                          <w:szCs w:val="24"/>
                        </w:rPr>
                        <w:t>wind tunnel</w:t>
                      </w:r>
                    </w:p>
                  </w:txbxContent>
                </v:textbox>
              </v:shape>
            </w:pict>
          </mc:Fallback>
        </mc:AlternateContent>
      </w:r>
      <w:r>
        <w:rPr>
          <w:rFonts w:ascii="Arial" w:hAnsi="Arial" w:cs="Arial"/>
          <w:noProof/>
        </w:rPr>
        <mc:AlternateContent>
          <mc:Choice Requires="wps">
            <w:drawing>
              <wp:anchor distT="0" distB="0" distL="114300" distR="114300" simplePos="0" relativeHeight="251670528" behindDoc="0" locked="0" layoutInCell="1" allowOverlap="1">
                <wp:simplePos x="0" y="0"/>
                <wp:positionH relativeFrom="column">
                  <wp:posOffset>3007995</wp:posOffset>
                </wp:positionH>
                <wp:positionV relativeFrom="paragraph">
                  <wp:posOffset>164465</wp:posOffset>
                </wp:positionV>
                <wp:extent cx="1778635" cy="0"/>
                <wp:effectExtent l="26670" t="73660" r="23495" b="6921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78635" cy="0"/>
                        </a:xfrm>
                        <a:prstGeom prst="straightConnector1">
                          <a:avLst/>
                        </a:prstGeom>
                        <a:noFill/>
                        <a:ln w="28575">
                          <a:solidFill>
                            <a:srgbClr val="FFC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A6554F" id="_x0000_t32" coordsize="21600,21600" o:spt="32" o:oned="t" path="m,l21600,21600e" filled="f">
                <v:path arrowok="t" fillok="f" o:connecttype="none"/>
                <o:lock v:ext="edit" shapetype="t"/>
              </v:shapetype>
              <v:shape id="Straight Arrow Connector 6" o:spid="_x0000_s1026" type="#_x0000_t32" style="position:absolute;margin-left:236.85pt;margin-top:12.95pt;width:140.05pt;height: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" strokecolor="#ffc000" strokeweight="2.25pt">
                <v:stroke endarrow="block"/>
              </v:shape>
            </w:pict>
          </mc:Fallback>
        </mc:AlternateContent>
      </w:r>
    </w:p>
    <w:p w:rsidR="00C01B07" w:rsidRDefault="00C01B07" w:rsidP="00C01B07">
      <w:pPr>
        <w:pStyle w:val="NoSpacing"/>
        <w:spacing w:line="360" w:lineRule="auto"/>
        <w:jc w:val="both"/>
        <w:rPr>
          <w:rFonts w:ascii="Arial" w:hAnsi="Arial" w:cs="Arial"/>
        </w:rPr>
      </w:pPr>
    </w:p>
    <w:p w:rsidR="00C01B07" w:rsidRDefault="00C01B07" w:rsidP="00C01B07">
      <w:pPr>
        <w:pStyle w:val="NoSpacing"/>
        <w:spacing w:line="360" w:lineRule="auto"/>
        <w:jc w:val="both"/>
        <w:rPr>
          <w:rFonts w:ascii="Arial" w:hAnsi="Arial" w:cs="Arial"/>
        </w:rPr>
      </w:pPr>
    </w:p>
    <w:p w:rsidR="00C01B07" w:rsidRDefault="00C01B07" w:rsidP="00C01B07">
      <w:pPr>
        <w:pStyle w:val="NoSpacing"/>
        <w:spacing w:line="360" w:lineRule="auto"/>
        <w:jc w:val="both"/>
        <w:rPr>
          <w:rFonts w:ascii="Arial" w:hAnsi="Arial" w:cs="Arial"/>
        </w:rPr>
      </w:pPr>
      <w:r>
        <w:rPr>
          <w:rFonts w:ascii="Arial" w:hAnsi="Arial" w:cs="Arial"/>
          <w:noProof/>
        </w:rPr>
        <mc:AlternateContent>
          <mc:Choice Requires="wps">
            <w:drawing>
              <wp:anchor distT="0" distB="0" distL="114300" distR="114300" simplePos="0" relativeHeight="251669504" behindDoc="0" locked="0" layoutInCell="1" allowOverlap="1">
                <wp:simplePos x="0" y="0"/>
                <wp:positionH relativeFrom="column">
                  <wp:posOffset>2778125</wp:posOffset>
                </wp:positionH>
                <wp:positionV relativeFrom="paragraph">
                  <wp:posOffset>21590</wp:posOffset>
                </wp:positionV>
                <wp:extent cx="1795780" cy="565785"/>
                <wp:effectExtent l="44450" t="73025" r="17145" b="1841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95780" cy="565785"/>
                        </a:xfrm>
                        <a:prstGeom prst="straightConnector1">
                          <a:avLst/>
                        </a:prstGeom>
                        <a:noFill/>
                        <a:ln w="28575">
                          <a:solidFill>
                            <a:srgbClr val="FFC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038F75" id="Straight Arrow Connector 5" o:spid="_x0000_s1026" type="#_x0000_t32" style="position:absolute;margin-left:218.75pt;margin-top:1.7pt;width:141.4pt;height:44.55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" strokecolor="#ffc000" strokeweight="2.25pt">
                <v:stroke endarrow="block"/>
              </v:shape>
            </w:pict>
          </mc:Fallback>
        </mc:AlternateContent>
      </w:r>
    </w:p>
    <w:p w:rsidR="00C01B07" w:rsidRDefault="00C01B07" w:rsidP="00C01B07">
      <w:pPr>
        <w:pStyle w:val="NoSpacing"/>
        <w:spacing w:line="360" w:lineRule="auto"/>
        <w:jc w:val="both"/>
        <w:rPr>
          <w:rFonts w:ascii="Arial" w:hAnsi="Arial" w:cs="Arial"/>
        </w:rPr>
      </w:pPr>
    </w:p>
    <w:p w:rsidR="00C01B07" w:rsidRDefault="00C01B07" w:rsidP="00C01B07">
      <w:pPr>
        <w:pStyle w:val="NoSpacing"/>
        <w:spacing w:line="360" w:lineRule="auto"/>
        <w:jc w:val="both"/>
        <w:rPr>
          <w:rFonts w:ascii="Arial" w:hAnsi="Arial" w:cs="Arial"/>
        </w:rPr>
      </w:pPr>
      <w:r>
        <w:rPr>
          <w:rFonts w:ascii="Arial" w:hAnsi="Arial" w:cs="Arial"/>
          <w:noProof/>
        </w:rPr>
        <mc:AlternateContent>
          <mc:Choice Requires="wps">
            <w:drawing>
              <wp:anchor distT="0" distB="0" distL="114300" distR="114300" simplePos="0" relativeHeight="251666432" behindDoc="0" locked="0" layoutInCell="1" allowOverlap="1">
                <wp:simplePos x="0" y="0"/>
                <wp:positionH relativeFrom="column">
                  <wp:posOffset>4486275</wp:posOffset>
                </wp:positionH>
                <wp:positionV relativeFrom="paragraph">
                  <wp:posOffset>143510</wp:posOffset>
                </wp:positionV>
                <wp:extent cx="1113155" cy="278765"/>
                <wp:effectExtent l="0" t="635" r="127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278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1B07" w:rsidRPr="00E52D90" w:rsidRDefault="00C01B07" w:rsidP="00C01B07">
                            <w:pPr>
                              <w:rPr>
                                <w:b/>
                              </w:rPr>
                            </w:pPr>
                            <w:r w:rsidRPr="00E52D90">
                              <w:rPr>
                                <w:b/>
                              </w:rPr>
                              <w:t>bridge deck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31" type="#_x0000_t202" style="position:absolute;left:0;text-align:left;margin-left:353.25pt;margin-top:11.3pt;width:87.65pt;height:2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" stroked="f">
                <v:textbox>
                  <w:txbxContent>
                    <w:p w:rsidR="00C01B07" w:rsidRPr="00E52D90" w:rsidRDefault="00C01B07" w:rsidP="00C01B07">
                      <w:pPr>
                        <w:rPr>
                          <w:b/>
                        </w:rPr>
                      </w:pPr>
                      <w:r w:rsidRPr="00E52D90">
                        <w:rPr>
                          <w:b/>
                        </w:rPr>
                        <w:t>bridge deck</w:t>
                      </w:r>
                    </w:p>
                  </w:txbxContent>
                </v:textbox>
              </v:shape>
            </w:pict>
          </mc:Fallback>
        </mc:AlternateContent>
      </w:r>
    </w:p>
    <w:p w:rsidR="00C01B07" w:rsidRDefault="00C01B07" w:rsidP="00C01B07">
      <w:pPr>
        <w:pStyle w:val="NoSpacing"/>
        <w:spacing w:line="360" w:lineRule="auto"/>
        <w:jc w:val="both"/>
        <w:rPr>
          <w:rFonts w:ascii="Arial" w:hAnsi="Arial" w:cs="Arial"/>
        </w:rPr>
      </w:pPr>
    </w:p>
    <w:p w:rsidR="00C01B07" w:rsidRDefault="00C01B07" w:rsidP="00C01B07">
      <w:pPr>
        <w:pStyle w:val="NoSpacing"/>
        <w:spacing w:line="360" w:lineRule="auto"/>
        <w:jc w:val="both"/>
        <w:rPr>
          <w:rFonts w:ascii="Arial" w:hAnsi="Arial" w:cs="Arial"/>
        </w:rPr>
      </w:pPr>
    </w:p>
    <w:p w:rsidR="00C01B07" w:rsidRDefault="00C01B07" w:rsidP="00C01B07">
      <w:pPr>
        <w:pStyle w:val="NoSpacing"/>
        <w:spacing w:line="360" w:lineRule="auto"/>
        <w:jc w:val="both"/>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simplePos x="0" y="0"/>
                <wp:positionH relativeFrom="column">
                  <wp:posOffset>342900</wp:posOffset>
                </wp:positionH>
                <wp:positionV relativeFrom="paragraph">
                  <wp:posOffset>194310</wp:posOffset>
                </wp:positionV>
                <wp:extent cx="3805555" cy="403225"/>
                <wp:effectExtent l="0" t="2540" r="4445"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5555" cy="403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1B07" w:rsidRPr="005F4917" w:rsidRDefault="00C01B07" w:rsidP="00C01B07">
                            <w:pPr>
                              <w:jc w:val="center"/>
                              <w:rPr>
                                <w:b/>
                                <w:sz w:val="20"/>
                              </w:rPr>
                            </w:pPr>
                            <w:r>
                              <w:rPr>
                                <w:b/>
                                <w:sz w:val="20"/>
                              </w:rPr>
                              <w:t>A typical bridge deck model (in this case, for the Golden Gate Bridge) being submitted to a wind tunnel test.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2" type="#_x0000_t202" style="position:absolute;left:0;text-align:left;margin-left:27pt;margin-top:15.3pt;width:299.65pt;height:3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" stroked="f">
                <v:textbox>
                  <w:txbxContent>
                    <w:p w:rsidR="00C01B07" w:rsidRPr="005F4917" w:rsidRDefault="00C01B07" w:rsidP="00C01B07">
                      <w:pPr>
                        <w:jc w:val="center"/>
                        <w:rPr>
                          <w:b/>
                          <w:sz w:val="20"/>
                        </w:rPr>
                      </w:pPr>
                      <w:r>
                        <w:rPr>
                          <w:b/>
                          <w:sz w:val="20"/>
                        </w:rPr>
                        <w:t>A typical bridge deck model (in this case, for the Golden Gate Bridge) being submitted to a wind tunnel test.</w:t>
                      </w:r>
                    </w:p>
                  </w:txbxContent>
                </v:textbox>
              </v:shape>
            </w:pict>
          </mc:Fallback>
        </mc:AlternateContent>
      </w:r>
    </w:p>
    <w:p w:rsidR="00C01B07" w:rsidRDefault="00C01B07" w:rsidP="00C01B07">
      <w:pPr>
        <w:pStyle w:val="NoSpacing"/>
        <w:spacing w:line="360" w:lineRule="auto"/>
        <w:jc w:val="both"/>
        <w:rPr>
          <w:rFonts w:ascii="Arial" w:hAnsi="Arial" w:cs="Arial"/>
        </w:rPr>
      </w:pPr>
    </w:p>
    <w:p w:rsidR="00C01B07" w:rsidRPr="00295B67" w:rsidRDefault="00C01B07" w:rsidP="00C01B07">
      <w:pPr>
        <w:pStyle w:val="NoSpacing"/>
        <w:spacing w:line="360" w:lineRule="auto"/>
        <w:jc w:val="both"/>
        <w:rPr>
          <w:rFonts w:ascii="Arial" w:hAnsi="Arial" w:cs="Arial"/>
        </w:rPr>
      </w:pPr>
      <w:r>
        <w:rPr>
          <w:rFonts w:ascii="Arial" w:hAnsi="Arial" w:cs="Arial"/>
          <w:noProof/>
        </w:rPr>
        <mc:AlternateContent>
          <mc:Choice Requires="wps">
            <w:drawing>
              <wp:anchor distT="0" distB="0" distL="114300" distR="114300" simplePos="0" relativeHeight="251664384" behindDoc="0" locked="0" layoutInCell="1" allowOverlap="1">
                <wp:simplePos x="0" y="0"/>
                <wp:positionH relativeFrom="column">
                  <wp:posOffset>457200</wp:posOffset>
                </wp:positionH>
                <wp:positionV relativeFrom="paragraph">
                  <wp:posOffset>226695</wp:posOffset>
                </wp:positionV>
                <wp:extent cx="3401695" cy="409575"/>
                <wp:effectExtent l="0" t="254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695"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1B07" w:rsidRPr="0002056F" w:rsidRDefault="00C01B07" w:rsidP="00C01B07">
                            <w:pPr>
                              <w:pStyle w:val="NoSpacing"/>
                              <w:rPr>
                                <w:rFonts w:ascii="Times New Roman" w:hAnsi="Times New Roman"/>
                                <w:sz w:val="18"/>
                                <w:szCs w:val="18"/>
                              </w:rPr>
                            </w:pPr>
                            <w:r w:rsidRPr="0002056F">
                              <w:rPr>
                                <w:rFonts w:ascii="Times New Roman" w:hAnsi="Times New Roman"/>
                                <w:sz w:val="18"/>
                                <w:szCs w:val="18"/>
                              </w:rPr>
                              <w:t>Photo source: U.S. Department of Transportation</w:t>
                            </w:r>
                          </w:p>
                          <w:p w:rsidR="00C01B07" w:rsidRPr="0002056F" w:rsidRDefault="003A5124" w:rsidP="00C01B07">
                            <w:pPr>
                              <w:pStyle w:val="NoSpacing"/>
                              <w:rPr>
                                <w:rFonts w:ascii="Times New Roman" w:hAnsi="Times New Roman"/>
                                <w:sz w:val="18"/>
                                <w:szCs w:val="18"/>
                              </w:rPr>
                            </w:pPr>
                            <w:hyperlink r:id="rId12" w:history="1">
                              <w:r w:rsidR="00C01B07" w:rsidRPr="0002056F">
                                <w:rPr>
                                  <w:rStyle w:val="Hyperlink"/>
                                  <w:rFonts w:ascii="Times New Roman" w:hAnsi="Times New Roman"/>
                                  <w:sz w:val="18"/>
                                  <w:szCs w:val="18"/>
                                </w:rPr>
                                <w:t>http://www.tfhrc.gov/pubrds/winter96/imgs/p96w46c.gif</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3" type="#_x0000_t202" style="position:absolute;left:0;text-align:left;margin-left:36pt;margin-top:17.85pt;width:267.85pt;height:3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" stroked="f">
                <v:textbox>
                  <w:txbxContent>
                    <w:p w:rsidR="00C01B07" w:rsidRPr="0002056F" w:rsidRDefault="00C01B07" w:rsidP="00C01B07">
                      <w:pPr>
                        <w:pStyle w:val="NoSpacing"/>
                        <w:rPr>
                          <w:rFonts w:ascii="Times New Roman" w:hAnsi="Times New Roman"/>
                          <w:sz w:val="18"/>
                          <w:szCs w:val="18"/>
                        </w:rPr>
                      </w:pPr>
                      <w:r w:rsidRPr="0002056F">
                        <w:rPr>
                          <w:rFonts w:ascii="Times New Roman" w:hAnsi="Times New Roman"/>
                          <w:sz w:val="18"/>
                          <w:szCs w:val="18"/>
                        </w:rPr>
                        <w:t>Photo source: U.S. Department of Transportation</w:t>
                      </w:r>
                    </w:p>
                    <w:p w:rsidR="00C01B07" w:rsidRPr="0002056F" w:rsidRDefault="00C01B07" w:rsidP="00C01B07">
                      <w:pPr>
                        <w:pStyle w:val="NoSpacing"/>
                        <w:rPr>
                          <w:rFonts w:ascii="Times New Roman" w:hAnsi="Times New Roman"/>
                          <w:sz w:val="18"/>
                          <w:szCs w:val="18"/>
                        </w:rPr>
                      </w:pPr>
                      <w:hyperlink r:id="rId13" w:history="1">
                        <w:r w:rsidRPr="0002056F">
                          <w:rPr>
                            <w:rStyle w:val="Hyperlink"/>
                            <w:rFonts w:ascii="Times New Roman" w:hAnsi="Times New Roman"/>
                            <w:sz w:val="18"/>
                            <w:szCs w:val="18"/>
                          </w:rPr>
                          <w:t>http://www.tfhrc.gov/pubrds/winter96/imgs/p96w46c.gif</w:t>
                        </w:r>
                      </w:hyperlink>
                    </w:p>
                  </w:txbxContent>
                </v:textbox>
              </v:shape>
            </w:pict>
          </mc:Fallback>
        </mc:AlternateContent>
      </w:r>
    </w:p>
    <w:p w:rsidR="00C01B07" w:rsidRPr="00E215E9" w:rsidRDefault="00C01B07" w:rsidP="00C01B07">
      <w:pPr>
        <w:pStyle w:val="NoSpacing"/>
        <w:rPr>
          <w:rFonts w:ascii="Open Sans" w:hAnsi="Open Sans" w:cs="Open Sans"/>
        </w:rPr>
      </w:pPr>
    </w:p>
    <w:p w:rsidR="00C01B07" w:rsidRPr="00E215E9" w:rsidRDefault="00C01B07" w:rsidP="00C01B07"/>
    <w:p w:rsidR="00C01B07" w:rsidRPr="0068470D" w:rsidRDefault="00C01B07" w:rsidP="00825CB5">
      <w:pPr>
        <w:pStyle w:val="NoSpacing"/>
        <w:spacing w:line="360" w:lineRule="auto"/>
        <w:rPr>
          <w:rFonts w:ascii="Arial" w:hAnsi="Arial" w:cs="Arial"/>
        </w:rPr>
      </w:pPr>
    </w:p>
    <w:sectPr w:rsidR="00C01B07" w:rsidRPr="0068470D">
      <w:headerReference w:type="default" r:id="rId14"/>
      <w:footerReference w:type="default" r:id="rId15"/>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124" w:rsidRDefault="003A5124">
      <w:pPr>
        <w:spacing w:line="240" w:lineRule="auto"/>
      </w:pPr>
      <w:r>
        <w:separator/>
      </w:r>
    </w:p>
  </w:endnote>
  <w:endnote w:type="continuationSeparator" w:id="0">
    <w:p w:rsidR="003A5124" w:rsidRDefault="003A51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DD6" w:rsidRDefault="006C41D3">
    <w:pPr>
      <w:ind w:left="-720" w:right="-720"/>
      <w:jc w:val="center"/>
    </w:pPr>
    <w:r>
      <w:rPr>
        <w:noProof/>
        <w:lang w:val="en-US"/>
      </w:rPr>
      <w:drawing>
        <wp:inline distT="114300" distB="114300" distL="114300" distR="114300">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p>
  <w:p w:rsidR="005C4DD6" w:rsidRDefault="005C4DD6">
    <w:pPr>
      <w:ind w:left="-720" w:right="-720"/>
      <w:jc w:val="center"/>
      <w:rPr>
        <w:sz w:val="8"/>
        <w:szCs w:val="8"/>
      </w:rPr>
    </w:pPr>
  </w:p>
  <w:p w:rsidR="005C4DD6" w:rsidRDefault="003A5124">
    <w:pPr>
      <w:ind w:left="-720" w:right="-720"/>
    </w:pPr>
    <w:hyperlink r:id="rId2" w:history="1">
      <w:r w:rsidR="007345DD">
        <w:rPr>
          <w:rStyle w:val="Hyperlink"/>
          <w:rFonts w:ascii="Open Sans" w:eastAsia="Open Sans" w:hAnsi="Open Sans" w:cs="Open Sans"/>
          <w:sz w:val="16"/>
          <w:szCs w:val="16"/>
        </w:rPr>
        <w:t>Design</w:t>
      </w:r>
    </w:hyperlink>
    <w:r w:rsidR="0068470D">
      <w:rPr>
        <w:rStyle w:val="Hyperlink"/>
        <w:rFonts w:ascii="Open Sans" w:eastAsia="Open Sans" w:hAnsi="Open Sans" w:cs="Open Sans"/>
        <w:sz w:val="16"/>
        <w:szCs w:val="16"/>
      </w:rPr>
      <w:t xml:space="preserve"> </w:t>
    </w:r>
    <w:hyperlink r:id="rId3" w:history="1">
      <w:r w:rsidR="0068470D" w:rsidRPr="0068470D">
        <w:rPr>
          <w:rStyle w:val="Hyperlink"/>
          <w:rFonts w:ascii="Open Sans" w:eastAsia="Open Sans" w:hAnsi="Open Sans" w:cs="Open Sans"/>
          <w:sz w:val="16"/>
          <w:szCs w:val="16"/>
        </w:rPr>
        <w:t>Step</w:t>
      </w:r>
    </w:hyperlink>
    <w:r w:rsidR="0068470D">
      <w:rPr>
        <w:rStyle w:val="Hyperlink"/>
        <w:rFonts w:ascii="Open Sans" w:eastAsia="Open Sans" w:hAnsi="Open Sans" w:cs="Open Sans"/>
        <w:sz w:val="16"/>
        <w:szCs w:val="16"/>
      </w:rPr>
      <w:t xml:space="preserve"> 4</w:t>
    </w:r>
    <w:r w:rsidR="008C0A2E">
      <w:rPr>
        <w:rStyle w:val="Hyperlink"/>
        <w:rFonts w:ascii="Open Sans" w:eastAsia="Open Sans" w:hAnsi="Open Sans" w:cs="Open Sans"/>
        <w:sz w:val="16"/>
        <w:szCs w:val="16"/>
      </w:rPr>
      <w:t xml:space="preserve">: </w:t>
    </w:r>
    <w:r w:rsidR="0068470D">
      <w:rPr>
        <w:rStyle w:val="Hyperlink"/>
        <w:rFonts w:ascii="Open Sans" w:eastAsia="Open Sans" w:hAnsi="Open Sans" w:cs="Open Sans"/>
        <w:sz w:val="16"/>
        <w:szCs w:val="16"/>
      </w:rPr>
      <w:t>Select a Promising Solution Using Engineering Analysis</w:t>
    </w:r>
    <w:r w:rsidR="007345DD">
      <w:rPr>
        <w:rStyle w:val="Hyperlink"/>
        <w:rFonts w:ascii="Open Sans" w:eastAsia="Open Sans" w:hAnsi="Open Sans" w:cs="Open Sans"/>
        <w:sz w:val="16"/>
        <w:szCs w:val="16"/>
      </w:rPr>
      <w:t xml:space="preserve"> </w:t>
    </w:r>
    <w:hyperlink r:id="rId4" w:history="1">
      <w:r w:rsidR="007345DD" w:rsidRPr="008C0A2E">
        <w:rPr>
          <w:rStyle w:val="Hyperlink"/>
          <w:rFonts w:ascii="Open Sans" w:eastAsia="Open Sans" w:hAnsi="Open Sans" w:cs="Open Sans"/>
          <w:sz w:val="16"/>
          <w:szCs w:val="16"/>
        </w:rPr>
        <w:t>Activity</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124" w:rsidRDefault="003A5124">
      <w:pPr>
        <w:spacing w:line="240" w:lineRule="auto"/>
      </w:pPr>
      <w:r>
        <w:separator/>
      </w:r>
    </w:p>
  </w:footnote>
  <w:footnote w:type="continuationSeparator" w:id="0">
    <w:p w:rsidR="003A5124" w:rsidRDefault="003A51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DD6" w:rsidRDefault="005C4DD6">
    <w:pPr>
      <w:ind w:left="-720" w:right="-720"/>
      <w:rPr>
        <w:rFonts w:ascii="Open Sans" w:eastAsia="Open Sans" w:hAnsi="Open Sans" w:cs="Open Sans"/>
        <w:b/>
        <w:color w:val="6091BA"/>
        <w:sz w:val="16"/>
        <w:szCs w:val="16"/>
      </w:rPr>
    </w:pPr>
  </w:p>
  <w:p w:rsidR="005C4DD6" w:rsidRPr="0088534A" w:rsidRDefault="005C4DD6">
    <w:pPr>
      <w:ind w:left="-720" w:right="-720"/>
      <w:rPr>
        <w:rFonts w:eastAsia="Open Sans"/>
        <w:b/>
        <w:color w:val="6091BA"/>
        <w:sz w:val="16"/>
        <w:szCs w:val="16"/>
      </w:rPr>
    </w:pPr>
  </w:p>
  <w:p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B0389"/>
    <w:multiLevelType w:val="hybridMultilevel"/>
    <w:tmpl w:val="92FAFCE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3893E0E"/>
    <w:multiLevelType w:val="hybridMultilevel"/>
    <w:tmpl w:val="D0668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630B11"/>
    <w:multiLevelType w:val="hybridMultilevel"/>
    <w:tmpl w:val="7262B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DD6"/>
    <w:rsid w:val="000C24DE"/>
    <w:rsid w:val="00144CC9"/>
    <w:rsid w:val="00221E56"/>
    <w:rsid w:val="00333CA2"/>
    <w:rsid w:val="003A5124"/>
    <w:rsid w:val="005126C6"/>
    <w:rsid w:val="005C4DD6"/>
    <w:rsid w:val="00677F12"/>
    <w:rsid w:val="0068470D"/>
    <w:rsid w:val="006C41D3"/>
    <w:rsid w:val="00705248"/>
    <w:rsid w:val="007345DD"/>
    <w:rsid w:val="00787490"/>
    <w:rsid w:val="00825CB5"/>
    <w:rsid w:val="0085270D"/>
    <w:rsid w:val="00855C94"/>
    <w:rsid w:val="00871A0A"/>
    <w:rsid w:val="0088534A"/>
    <w:rsid w:val="008C0A2E"/>
    <w:rsid w:val="0092750E"/>
    <w:rsid w:val="00A77944"/>
    <w:rsid w:val="00B83E88"/>
    <w:rsid w:val="00BC6178"/>
    <w:rsid w:val="00C01B07"/>
    <w:rsid w:val="00D60C1F"/>
    <w:rsid w:val="00EC4836"/>
    <w:rsid w:val="00FB1549"/>
    <w:rsid w:val="00FC5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35332"/>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styleId="ListParagraph">
    <w:name w:val="List Paragraph"/>
    <w:basedOn w:val="Normal"/>
    <w:uiPriority w:val="34"/>
    <w:qFormat/>
    <w:rsid w:val="000C24DE"/>
    <w:pPr>
      <w:spacing w:after="200"/>
      <w:ind w:left="720"/>
      <w:contextualSpacing/>
    </w:pPr>
    <w:rPr>
      <w:rFonts w:ascii="Calibri" w:eastAsia="Calibri" w:hAnsi="Calibri" w:cs="Times New Roman"/>
      <w:lang w:val="en-US"/>
    </w:rPr>
  </w:style>
  <w:style w:type="character" w:styleId="Hyperlink">
    <w:name w:val="Hyperlink"/>
    <w:basedOn w:val="DefaultParagraphFont"/>
    <w:uiPriority w:val="99"/>
    <w:unhideWhenUsed/>
    <w:rsid w:val="000C24DE"/>
    <w:rPr>
      <w:color w:val="0000FF" w:themeColor="hyperlink"/>
      <w:u w:val="single"/>
    </w:rPr>
  </w:style>
  <w:style w:type="paragraph" w:styleId="NoSpacing">
    <w:name w:val="No Spacing"/>
    <w:uiPriority w:val="1"/>
    <w:qFormat/>
    <w:rsid w:val="0068470D"/>
    <w:pPr>
      <w:spacing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fhrc.gov/pubrds/winter96/imgs/p96w46c.gi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fhrc.gov/pubrds/winter96/imgs/p96w46c.gi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0.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teachengineering.org/activities/view/cub_creative_activity4" TargetMode="External"/><Relationship Id="rId2" Type="http://schemas.openxmlformats.org/officeDocument/2006/relationships/hyperlink" Target="https://www.teachengineering.org/curricularunits/view/cub_creative_curricularunit" TargetMode="External"/><Relationship Id="rId1" Type="http://schemas.openxmlformats.org/officeDocument/2006/relationships/image" Target="media/image4.jpg"/><Relationship Id="rId4" Type="http://schemas.openxmlformats.org/officeDocument/2006/relationships/hyperlink" Target="https://www.teachengineering.org/activities/view/cub_creative_activity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 Chaker</dc:creator>
  <cp:lastModifiedBy>Dua Chaker</cp:lastModifiedBy>
  <cp:revision>5</cp:revision>
  <cp:lastPrinted>2020-02-14T05:18:00Z</cp:lastPrinted>
  <dcterms:created xsi:type="dcterms:W3CDTF">2020-02-14T19:00:00Z</dcterms:created>
  <dcterms:modified xsi:type="dcterms:W3CDTF">2020-02-14T21:21:00Z</dcterms:modified>
</cp:coreProperties>
</file>