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D" w:rsidRDefault="009F70DA" w:rsidP="00C715AD">
      <w:pPr>
        <w:pStyle w:val="Heading1"/>
        <w:keepNext w:val="0"/>
        <w:spacing w:before="0"/>
        <w:jc w:val="center"/>
        <w:rPr>
          <w:rFonts w:cs="Arial"/>
          <w:noProof/>
          <w:color w:val="000000" w:themeColor="text1"/>
          <w:sz w:val="28"/>
          <w:szCs w:val="28"/>
        </w:rPr>
      </w:pPr>
      <w:r w:rsidRPr="00C5444E">
        <w:rPr>
          <w:rFonts w:cs="Arial"/>
          <w:noProof/>
          <w:color w:val="000000" w:themeColor="text1"/>
          <w:sz w:val="28"/>
          <w:szCs w:val="28"/>
        </w:rPr>
        <w:t>Engineering Drawing Components</w:t>
      </w:r>
    </w:p>
    <w:p w:rsidR="00C715AD" w:rsidRDefault="00C715AD" w:rsidP="00C715AD">
      <w:pPr>
        <w:pStyle w:val="Heading1"/>
        <w:keepNext w:val="0"/>
        <w:spacing w:before="0"/>
        <w:jc w:val="center"/>
        <w:rPr>
          <w:rFonts w:cs="Arial"/>
          <w:noProof/>
          <w:color w:val="000000" w:themeColor="text1"/>
          <w:sz w:val="28"/>
          <w:szCs w:val="28"/>
        </w:rPr>
      </w:pPr>
    </w:p>
    <w:p w:rsidR="00571749" w:rsidRPr="008B6B16" w:rsidRDefault="00BA5974" w:rsidP="00C715AD">
      <w:pPr>
        <w:pStyle w:val="Heading1"/>
        <w:keepNext w:val="0"/>
        <w:spacing w:before="0"/>
        <w:rPr>
          <w:rFonts w:cs="Arial"/>
          <w:b w:val="0"/>
          <w:noProof/>
          <w:color w:val="000000" w:themeColor="text1"/>
          <w:sz w:val="28"/>
          <w:szCs w:val="28"/>
        </w:rPr>
      </w:pPr>
      <w:bookmarkStart w:id="0" w:name="_GoBack"/>
      <w:r w:rsidRPr="008B6B16">
        <w:rPr>
          <w:rFonts w:cs="Arial"/>
          <w:b w:val="0"/>
          <w:color w:val="000000"/>
          <w:sz w:val="22"/>
          <w:szCs w:val="22"/>
        </w:rPr>
        <w:t xml:space="preserve">Include these components in your </w:t>
      </w:r>
      <w:r w:rsidR="002570AA" w:rsidRPr="008B6B16">
        <w:rPr>
          <w:rFonts w:cs="Arial"/>
          <w:b w:val="0"/>
          <w:color w:val="000000"/>
          <w:sz w:val="22"/>
          <w:szCs w:val="22"/>
        </w:rPr>
        <w:t xml:space="preserve">detailed </w:t>
      </w:r>
      <w:r w:rsidRPr="008B6B16">
        <w:rPr>
          <w:rFonts w:cs="Arial"/>
          <w:b w:val="0"/>
          <w:color w:val="000000"/>
          <w:sz w:val="22"/>
          <w:szCs w:val="22"/>
        </w:rPr>
        <w:t>engineering drawings.</w:t>
      </w:r>
    </w:p>
    <w:bookmarkEnd w:id="0"/>
    <w:p w:rsidR="00571749" w:rsidRDefault="00C715AD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  <w:r w:rsidRPr="00533D01">
        <w:rPr>
          <w:rFonts w:ascii="Open Sans" w:hAnsi="Open Sans" w:cs="Open Sans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234315</wp:posOffset>
                </wp:positionV>
                <wp:extent cx="1390650" cy="511810"/>
                <wp:effectExtent l="0" t="0" r="0" b="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11810"/>
                        </a:xfrm>
                        <a:prstGeom prst="wedgeEllipseCallout">
                          <a:avLst>
                            <a:gd name="adj1" fmla="val 46847"/>
                            <a:gd name="adj2" fmla="val 84986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DE7" w:rsidRPr="00B23771" w:rsidRDefault="00BA5974" w:rsidP="00FF6D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 w:rsidR="00FD33D4"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esign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83" o:spid="_x0000_s1026" type="#_x0000_t63" style="position:absolute;margin-left:234pt;margin-top:18.45pt;width:109.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" adj="20919,29157" fillcolor="blue" stroked="f">
                <v:textbox>
                  <w:txbxContent>
                    <w:p w:rsidR="00FF6DE7" w:rsidRPr="00B23771" w:rsidRDefault="00BA5974" w:rsidP="00FF6DE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</w:t>
                      </w:r>
                      <w:r w:rsidR="00FD33D4"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esign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40005</wp:posOffset>
            </wp:positionV>
            <wp:extent cx="6086475" cy="6887845"/>
            <wp:effectExtent l="0" t="0" r="0" b="0"/>
            <wp:wrapNone/>
            <wp:docPr id="173" name="Picture 173" descr="http://msis.jsc.nasa.gov/images/Section14/Image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sis.jsc.nasa.gov/images/Section14/Image368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8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C715AD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173355</wp:posOffset>
                </wp:positionV>
                <wp:extent cx="2515235" cy="577850"/>
                <wp:effectExtent l="0" t="0" r="0" b="0"/>
                <wp:wrapNone/>
                <wp:docPr id="1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577850"/>
                        </a:xfrm>
                        <a:prstGeom prst="wedgeEllipseCallout">
                          <a:avLst>
                            <a:gd name="adj1" fmla="val -44949"/>
                            <a:gd name="adj2" fmla="val -94176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EDE" w:rsidRPr="00B23771" w:rsidRDefault="00D55EDE" w:rsidP="00D55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Overall product drawing</w:t>
                            </w:r>
                            <w:r w:rsidR="00C0341E"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showing parts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7" type="#_x0000_t63" style="position:absolute;margin-left:27.45pt;margin-top:13.65pt;width:198.0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" adj="1091,-9542" fillcolor="blue" stroked="f">
                <v:textbox>
                  <w:txbxContent>
                    <w:p w:rsidR="00D55EDE" w:rsidRPr="00B23771" w:rsidRDefault="00D55EDE" w:rsidP="00D55EDE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Overall product drawing</w:t>
                      </w:r>
                      <w:r w:rsidR="00C0341E"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showing parts</w:t>
                      </w:r>
                    </w:p>
                  </w:txbxContent>
                </v:textbox>
              </v:shape>
            </w:pict>
          </mc:Fallback>
        </mc:AlternateContent>
      </w: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571749" w:rsidRDefault="00C715AD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12065</wp:posOffset>
                </wp:positionV>
                <wp:extent cx="1600835" cy="791210"/>
                <wp:effectExtent l="0" t="0" r="0" b="0"/>
                <wp:wrapNone/>
                <wp:docPr id="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791210"/>
                        </a:xfrm>
                        <a:prstGeom prst="wedgeEllipseCallout">
                          <a:avLst>
                            <a:gd name="adj1" fmla="val -27708"/>
                            <a:gd name="adj2" fmla="val -84991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DE7" w:rsidRPr="00B23771" w:rsidRDefault="00D55EDE" w:rsidP="00FF6D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Line drawings from different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8" type="#_x0000_t63" style="position:absolute;margin-left:348.15pt;margin-top:.95pt;width:126.05pt;height:6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" adj="4815,-7558" fillcolor="blue" stroked="f">
                <v:textbox>
                  <w:txbxContent>
                    <w:p w:rsidR="00FF6DE7" w:rsidRPr="00B23771" w:rsidRDefault="00D55EDE" w:rsidP="00FF6DE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Line drawings from different views</w:t>
                      </w:r>
                    </w:p>
                  </w:txbxContent>
                </v:textbox>
              </v:shape>
            </w:pict>
          </mc:Fallback>
        </mc:AlternateContent>
      </w:r>
    </w:p>
    <w:p w:rsidR="00571749" w:rsidRDefault="00C715AD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62865</wp:posOffset>
                </wp:positionV>
                <wp:extent cx="1531620" cy="1036320"/>
                <wp:effectExtent l="0" t="0" r="0" b="0"/>
                <wp:wrapNone/>
                <wp:docPr id="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036320"/>
                        </a:xfrm>
                        <a:prstGeom prst="wedgeEllipseCallout">
                          <a:avLst>
                            <a:gd name="adj1" fmla="val -10074"/>
                            <a:gd name="adj2" fmla="val 60968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DE7" w:rsidRPr="00B23771" w:rsidRDefault="00D55EDE" w:rsidP="00FF6D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Specify materials</w:t>
                            </w:r>
                            <w:r w:rsidR="002570AA"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&amp;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9" type="#_x0000_t63" style="position:absolute;margin-left:42.9pt;margin-top:4.95pt;width:120.6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" adj="8624,23969" fillcolor="blue" stroked="f">
                <v:textbox>
                  <w:txbxContent>
                    <w:p w:rsidR="00FF6DE7" w:rsidRPr="00B23771" w:rsidRDefault="00D55EDE" w:rsidP="00FF6DE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Specify materials</w:t>
                      </w:r>
                      <w:r w:rsidR="002570AA"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&amp; requirements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571749" w:rsidRDefault="00571749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C83ECC" w:rsidRDefault="00C715AD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238125</wp:posOffset>
                </wp:positionV>
                <wp:extent cx="1374140" cy="645795"/>
                <wp:effectExtent l="0" t="0" r="0" b="0"/>
                <wp:wrapNone/>
                <wp:docPr id="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645795"/>
                        </a:xfrm>
                        <a:prstGeom prst="wedgeEllipseCallout">
                          <a:avLst>
                            <a:gd name="adj1" fmla="val 6977"/>
                            <a:gd name="adj2" fmla="val -86185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DE7" w:rsidRPr="00B23771" w:rsidRDefault="00FF6DE7" w:rsidP="00FF6D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Dimensions</w:t>
                            </w:r>
                            <w:r w:rsidR="00BA5974"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and units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30" type="#_x0000_t63" style="position:absolute;margin-left:241.3pt;margin-top:18.75pt;width:108.2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" adj="12307,-7816" fillcolor="blue" stroked="f">
                <v:textbox>
                  <w:txbxContent>
                    <w:p w:rsidR="00FF6DE7" w:rsidRPr="00B23771" w:rsidRDefault="00FF6DE7" w:rsidP="00FF6DE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Dimensions</w:t>
                      </w:r>
                      <w:r w:rsidR="00BA5974"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and units</w:t>
                      </w:r>
                    </w:p>
                  </w:txbxContent>
                </v:textbox>
              </v:shape>
            </w:pict>
          </mc:Fallback>
        </mc:AlternateContent>
      </w:r>
    </w:p>
    <w:p w:rsidR="00C83ECC" w:rsidRDefault="00C83ECC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FF6DE7" w:rsidRDefault="00FF6DE7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FF6DE7" w:rsidRDefault="00C715AD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996950</wp:posOffset>
                </wp:positionV>
                <wp:extent cx="2200910" cy="482600"/>
                <wp:effectExtent l="0" t="0" r="0" b="0"/>
                <wp:wrapNone/>
                <wp:docPr id="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3D4" w:rsidRPr="00FD33D4" w:rsidRDefault="009F70DA" w:rsidP="00FD33D4">
                            <w:pPr>
                              <w:jc w:val="center"/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>J</w:t>
                            </w:r>
                            <w:r w:rsidR="00FD33D4" w:rsidRPr="00FD33D4"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>C</w:t>
                            </w:r>
                            <w:r w:rsidR="00FD33D4"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 xml:space="preserve"> 0</w:t>
                            </w:r>
                            <w:r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>5</w:t>
                            </w:r>
                            <w:r w:rsidR="00FD33D4"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>07</w:t>
                            </w:r>
                            <w:r w:rsidR="00FD33D4" w:rsidRPr="00FD33D4"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Segoe Print" w:hAnsi="Segoe Print" w:cs="Arial"/>
                                <w:b/>
                                <w:szCs w:val="24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31" type="#_x0000_t202" style="position:absolute;margin-left:242.55pt;margin-top:78.5pt;width:173.3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jEugIAAMI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" filled="f" stroked="f">
                <v:textbox>
                  <w:txbxContent>
                    <w:p w:rsidR="00FD33D4" w:rsidRPr="00FD33D4" w:rsidRDefault="009F70DA" w:rsidP="00FD33D4">
                      <w:pPr>
                        <w:jc w:val="center"/>
                        <w:rPr>
                          <w:rFonts w:ascii="Segoe Print" w:hAnsi="Segoe Print" w:cs="Arial"/>
                          <w:b/>
                          <w:szCs w:val="24"/>
                        </w:rPr>
                      </w:pPr>
                      <w:r>
                        <w:rPr>
                          <w:rFonts w:ascii="Segoe Print" w:hAnsi="Segoe Print" w:cs="Arial"/>
                          <w:b/>
                          <w:szCs w:val="24"/>
                        </w:rPr>
                        <w:t>J</w:t>
                      </w:r>
                      <w:r w:rsidR="00FD33D4" w:rsidRPr="00FD33D4">
                        <w:rPr>
                          <w:rFonts w:ascii="Segoe Print" w:hAnsi="Segoe Print" w:cs="Arial"/>
                          <w:b/>
                          <w:szCs w:val="24"/>
                        </w:rPr>
                        <w:t>S</w:t>
                      </w:r>
                      <w:r>
                        <w:rPr>
                          <w:rFonts w:ascii="Segoe Print" w:hAnsi="Segoe Print" w:cs="Arial"/>
                          <w:b/>
                          <w:szCs w:val="24"/>
                        </w:rPr>
                        <w:t>C</w:t>
                      </w:r>
                      <w:r w:rsidR="00FD33D4">
                        <w:rPr>
                          <w:rFonts w:ascii="Segoe Print" w:hAnsi="Segoe Print" w:cs="Arial"/>
                          <w:b/>
                          <w:szCs w:val="24"/>
                        </w:rPr>
                        <w:t xml:space="preserve"> 0</w:t>
                      </w:r>
                      <w:r>
                        <w:rPr>
                          <w:rFonts w:ascii="Segoe Print" w:hAnsi="Segoe Print" w:cs="Arial"/>
                          <w:b/>
                          <w:szCs w:val="24"/>
                        </w:rPr>
                        <w:t>5</w:t>
                      </w:r>
                      <w:r w:rsidR="00FD33D4">
                        <w:rPr>
                          <w:rFonts w:ascii="Segoe Print" w:hAnsi="Segoe Print" w:cs="Arial"/>
                          <w:b/>
                          <w:szCs w:val="24"/>
                        </w:rPr>
                        <w:t>/</w:t>
                      </w:r>
                      <w:r>
                        <w:rPr>
                          <w:rFonts w:ascii="Segoe Print" w:hAnsi="Segoe Print" w:cs="Arial"/>
                          <w:b/>
                          <w:szCs w:val="24"/>
                        </w:rPr>
                        <w:t>07</w:t>
                      </w:r>
                      <w:r w:rsidR="00FD33D4" w:rsidRPr="00FD33D4">
                        <w:rPr>
                          <w:rFonts w:ascii="Segoe Print" w:hAnsi="Segoe Print" w:cs="Arial"/>
                          <w:b/>
                          <w:szCs w:val="24"/>
                        </w:rPr>
                        <w:t>/20</w:t>
                      </w:r>
                      <w:r>
                        <w:rPr>
                          <w:rFonts w:ascii="Segoe Print" w:hAnsi="Segoe Print" w:cs="Arial"/>
                          <w:b/>
                          <w:szCs w:val="24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1346200</wp:posOffset>
                </wp:positionV>
                <wp:extent cx="828675" cy="644525"/>
                <wp:effectExtent l="0" t="0" r="0" b="0"/>
                <wp:wrapNone/>
                <wp:docPr id="5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44525"/>
                        </a:xfrm>
                        <a:prstGeom prst="wedgeEllipseCallout">
                          <a:avLst>
                            <a:gd name="adj1" fmla="val 63255"/>
                            <a:gd name="adj2" fmla="val 20838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DE7" w:rsidRPr="00B23771" w:rsidRDefault="00FF6DE7" w:rsidP="00FD33D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32" type="#_x0000_t63" style="position:absolute;margin-left:-14.1pt;margin-top:106pt;width:65.25pt;height: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" adj="24463,15301" fillcolor="blue" stroked="f">
                <v:textbox>
                  <w:txbxContent>
                    <w:p w:rsidR="00FF6DE7" w:rsidRPr="00B23771" w:rsidRDefault="00FF6DE7" w:rsidP="00FD33D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73025</wp:posOffset>
                </wp:positionV>
                <wp:extent cx="1165860" cy="758825"/>
                <wp:effectExtent l="0" t="0" r="0" b="0"/>
                <wp:wrapNone/>
                <wp:docPr id="4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758825"/>
                        </a:xfrm>
                        <a:prstGeom prst="wedgeEllipseCallout">
                          <a:avLst>
                            <a:gd name="adj1" fmla="val -44444"/>
                            <a:gd name="adj2" fmla="val 59875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DE7" w:rsidRPr="00B23771" w:rsidRDefault="00FD33D4" w:rsidP="00FF6D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2377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Initialed and dated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33" type="#_x0000_t63" style="position:absolute;margin-left:353.45pt;margin-top:5.75pt;width:91.8pt;height:5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" adj="1200,23733" fillcolor="blue" stroked="f">
                <v:textbox>
                  <w:txbxContent>
                    <w:p w:rsidR="00FF6DE7" w:rsidRPr="00B23771" w:rsidRDefault="00FD33D4" w:rsidP="00FF6DE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B23771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Initialed and dated</w:t>
                      </w:r>
                    </w:p>
                  </w:txbxContent>
                </v:textbox>
              </v:shape>
            </w:pict>
          </mc:Fallback>
        </mc:AlternateContent>
      </w:r>
    </w:p>
    <w:p w:rsidR="00FF6DE7" w:rsidRDefault="00C715AD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-38735</wp:posOffset>
                </wp:positionV>
                <wp:extent cx="5817870" cy="466725"/>
                <wp:effectExtent l="0" t="0" r="0" b="0"/>
                <wp:wrapNone/>
                <wp:docPr id="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567" w:rsidRDefault="00FF6DE7" w:rsidP="00FD33D4">
                            <w:pPr>
                              <w:rPr>
                                <w:sz w:val="20"/>
                              </w:rPr>
                            </w:pPr>
                            <w:r w:rsidRPr="00FF6DE7">
                              <w:rPr>
                                <w:i/>
                                <w:sz w:val="20"/>
                              </w:rPr>
                              <w:t>Drawing source:</w:t>
                            </w:r>
                            <w:r w:rsidRPr="00FF6DE7">
                              <w:rPr>
                                <w:sz w:val="20"/>
                              </w:rPr>
                              <w:t xml:space="preserve"> NASA, </w:t>
                            </w:r>
                            <w:hyperlink r:id="rId10" w:history="1">
                              <w:r w:rsidRPr="009F70DA">
                                <w:rPr>
                                  <w:rStyle w:val="Hyperlink"/>
                                  <w:sz w:val="20"/>
                                </w:rPr>
                                <w:t>http://msis.jsc.nasa.gov/images/Section14/Image368.</w:t>
                              </w:r>
                              <w:r w:rsidRPr="009F70DA">
                                <w:rPr>
                                  <w:rStyle w:val="Hyperlink"/>
                                  <w:sz w:val="20"/>
                                </w:rPr>
                                <w:t>g</w:t>
                              </w:r>
                              <w:r w:rsidRPr="009F70DA">
                                <w:rPr>
                                  <w:rStyle w:val="Hyperlink"/>
                                  <w:sz w:val="20"/>
                                </w:rPr>
                                <w:t>if</w:t>
                              </w:r>
                            </w:hyperlink>
                            <w:r w:rsidR="009F70D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9F70DA" w:rsidRPr="00FF6DE7" w:rsidRDefault="009F70DA" w:rsidP="00FD33D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See more engineering drawings at: </w:t>
                            </w:r>
                            <w:hyperlink r:id="rId11" w:history="1">
                              <w:r w:rsidRPr="005D3922">
                                <w:rPr>
                                  <w:rStyle w:val="Hyperlink"/>
                                  <w:sz w:val="20"/>
                                </w:rPr>
                                <w:t>http://msis.jsc.nasa.gov/sections/section14.htm#_14.1_GENERAL_EVA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4" type="#_x0000_t202" style="position:absolute;margin-left:5.85pt;margin-top:-3.05pt;width:458.1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dD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" filled="f" stroked="f">
                <v:textbox>
                  <w:txbxContent>
                    <w:p w:rsidR="00D45567" w:rsidRDefault="00FF6DE7" w:rsidP="00FD33D4">
                      <w:pPr>
                        <w:rPr>
                          <w:sz w:val="20"/>
                        </w:rPr>
                      </w:pPr>
                      <w:r w:rsidRPr="00FF6DE7">
                        <w:rPr>
                          <w:i/>
                          <w:sz w:val="20"/>
                        </w:rPr>
                        <w:t>Drawing source:</w:t>
                      </w:r>
                      <w:r w:rsidRPr="00FF6DE7">
                        <w:rPr>
                          <w:sz w:val="20"/>
                        </w:rPr>
                        <w:t xml:space="preserve"> NASA, </w:t>
                      </w:r>
                      <w:hyperlink r:id="rId12" w:history="1">
                        <w:r w:rsidRPr="009F70DA">
                          <w:rPr>
                            <w:rStyle w:val="Hyperlink"/>
                            <w:sz w:val="20"/>
                          </w:rPr>
                          <w:t>http://msis.jsc.nasa.gov/images/Section14/Image368.</w:t>
                        </w:r>
                        <w:r w:rsidRPr="009F70DA">
                          <w:rPr>
                            <w:rStyle w:val="Hyperlink"/>
                            <w:sz w:val="20"/>
                          </w:rPr>
                          <w:t>g</w:t>
                        </w:r>
                        <w:r w:rsidRPr="009F70DA">
                          <w:rPr>
                            <w:rStyle w:val="Hyperlink"/>
                            <w:sz w:val="20"/>
                          </w:rPr>
                          <w:t>if</w:t>
                        </w:r>
                      </w:hyperlink>
                      <w:r w:rsidR="009F70DA">
                        <w:rPr>
                          <w:sz w:val="20"/>
                        </w:rPr>
                        <w:t xml:space="preserve"> </w:t>
                      </w:r>
                    </w:p>
                    <w:p w:rsidR="009F70DA" w:rsidRPr="00FF6DE7" w:rsidRDefault="009F70DA" w:rsidP="00FD33D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See more engineering drawings at: </w:t>
                      </w:r>
                      <w:hyperlink r:id="rId13" w:history="1">
                        <w:r w:rsidRPr="005D3922">
                          <w:rPr>
                            <w:rStyle w:val="Hyperlink"/>
                            <w:sz w:val="20"/>
                          </w:rPr>
                          <w:t>http://msis.jsc.nasa.gov/sections/section14.htm#_14.1_GENERAL_EVA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6DE7" w:rsidRDefault="00FF6DE7" w:rsidP="00C83ECC">
      <w:pPr>
        <w:tabs>
          <w:tab w:val="left" w:pos="360"/>
        </w:tabs>
        <w:spacing w:after="120"/>
        <w:rPr>
          <w:b/>
          <w:color w:val="000000"/>
          <w:szCs w:val="24"/>
        </w:rPr>
      </w:pPr>
    </w:p>
    <w:p w:rsidR="00B23771" w:rsidRDefault="00B23771" w:rsidP="00B23771">
      <w:pPr>
        <w:tabs>
          <w:tab w:val="left" w:pos="360"/>
        </w:tabs>
        <w:spacing w:after="120"/>
        <w:rPr>
          <w:rFonts w:ascii="Open Sans" w:hAnsi="Open Sans" w:cs="Open Sans"/>
          <w:sz w:val="20"/>
        </w:rPr>
      </w:pPr>
      <w:r w:rsidRPr="00B23771">
        <w:rPr>
          <w:rFonts w:ascii="Open Sans" w:hAnsi="Open Sans" w:cs="Open Sans"/>
          <w:sz w:val="20"/>
        </w:rPr>
        <w:t xml:space="preserve">Drawing source: NASA, </w:t>
      </w:r>
      <w:hyperlink r:id="rId14" w:history="1">
        <w:r w:rsidRPr="008466E3">
          <w:rPr>
            <w:rStyle w:val="Hyperlink"/>
            <w:rFonts w:ascii="Open Sans" w:hAnsi="Open Sans" w:cs="Open Sans"/>
            <w:sz w:val="20"/>
          </w:rPr>
          <w:t>http://msis.jsc.nasa.gov/images/Section14/Image368.gif</w:t>
        </w:r>
      </w:hyperlink>
      <w:r>
        <w:rPr>
          <w:rFonts w:ascii="Open Sans" w:hAnsi="Open Sans" w:cs="Open Sans"/>
          <w:sz w:val="20"/>
        </w:rPr>
        <w:t xml:space="preserve"> </w:t>
      </w:r>
      <w:r w:rsidRPr="00B23771">
        <w:rPr>
          <w:rFonts w:ascii="Open Sans" w:hAnsi="Open Sans" w:cs="Open Sans"/>
          <w:sz w:val="20"/>
        </w:rPr>
        <w:t xml:space="preserve"> </w:t>
      </w:r>
    </w:p>
    <w:p w:rsidR="00FF6DE7" w:rsidRDefault="00B23771" w:rsidP="00B23771">
      <w:pPr>
        <w:tabs>
          <w:tab w:val="left" w:pos="360"/>
        </w:tabs>
        <w:spacing w:after="120"/>
        <w:rPr>
          <w:rFonts w:ascii="Open Sans" w:hAnsi="Open Sans" w:cs="Open Sans"/>
          <w:sz w:val="20"/>
        </w:rPr>
      </w:pPr>
      <w:r w:rsidRPr="00B23771">
        <w:rPr>
          <w:rFonts w:ascii="Open Sans" w:hAnsi="Open Sans" w:cs="Open Sans"/>
          <w:sz w:val="20"/>
        </w:rPr>
        <w:t>Se</w:t>
      </w:r>
      <w:r>
        <w:rPr>
          <w:rFonts w:ascii="Open Sans" w:hAnsi="Open Sans" w:cs="Open Sans"/>
          <w:sz w:val="20"/>
        </w:rPr>
        <w:t xml:space="preserve">e more engineering drawings at: </w:t>
      </w:r>
      <w:hyperlink r:id="rId15" w:history="1">
        <w:r w:rsidRPr="008466E3">
          <w:rPr>
            <w:rStyle w:val="Hyperlink"/>
            <w:rFonts w:ascii="Open Sans" w:hAnsi="Open Sans" w:cs="Open Sans"/>
            <w:sz w:val="20"/>
          </w:rPr>
          <w:t>http://msis.jsc.nasa.gov/sections/section14.htm#_14.1_GENERAL_EVA</w:t>
        </w:r>
      </w:hyperlink>
    </w:p>
    <w:p w:rsidR="00B23771" w:rsidRPr="00B23771" w:rsidRDefault="00B23771" w:rsidP="00B23771">
      <w:pPr>
        <w:tabs>
          <w:tab w:val="left" w:pos="360"/>
        </w:tabs>
        <w:spacing w:after="120"/>
        <w:rPr>
          <w:rFonts w:ascii="Open Sans" w:hAnsi="Open Sans" w:cs="Open Sans"/>
          <w:b/>
          <w:color w:val="000000"/>
          <w:sz w:val="20"/>
        </w:rPr>
      </w:pPr>
    </w:p>
    <w:sectPr w:rsidR="00B23771" w:rsidRPr="00B23771" w:rsidSect="00254268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296" w:right="1440" w:bottom="1296" w:left="1440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88" w:rsidRDefault="00FD0788">
      <w:r>
        <w:separator/>
      </w:r>
    </w:p>
  </w:endnote>
  <w:endnote w:type="continuationSeparator" w:id="0">
    <w:p w:rsidR="00FD0788" w:rsidRDefault="00FD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Default="00BA75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7573" w:rsidRDefault="00BA757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01" w:rsidRDefault="00533D01" w:rsidP="00533D01">
    <w:pPr>
      <w:pStyle w:val="Header"/>
    </w:pPr>
  </w:p>
  <w:p w:rsidR="00533D01" w:rsidRDefault="00533D01" w:rsidP="00533D01"/>
  <w:p w:rsidR="00C715AD" w:rsidRDefault="00C715AD" w:rsidP="00C715AD">
    <w:pPr>
      <w:ind w:left="-720" w:right="-720"/>
      <w:rPr>
        <w:rFonts w:ascii="Open Sans" w:eastAsia="Open Sans" w:hAnsi="Open Sans" w:cs="Open Sans"/>
        <w:b/>
      </w:rPr>
    </w:pPr>
  </w:p>
  <w:p w:rsidR="00C715AD" w:rsidRDefault="00C715AD" w:rsidP="00C715AD"/>
  <w:p w:rsidR="00C715AD" w:rsidRDefault="00C715AD" w:rsidP="00C715AD">
    <w:pPr>
      <w:pStyle w:val="Footer"/>
    </w:pPr>
  </w:p>
  <w:p w:rsidR="00C715AD" w:rsidRDefault="00C715AD" w:rsidP="00C715AD"/>
  <w:p w:rsidR="00C715AD" w:rsidRDefault="00C715AD" w:rsidP="00C715AD">
    <w:pPr>
      <w:ind w:left="-720" w:right="-720"/>
      <w:jc w:val="center"/>
    </w:pPr>
    <w:r w:rsidRPr="00B06F88">
      <w:rPr>
        <w:noProof/>
      </w:rPr>
      <w:drawing>
        <wp:inline distT="0" distB="0" distL="0" distR="0">
          <wp:extent cx="6858000" cy="30480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5AD" w:rsidRDefault="00C715AD" w:rsidP="00C715AD">
    <w:pPr>
      <w:ind w:left="-720" w:right="-720"/>
      <w:jc w:val="center"/>
      <w:rPr>
        <w:sz w:val="8"/>
        <w:szCs w:val="8"/>
      </w:rPr>
    </w:pPr>
  </w:p>
  <w:p w:rsidR="00C715AD" w:rsidRPr="00C715AD" w:rsidRDefault="00C715AD" w:rsidP="00C715AD">
    <w:pPr>
      <w:ind w:left="-720" w:right="-720"/>
    </w:pPr>
    <w:hyperlink r:id="rId2" w:history="1">
      <w:r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</w:hyperlink>
    <w:r>
      <w:rPr>
        <w:rStyle w:val="Hyperlink"/>
        <w:rFonts w:ascii="Open Sans" w:eastAsia="Open Sans" w:hAnsi="Open Sans" w:cs="Open Sans"/>
        <w:sz w:val="16"/>
        <w:szCs w:val="16"/>
      </w:rPr>
      <w:t xml:space="preserve"> </w:t>
    </w:r>
    <w:hyperlink r:id="rId3" w:history="1">
      <w:r w:rsidRPr="0068470D">
        <w:rPr>
          <w:rStyle w:val="Hyperlink"/>
          <w:rFonts w:ascii="Open Sans" w:eastAsia="Open Sans" w:hAnsi="Open Sans" w:cs="Open Sans"/>
          <w:sz w:val="16"/>
          <w:szCs w:val="16"/>
        </w:rPr>
        <w:t>Step</w:t>
      </w:r>
    </w:hyperlink>
    <w:r>
      <w:rPr>
        <w:rStyle w:val="Hyperlink"/>
        <w:rFonts w:ascii="Open Sans" w:eastAsia="Open Sans" w:hAnsi="Open Sans" w:cs="Open Sans"/>
        <w:sz w:val="16"/>
        <w:szCs w:val="16"/>
      </w:rPr>
      <w:t xml:space="preserve"> 7: Improve and Redesign/ </w:t>
    </w:r>
    <w:hyperlink r:id="rId4" w:history="1">
      <w:r w:rsidRPr="009758AC">
        <w:rPr>
          <w:rStyle w:val="Hyperlink"/>
          <w:rFonts w:ascii="Open Sans" w:eastAsia="Open Sans" w:hAnsi="Open Sans" w:cs="Open Sans"/>
          <w:sz w:val="16"/>
          <w:szCs w:val="16"/>
        </w:rPr>
        <w:t>Manufacture</w:t>
      </w:r>
    </w:hyperlink>
    <w:r>
      <w:rPr>
        <w:rStyle w:val="Hyperlink"/>
        <w:rFonts w:ascii="Open Sans" w:eastAsia="Open Sans" w:hAnsi="Open Sans" w:cs="Open Sans"/>
        <w:sz w:val="16"/>
        <w:szCs w:val="16"/>
      </w:rPr>
      <w:t xml:space="preserve"> a Product </w:t>
    </w:r>
    <w:hyperlink r:id="rId5" w:history="1">
      <w:r w:rsidRPr="008C0A2E">
        <w:rPr>
          <w:rStyle w:val="Hyperlink"/>
          <w:rFonts w:ascii="Open Sans" w:eastAsia="Open Sans" w:hAnsi="Open Sans" w:cs="Open Sans"/>
          <w:sz w:val="16"/>
          <w:szCs w:val="16"/>
        </w:rPr>
        <w:t>Activity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Pr="00BA7573" w:rsidRDefault="00C83ECC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The Science of Design</w:t>
    </w:r>
    <w:r w:rsidR="005A288F">
      <w:rPr>
        <w:rFonts w:ascii="Arial" w:hAnsi="Arial" w:cs="Arial"/>
        <w:b/>
        <w:sz w:val="20"/>
      </w:rPr>
      <w:t xml:space="preserve"> Activity</w:t>
    </w:r>
    <w:r w:rsidR="008970F3">
      <w:rPr>
        <w:rFonts w:ascii="Arial" w:hAnsi="Arial" w:cs="Arial"/>
        <w:b/>
        <w:sz w:val="20"/>
      </w:rPr>
      <w:t xml:space="preserve"> </w:t>
    </w:r>
    <w:r w:rsidR="00072111">
      <w:rPr>
        <w:rFonts w:ascii="Arial" w:hAnsi="Arial" w:cs="Arial"/>
        <w:b/>
        <w:sz w:val="20"/>
      </w:rPr>
      <w:t>—</w:t>
    </w:r>
    <w:r w:rsidR="00A7123F">
      <w:rPr>
        <w:rFonts w:ascii="Arial" w:hAnsi="Arial" w:cs="Arial"/>
        <w:b/>
        <w:sz w:val="20"/>
      </w:rPr>
      <w:t xml:space="preserve"> </w:t>
    </w:r>
    <w:r w:rsidR="00571749">
      <w:rPr>
        <w:rFonts w:ascii="Arial" w:hAnsi="Arial" w:cs="Arial"/>
        <w:b/>
        <w:sz w:val="20"/>
      </w:rPr>
      <w:t xml:space="preserve">Example </w:t>
    </w:r>
    <w:r>
      <w:rPr>
        <w:rFonts w:ascii="Arial" w:hAnsi="Arial" w:cs="Arial"/>
        <w:b/>
        <w:sz w:val="20"/>
      </w:rPr>
      <w:t>Engineering Drawi</w:t>
    </w:r>
    <w:r w:rsidR="00571749">
      <w:rPr>
        <w:rFonts w:ascii="Arial" w:hAnsi="Arial" w:cs="Arial"/>
        <w:b/>
        <w:sz w:val="20"/>
      </w:rPr>
      <w:t>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88" w:rsidRDefault="00FD0788">
      <w:r>
        <w:separator/>
      </w:r>
    </w:p>
  </w:footnote>
  <w:footnote w:type="continuationSeparator" w:id="0">
    <w:p w:rsidR="00FD0788" w:rsidRDefault="00FD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71" w:rsidRPr="00C5444E" w:rsidRDefault="00C5444E" w:rsidP="00C5444E">
    <w:pPr>
      <w:ind w:right="-720"/>
      <w:rPr>
        <w:rFonts w:ascii="Arial" w:eastAsia="Open Sans" w:hAnsi="Arial" w:cs="Arial"/>
        <w:b/>
        <w:color w:val="6091BA"/>
        <w:sz w:val="22"/>
        <w:szCs w:val="22"/>
      </w:rPr>
    </w:pPr>
    <w:r w:rsidRPr="00C5444E">
      <w:rPr>
        <w:rFonts w:ascii="Arial" w:eastAsia="Open Sans" w:hAnsi="Arial" w:cs="Arial"/>
        <w:b/>
        <w:color w:val="6091BA"/>
        <w:sz w:val="22"/>
        <w:szCs w:val="22"/>
      </w:rPr>
      <w:t>Name:</w:t>
    </w:r>
    <w:r w:rsidR="00C715AD">
      <w:rPr>
        <w:rFonts w:ascii="Arial" w:eastAsia="Open Sans" w:hAnsi="Arial" w:cs="Arial"/>
        <w:b/>
        <w:color w:val="6091BA"/>
        <w:sz w:val="22"/>
        <w:szCs w:val="22"/>
      </w:rPr>
      <w:t xml:space="preserve"> </w:t>
    </w:r>
    <w:r w:rsidR="00C715AD">
      <w:rPr>
        <w:rFonts w:ascii="Arial" w:eastAsia="Open Sans" w:hAnsi="Arial" w:cs="Arial"/>
        <w:b/>
        <w:color w:val="6091BA"/>
        <w:sz w:val="22"/>
        <w:szCs w:val="22"/>
      </w:rPr>
      <w:tab/>
    </w:r>
    <w:r w:rsidR="00C715AD">
      <w:rPr>
        <w:rFonts w:ascii="Arial" w:eastAsia="Open Sans" w:hAnsi="Arial" w:cs="Arial"/>
        <w:b/>
        <w:color w:val="6091BA"/>
        <w:sz w:val="22"/>
        <w:szCs w:val="22"/>
      </w:rPr>
      <w:tab/>
    </w:r>
    <w:r w:rsidR="00C715AD">
      <w:rPr>
        <w:rFonts w:ascii="Arial" w:eastAsia="Open Sans" w:hAnsi="Arial" w:cs="Arial"/>
        <w:b/>
        <w:color w:val="6091BA"/>
        <w:sz w:val="22"/>
        <w:szCs w:val="22"/>
      </w:rPr>
      <w:tab/>
    </w:r>
    <w:r w:rsidR="00C715AD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</w:t>
    </w:r>
    <w:r w:rsidRPr="00C5444E">
      <w:rPr>
        <w:rFonts w:ascii="Arial" w:eastAsia="Open Sans" w:hAnsi="Arial" w:cs="Arial"/>
        <w:b/>
        <w:color w:val="6091BA"/>
        <w:sz w:val="22"/>
        <w:szCs w:val="22"/>
      </w:rPr>
      <w:t>Date:</w:t>
    </w:r>
    <w:r w:rsidRPr="00C5444E">
      <w:rPr>
        <w:rFonts w:ascii="Arial" w:eastAsia="Open Sans" w:hAnsi="Arial" w:cs="Arial"/>
        <w:b/>
        <w:color w:val="6091BA"/>
        <w:sz w:val="22"/>
        <w:szCs w:val="22"/>
      </w:rPr>
      <w:tab/>
    </w:r>
    <w:r w:rsidRPr="00C5444E">
      <w:rPr>
        <w:rFonts w:ascii="Arial" w:eastAsia="Open Sans" w:hAnsi="Arial" w:cs="Arial"/>
        <w:b/>
        <w:color w:val="6091BA"/>
        <w:sz w:val="22"/>
        <w:szCs w:val="22"/>
      </w:rPr>
      <w:tab/>
    </w:r>
    <w:r w:rsidRPr="00C5444E">
      <w:rPr>
        <w:rFonts w:ascii="Arial" w:eastAsia="Open Sans" w:hAnsi="Arial" w:cs="Arial"/>
        <w:b/>
        <w:color w:val="6091BA"/>
        <w:sz w:val="22"/>
        <w:szCs w:val="22"/>
      </w:rPr>
      <w:tab/>
      <w:t xml:space="preserve">    </w:t>
    </w:r>
    <w:r w:rsidR="00C715AD">
      <w:rPr>
        <w:rFonts w:ascii="Arial" w:eastAsia="Open Sans" w:hAnsi="Arial" w:cs="Arial"/>
        <w:b/>
        <w:color w:val="6091BA"/>
        <w:sz w:val="22"/>
        <w:szCs w:val="22"/>
      </w:rPr>
      <w:t xml:space="preserve">       </w:t>
    </w:r>
    <w:r w:rsidRPr="00C5444E">
      <w:rPr>
        <w:rFonts w:ascii="Arial" w:eastAsia="Open Sans" w:hAnsi="Arial" w:cs="Arial"/>
        <w:b/>
        <w:color w:val="6091BA"/>
        <w:sz w:val="22"/>
        <w:szCs w:val="22"/>
      </w:rPr>
      <w:t xml:space="preserve">       Class</w:t>
    </w:r>
    <w:r w:rsidR="00C715AD">
      <w:rPr>
        <w:rFonts w:ascii="Arial" w:eastAsia="Open Sans" w:hAnsi="Arial" w:cs="Arial"/>
        <w:b/>
        <w:color w:val="6091BA"/>
        <w:sz w:val="22"/>
        <w:szCs w:val="22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2CFD"/>
    <w:multiLevelType w:val="hybridMultilevel"/>
    <w:tmpl w:val="643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A914E4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8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E75F4A"/>
    <w:multiLevelType w:val="hybridMultilevel"/>
    <w:tmpl w:val="D73CD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002546"/>
    <w:multiLevelType w:val="hybridMultilevel"/>
    <w:tmpl w:val="B76C50BE"/>
    <w:lvl w:ilvl="0" w:tplc="1A685F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C51F8"/>
    <w:multiLevelType w:val="hybridMultilevel"/>
    <w:tmpl w:val="B33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67709"/>
    <w:multiLevelType w:val="hybridMultilevel"/>
    <w:tmpl w:val="89F4DB1A"/>
    <w:lvl w:ilvl="0" w:tplc="CF9C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447504"/>
    <w:multiLevelType w:val="hybridMultilevel"/>
    <w:tmpl w:val="E01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2246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39678F"/>
    <w:multiLevelType w:val="hybridMultilevel"/>
    <w:tmpl w:val="59C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C5E76"/>
    <w:multiLevelType w:val="hybridMultilevel"/>
    <w:tmpl w:val="D37C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1DDB"/>
    <w:multiLevelType w:val="hybridMultilevel"/>
    <w:tmpl w:val="EC62EC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57399"/>
    <w:multiLevelType w:val="hybridMultilevel"/>
    <w:tmpl w:val="1DD00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AF7F2C"/>
    <w:multiLevelType w:val="hybridMultilevel"/>
    <w:tmpl w:val="338CD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7E1D09"/>
    <w:multiLevelType w:val="hybridMultilevel"/>
    <w:tmpl w:val="59E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0987AA9"/>
    <w:multiLevelType w:val="hybridMultilevel"/>
    <w:tmpl w:val="F5FE9BE2"/>
    <w:lvl w:ilvl="0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BE2FBC"/>
    <w:multiLevelType w:val="hybridMultilevel"/>
    <w:tmpl w:val="90FCA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23BBC"/>
    <w:multiLevelType w:val="hybridMultilevel"/>
    <w:tmpl w:val="4A66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05B7E"/>
    <w:multiLevelType w:val="hybridMultilevel"/>
    <w:tmpl w:val="7C58AA86"/>
    <w:lvl w:ilvl="0" w:tplc="438261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400A9D"/>
    <w:multiLevelType w:val="hybridMultilevel"/>
    <w:tmpl w:val="C54461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11"/>
  </w:num>
  <w:num w:numId="5">
    <w:abstractNumId w:val="11"/>
  </w:num>
  <w:num w:numId="6">
    <w:abstractNumId w:val="21"/>
  </w:num>
  <w:num w:numId="7">
    <w:abstractNumId w:val="21"/>
  </w:num>
  <w:num w:numId="8">
    <w:abstractNumId w:val="21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4"/>
  </w:num>
  <w:num w:numId="11">
    <w:abstractNumId w:val="19"/>
  </w:num>
  <w:num w:numId="12">
    <w:abstractNumId w:val="19"/>
  </w:num>
  <w:num w:numId="13">
    <w:abstractNumId w:val="19"/>
  </w:num>
  <w:num w:numId="14">
    <w:abstractNumId w:val="24"/>
  </w:num>
  <w:num w:numId="15">
    <w:abstractNumId w:val="2"/>
  </w:num>
  <w:num w:numId="16">
    <w:abstractNumId w:val="23"/>
  </w:num>
  <w:num w:numId="17">
    <w:abstractNumId w:val="23"/>
  </w:num>
  <w:num w:numId="18">
    <w:abstractNumId w:val="28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8"/>
  </w:num>
  <w:num w:numId="21">
    <w:abstractNumId w:val="1"/>
  </w:num>
  <w:num w:numId="22">
    <w:abstractNumId w:val="30"/>
  </w:num>
  <w:num w:numId="23">
    <w:abstractNumId w:val="7"/>
  </w:num>
  <w:num w:numId="24">
    <w:abstractNumId w:val="14"/>
  </w:num>
  <w:num w:numId="25">
    <w:abstractNumId w:val="7"/>
  </w:num>
  <w:num w:numId="26">
    <w:abstractNumId w:val="18"/>
  </w:num>
  <w:num w:numId="27">
    <w:abstractNumId w:val="17"/>
  </w:num>
  <w:num w:numId="28">
    <w:abstractNumId w:val="6"/>
  </w:num>
  <w:num w:numId="29">
    <w:abstractNumId w:val="10"/>
  </w:num>
  <w:num w:numId="30">
    <w:abstractNumId w:val="16"/>
  </w:num>
  <w:num w:numId="31">
    <w:abstractNumId w:val="4"/>
  </w:num>
  <w:num w:numId="32">
    <w:abstractNumId w:val="26"/>
  </w:num>
  <w:num w:numId="33">
    <w:abstractNumId w:val="13"/>
  </w:num>
  <w:num w:numId="34">
    <w:abstractNumId w:val="3"/>
  </w:num>
  <w:num w:numId="35">
    <w:abstractNumId w:val="20"/>
  </w:num>
  <w:num w:numId="36">
    <w:abstractNumId w:val="22"/>
  </w:num>
  <w:num w:numId="37">
    <w:abstractNumId w:val="15"/>
  </w:num>
  <w:num w:numId="38">
    <w:abstractNumId w:val="12"/>
  </w:num>
  <w:num w:numId="39">
    <w:abstractNumId w:val="27"/>
  </w:num>
  <w:num w:numId="40">
    <w:abstractNumId w:val="2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71"/>
  <w:displayHorizontalDrawingGridEvery w:val="0"/>
  <w:noPunctuationKerning/>
  <w:characterSpacingControl w:val="doNotCompress"/>
  <w:hdrShapeDefaults>
    <o:shapedefaults v:ext="edit" spidmax="2049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0665B2"/>
    <w:rsid w:val="00072111"/>
    <w:rsid w:val="000D3CA6"/>
    <w:rsid w:val="000F7B52"/>
    <w:rsid w:val="001019BA"/>
    <w:rsid w:val="00104843"/>
    <w:rsid w:val="001403A9"/>
    <w:rsid w:val="001A1B26"/>
    <w:rsid w:val="00233A8D"/>
    <w:rsid w:val="00242326"/>
    <w:rsid w:val="00254268"/>
    <w:rsid w:val="002570AA"/>
    <w:rsid w:val="002845ED"/>
    <w:rsid w:val="00286455"/>
    <w:rsid w:val="00307AF6"/>
    <w:rsid w:val="0036589B"/>
    <w:rsid w:val="003664F9"/>
    <w:rsid w:val="00374B18"/>
    <w:rsid w:val="00392673"/>
    <w:rsid w:val="003E0700"/>
    <w:rsid w:val="004432EF"/>
    <w:rsid w:val="004952C2"/>
    <w:rsid w:val="00531007"/>
    <w:rsid w:val="00533D01"/>
    <w:rsid w:val="00571749"/>
    <w:rsid w:val="0059305F"/>
    <w:rsid w:val="005A288F"/>
    <w:rsid w:val="005B566C"/>
    <w:rsid w:val="005E1C9A"/>
    <w:rsid w:val="006B0BA3"/>
    <w:rsid w:val="006B2151"/>
    <w:rsid w:val="006D091B"/>
    <w:rsid w:val="006F0763"/>
    <w:rsid w:val="007743F9"/>
    <w:rsid w:val="008169E4"/>
    <w:rsid w:val="008308A7"/>
    <w:rsid w:val="00862EA5"/>
    <w:rsid w:val="00895F16"/>
    <w:rsid w:val="008970F3"/>
    <w:rsid w:val="008B6B16"/>
    <w:rsid w:val="00941A89"/>
    <w:rsid w:val="00951535"/>
    <w:rsid w:val="00960999"/>
    <w:rsid w:val="009701B9"/>
    <w:rsid w:val="00994B54"/>
    <w:rsid w:val="009F70DA"/>
    <w:rsid w:val="00A7123F"/>
    <w:rsid w:val="00AC14C3"/>
    <w:rsid w:val="00AC4E86"/>
    <w:rsid w:val="00B23771"/>
    <w:rsid w:val="00BA5974"/>
    <w:rsid w:val="00BA7573"/>
    <w:rsid w:val="00BE0117"/>
    <w:rsid w:val="00C0341E"/>
    <w:rsid w:val="00C12247"/>
    <w:rsid w:val="00C53EFF"/>
    <w:rsid w:val="00C5444E"/>
    <w:rsid w:val="00C61341"/>
    <w:rsid w:val="00C715AD"/>
    <w:rsid w:val="00C83ECC"/>
    <w:rsid w:val="00CF33E2"/>
    <w:rsid w:val="00D07E22"/>
    <w:rsid w:val="00D26FE6"/>
    <w:rsid w:val="00D45567"/>
    <w:rsid w:val="00D55EDE"/>
    <w:rsid w:val="00D631FF"/>
    <w:rsid w:val="00D63571"/>
    <w:rsid w:val="00DE3E3E"/>
    <w:rsid w:val="00E079AB"/>
    <w:rsid w:val="00E34DFD"/>
    <w:rsid w:val="00E36E0B"/>
    <w:rsid w:val="00E74017"/>
    <w:rsid w:val="00ED4F41"/>
    <w:rsid w:val="00EF77F6"/>
    <w:rsid w:val="00F37F04"/>
    <w:rsid w:val="00F41876"/>
    <w:rsid w:val="00F54490"/>
    <w:rsid w:val="00F671C2"/>
    <w:rsid w:val="00FA5B6F"/>
    <w:rsid w:val="00FD0788"/>
    <w:rsid w:val="00FD33D4"/>
    <w:rsid w:val="00FF1BDF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9"/>
    </o:shapedefaults>
    <o:shapelayout v:ext="edit">
      <o:idmap v:ext="edit" data="1"/>
    </o:shapelayout>
  </w:shapeDefaults>
  <w:decimalSymbol w:val="."/>
  <w:listSeparator w:val=","/>
  <w14:docId w14:val="02C24814"/>
  <w15:chartTrackingRefBased/>
  <w15:docId w15:val="{DF4BFB4C-2411-4FE5-92AF-5DDA1017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tabs>
        <w:tab w:val="num" w:pos="360"/>
      </w:tabs>
      <w:spacing w:after="0"/>
      <w:ind w:left="360" w:hanging="36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A7123F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rsid w:val="00A7123F"/>
    <w:pPr>
      <w:tabs>
        <w:tab w:val="num" w:pos="360"/>
      </w:tabs>
      <w:spacing w:after="0"/>
      <w:ind w:left="360"/>
    </w:pPr>
    <w:rPr>
      <w:rFonts w:ascii="Arial" w:hAnsi="Arial" w:cs="Arial"/>
      <w:i/>
      <w:iCs/>
      <w:szCs w:val="24"/>
    </w:rPr>
  </w:style>
  <w:style w:type="character" w:customStyle="1" w:styleId="BodyTextIndentChar">
    <w:name w:val="Body Text Indent Char"/>
    <w:link w:val="BodyTextIndent"/>
    <w:rsid w:val="00A7123F"/>
    <w:rPr>
      <w:rFonts w:ascii="Arial" w:hAnsi="Arial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83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9F70DA"/>
    <w:rPr>
      <w:color w:val="800080"/>
      <w:u w:val="single"/>
    </w:rPr>
  </w:style>
  <w:style w:type="character" w:customStyle="1" w:styleId="HeaderChar">
    <w:name w:val="Header Char"/>
    <w:link w:val="Header"/>
    <w:rsid w:val="00533D01"/>
    <w:rPr>
      <w:sz w:val="24"/>
    </w:rPr>
  </w:style>
  <w:style w:type="character" w:customStyle="1" w:styleId="FooterChar">
    <w:name w:val="Footer Char"/>
    <w:link w:val="Footer"/>
    <w:uiPriority w:val="99"/>
    <w:rsid w:val="00533D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msis.jsc.nasa.gov/sections/section14.htm#_14.1_GENERAL_EV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sis.jsc.nasa.gov/images/Section14/Image368.gi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is.jsc.nasa.gov/sections/section14.htm#_14.1_GENERAL_E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sis.jsc.nasa.gov/sections/section14.htm#_14.1_GENERAL_EVA" TargetMode="External"/><Relationship Id="rId10" Type="http://schemas.openxmlformats.org/officeDocument/2006/relationships/hyperlink" Target="http://msis.jsc.nasa.gov/images/Section14/Image368.gi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http://msis.jsc.nasa.gov/images/Section14/Image368.gif" TargetMode="External"/><Relationship Id="rId14" Type="http://schemas.openxmlformats.org/officeDocument/2006/relationships/hyperlink" Target="http://msis.jsc.nasa.gov/images/Section14/Image368.gi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eachengineering.org/activities/view/cub_creative_activity4" TargetMode="External"/><Relationship Id="rId2" Type="http://schemas.openxmlformats.org/officeDocument/2006/relationships/hyperlink" Target="https://www.teachengineering.org/curricularunits/view/cub_creative_curricularunit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www.teachengineering.org/activities/view/cub_creative_activity3" TargetMode="External"/><Relationship Id="rId4" Type="http://schemas.openxmlformats.org/officeDocument/2006/relationships/hyperlink" Target="https://www.teachengineering.org/activities/view/cub_creative_activity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3D5B-6F32-4C10-9A67-9158C0FC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Links>
    <vt:vector size="36" baseType="variant">
      <vt:variant>
        <vt:i4>6815773</vt:i4>
      </vt:variant>
      <vt:variant>
        <vt:i4>3</vt:i4>
      </vt:variant>
      <vt:variant>
        <vt:i4>0</vt:i4>
      </vt:variant>
      <vt:variant>
        <vt:i4>5</vt:i4>
      </vt:variant>
      <vt:variant>
        <vt:lpwstr>http://msis.jsc.nasa.gov/sections/section14.htm</vt:lpwstr>
      </vt:variant>
      <vt:variant>
        <vt:lpwstr>_14.1_GENERAL_EVA</vt:lpwstr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http://msis.jsc.nasa.gov/images/Section14/Image368.gif</vt:lpwstr>
      </vt:variant>
      <vt:variant>
        <vt:lpwstr/>
      </vt:variant>
      <vt:variant>
        <vt:i4>5963865</vt:i4>
      </vt:variant>
      <vt:variant>
        <vt:i4>2</vt:i4>
      </vt:variant>
      <vt:variant>
        <vt:i4>0</vt:i4>
      </vt:variant>
      <vt:variant>
        <vt:i4>5</vt:i4>
      </vt:variant>
      <vt:variant>
        <vt:lpwstr>http://www.teachengineering.org/</vt:lpwstr>
      </vt:variant>
      <vt:variant>
        <vt:lpwstr/>
      </vt:variant>
      <vt:variant>
        <vt:i4>6815773</vt:i4>
      </vt:variant>
      <vt:variant>
        <vt:i4>3</vt:i4>
      </vt:variant>
      <vt:variant>
        <vt:i4>0</vt:i4>
      </vt:variant>
      <vt:variant>
        <vt:i4>5</vt:i4>
      </vt:variant>
      <vt:variant>
        <vt:lpwstr>http://msis.jsc.nasa.gov/sections/section14.htm</vt:lpwstr>
      </vt:variant>
      <vt:variant>
        <vt:lpwstr>_14.1_GENERAL_EVA</vt:lpwstr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http://msis.jsc.nasa.gov/images/Section14/Image368.gif</vt:lpwstr>
      </vt:variant>
      <vt:variant>
        <vt:lpwstr/>
      </vt:variant>
      <vt:variant>
        <vt:i4>7274549</vt:i4>
      </vt:variant>
      <vt:variant>
        <vt:i4>-1</vt:i4>
      </vt:variant>
      <vt:variant>
        <vt:i4>1197</vt:i4>
      </vt:variant>
      <vt:variant>
        <vt:i4>1</vt:i4>
      </vt:variant>
      <vt:variant>
        <vt:lpwstr>http://msis.jsc.nasa.gov/images/Section14/Image368.gif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schaefem</dc:creator>
  <cp:keywords/>
  <cp:lastModifiedBy>Dua Chaker</cp:lastModifiedBy>
  <cp:revision>3</cp:revision>
  <cp:lastPrinted>2009-11-12T17:24:00Z</cp:lastPrinted>
  <dcterms:created xsi:type="dcterms:W3CDTF">2020-02-14T20:44:00Z</dcterms:created>
  <dcterms:modified xsi:type="dcterms:W3CDTF">2020-02-14T20:44:00Z</dcterms:modified>
</cp:coreProperties>
</file>