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2189FF4F" w:rsidR="005C4DD6" w:rsidRPr="0088534A" w:rsidRDefault="003466C3" w:rsidP="00B26835">
      <w:pPr>
        <w:jc w:val="center"/>
        <w:rPr>
          <w:rFonts w:eastAsia="Open Sans"/>
          <w:b/>
          <w:sz w:val="36"/>
          <w:szCs w:val="36"/>
        </w:rPr>
      </w:pPr>
      <w:r>
        <w:rPr>
          <w:rFonts w:eastAsia="Open Sans"/>
          <w:b/>
          <w:sz w:val="36"/>
          <w:szCs w:val="36"/>
        </w:rPr>
        <w:t>Rube Goldberg Worksheet</w:t>
      </w:r>
    </w:p>
    <w:p w14:paraId="2AE68790" w14:textId="77777777" w:rsidR="003466C3" w:rsidRDefault="003466C3" w:rsidP="003466C3">
      <w:pPr>
        <w:rPr>
          <w:rFonts w:eastAsia="Open Sans"/>
        </w:rPr>
      </w:pPr>
    </w:p>
    <w:p w14:paraId="6BF2E1E1" w14:textId="77777777" w:rsidR="003466C3" w:rsidRPr="003466C3" w:rsidRDefault="003466C3" w:rsidP="003466C3">
      <w:pPr>
        <w:rPr>
          <w:rFonts w:eastAsia="Open Sans"/>
          <w:b/>
          <w:lang w:val="en-US"/>
        </w:rPr>
      </w:pPr>
      <w:r w:rsidRPr="003466C3">
        <w:rPr>
          <w:rFonts w:eastAsia="Open Sans"/>
          <w:b/>
          <w:lang w:val="en-US"/>
        </w:rPr>
        <w:t>Instructions</w:t>
      </w:r>
    </w:p>
    <w:p w14:paraId="5FD076D0" w14:textId="3584C054" w:rsidR="003466C3" w:rsidRDefault="003466C3" w:rsidP="003466C3">
      <w:pPr>
        <w:rPr>
          <w:rFonts w:eastAsia="Open Sans"/>
          <w:lang w:val="en-US"/>
        </w:rPr>
      </w:pPr>
      <w:r w:rsidRPr="003466C3">
        <w:rPr>
          <w:rFonts w:eastAsia="Open Sans"/>
          <w:lang w:val="en-US"/>
        </w:rPr>
        <w:t>When Rube Goldberg showed his “self-operating napkin” machine to his friend, he said it would not work. Prove to Rube Goldberg’s friend that the invention will really work by using the information given and what you know about mechanical advantage and work. Remember the following equations:</w:t>
      </w:r>
    </w:p>
    <w:p w14:paraId="40D31BD3" w14:textId="77777777" w:rsidR="003466C3" w:rsidRPr="003466C3" w:rsidRDefault="003466C3" w:rsidP="003466C3">
      <w:pPr>
        <w:rPr>
          <w:rFonts w:eastAsia="Open Sans"/>
          <w:lang w:val="en-US"/>
        </w:rPr>
      </w:pPr>
    </w:p>
    <w:p w14:paraId="5B6AEFFD" w14:textId="77777777" w:rsidR="003466C3" w:rsidRPr="003466C3" w:rsidRDefault="003466C3" w:rsidP="003466C3">
      <w:pPr>
        <w:jc w:val="center"/>
        <w:rPr>
          <w:rFonts w:eastAsia="Open Sans"/>
          <w:lang w:val="en-US"/>
        </w:rPr>
      </w:pPr>
      <w:r w:rsidRPr="003466C3">
        <w:rPr>
          <w:rFonts w:eastAsia="Open Sans"/>
          <w:b/>
          <w:i/>
          <w:lang w:val="en-US"/>
        </w:rPr>
        <w:t>Work</w:t>
      </w:r>
      <w:r w:rsidRPr="003466C3">
        <w:rPr>
          <w:rFonts w:eastAsia="Open Sans"/>
          <w:lang w:val="en-US"/>
        </w:rPr>
        <w:t xml:space="preserve"> (in Joules, J) </w:t>
      </w:r>
      <w:r w:rsidRPr="003466C3">
        <w:rPr>
          <w:rFonts w:eastAsia="Open Sans"/>
          <w:b/>
          <w:lang w:val="en-US"/>
        </w:rPr>
        <w:t xml:space="preserve">= </w:t>
      </w:r>
      <w:r w:rsidRPr="003466C3">
        <w:rPr>
          <w:rFonts w:eastAsia="Open Sans"/>
          <w:b/>
          <w:i/>
          <w:lang w:val="en-US"/>
        </w:rPr>
        <w:t>Force</w:t>
      </w:r>
      <w:r w:rsidRPr="003466C3">
        <w:rPr>
          <w:rFonts w:eastAsia="Open Sans"/>
          <w:lang w:val="en-US"/>
        </w:rPr>
        <w:t xml:space="preserve"> (Newtons, N) </w:t>
      </w:r>
      <w:r w:rsidRPr="003466C3">
        <w:rPr>
          <w:rFonts w:eastAsia="Open Sans"/>
          <w:b/>
          <w:lang w:val="en-US"/>
        </w:rPr>
        <w:t>x</w:t>
      </w:r>
      <w:r w:rsidRPr="003466C3">
        <w:rPr>
          <w:rFonts w:eastAsia="Open Sans"/>
          <w:lang w:val="en-US"/>
        </w:rPr>
        <w:t xml:space="preserve"> </w:t>
      </w:r>
      <w:r w:rsidRPr="003466C3">
        <w:rPr>
          <w:rFonts w:eastAsia="Open Sans"/>
          <w:b/>
          <w:i/>
          <w:lang w:val="en-US"/>
        </w:rPr>
        <w:t>Distance</w:t>
      </w:r>
      <w:r w:rsidRPr="003466C3">
        <w:rPr>
          <w:rFonts w:eastAsia="Open Sans"/>
          <w:lang w:val="en-US"/>
        </w:rPr>
        <w:t xml:space="preserve"> (m)</w:t>
      </w:r>
    </w:p>
    <w:p w14:paraId="3085A25D" w14:textId="77777777" w:rsidR="003466C3" w:rsidRPr="003466C3" w:rsidRDefault="003466C3" w:rsidP="003466C3">
      <w:pPr>
        <w:jc w:val="center"/>
        <w:rPr>
          <w:rFonts w:eastAsia="Open Sans"/>
          <w:lang w:val="en-US"/>
        </w:rPr>
      </w:pPr>
    </w:p>
    <w:p w14:paraId="11B2A161" w14:textId="77777777" w:rsidR="003466C3" w:rsidRPr="003466C3" w:rsidRDefault="003466C3" w:rsidP="003466C3">
      <w:pPr>
        <w:jc w:val="center"/>
        <w:rPr>
          <w:rFonts w:eastAsia="Open Sans"/>
          <w:i/>
          <w:iCs/>
          <w:lang w:val="en-US"/>
        </w:rPr>
      </w:pPr>
      <w:r w:rsidRPr="003466C3">
        <w:rPr>
          <w:rFonts w:eastAsia="Open Sans"/>
          <w:i/>
          <w:iCs/>
          <w:lang w:val="en-US"/>
        </w:rPr>
        <w:t xml:space="preserve">Mechanical advantage of a lever = </w:t>
      </w:r>
      <w:r w:rsidRPr="003466C3">
        <w:rPr>
          <w:rFonts w:eastAsia="Open Sans"/>
          <w:i/>
          <w:iCs/>
          <w:u w:val="single"/>
          <w:lang w:val="en-US"/>
        </w:rPr>
        <w:t>Distance of load (weight) to fulcrum</w:t>
      </w:r>
    </w:p>
    <w:p w14:paraId="0CE5C6AE" w14:textId="39387FDE" w:rsidR="003466C3" w:rsidRPr="003466C3" w:rsidRDefault="003466C3" w:rsidP="003466C3">
      <w:pPr>
        <w:jc w:val="center"/>
        <w:rPr>
          <w:rFonts w:eastAsia="Open Sans"/>
          <w:i/>
          <w:lang w:val="en-US"/>
        </w:rPr>
      </w:pPr>
      <w:r w:rsidRPr="003466C3">
        <w:rPr>
          <w:rFonts w:eastAsia="Open Sans"/>
          <w:i/>
          <w:lang w:val="en-US"/>
        </w:rPr>
        <w:t>Distance of effort (applied force) to fulcrum</w:t>
      </w:r>
    </w:p>
    <w:p w14:paraId="6603BCC7" w14:textId="77777777" w:rsidR="003466C3" w:rsidRPr="003466C3" w:rsidRDefault="003466C3" w:rsidP="003466C3">
      <w:pPr>
        <w:jc w:val="center"/>
        <w:rPr>
          <w:rFonts w:eastAsia="Open Sans"/>
          <w:lang w:val="en-US"/>
        </w:rPr>
      </w:pPr>
    </w:p>
    <w:p w14:paraId="386E07A5" w14:textId="77777777" w:rsidR="003466C3" w:rsidRPr="003466C3" w:rsidRDefault="003466C3" w:rsidP="003466C3">
      <w:pPr>
        <w:jc w:val="center"/>
        <w:rPr>
          <w:rFonts w:eastAsia="Open Sans"/>
          <w:i/>
          <w:u w:val="single"/>
          <w:lang w:val="en-US"/>
        </w:rPr>
      </w:pPr>
      <w:r w:rsidRPr="003466C3">
        <w:rPr>
          <w:rFonts w:eastAsia="Open Sans"/>
          <w:i/>
          <w:lang w:val="en-US"/>
        </w:rPr>
        <w:t xml:space="preserve">Mechanical advantage = </w:t>
      </w:r>
      <w:proofErr w:type="spellStart"/>
      <w:r w:rsidRPr="003466C3">
        <w:rPr>
          <w:rFonts w:eastAsia="Open Sans"/>
          <w:i/>
          <w:u w:val="single"/>
          <w:lang w:val="en-US"/>
        </w:rPr>
        <w:t>Force_out</w:t>
      </w:r>
      <w:proofErr w:type="spellEnd"/>
      <w:r w:rsidRPr="003466C3">
        <w:rPr>
          <w:rFonts w:eastAsia="Open Sans"/>
          <w:i/>
          <w:u w:val="single"/>
          <w:lang w:val="en-US"/>
        </w:rPr>
        <w:t xml:space="preserve"> (that is, the resulting force)</w:t>
      </w:r>
    </w:p>
    <w:p w14:paraId="70280740" w14:textId="003390DE" w:rsidR="003466C3" w:rsidRDefault="003466C3" w:rsidP="003466C3">
      <w:pPr>
        <w:jc w:val="center"/>
        <w:rPr>
          <w:rFonts w:eastAsia="Open Sans"/>
          <w:i/>
          <w:lang w:val="en-US"/>
        </w:rPr>
      </w:pPr>
      <w:proofErr w:type="spellStart"/>
      <w:r w:rsidRPr="003466C3">
        <w:rPr>
          <w:rFonts w:eastAsia="Open Sans"/>
          <w:i/>
          <w:lang w:val="en-US"/>
        </w:rPr>
        <w:t>Force_in</w:t>
      </w:r>
      <w:proofErr w:type="spellEnd"/>
      <w:r w:rsidRPr="003466C3">
        <w:rPr>
          <w:rFonts w:eastAsia="Open Sans"/>
          <w:i/>
          <w:lang w:val="en-US"/>
        </w:rPr>
        <w:t xml:space="preserve"> (that is, the force applied initially)</w:t>
      </w:r>
    </w:p>
    <w:p w14:paraId="55493564" w14:textId="749225A0" w:rsidR="003466C3" w:rsidRDefault="003466C3" w:rsidP="003466C3">
      <w:pPr>
        <w:jc w:val="center"/>
        <w:rPr>
          <w:rFonts w:eastAsia="Open Sans"/>
          <w:i/>
          <w:lang w:val="en-US"/>
        </w:rPr>
      </w:pPr>
    </w:p>
    <w:p w14:paraId="25BA73B9" w14:textId="7CF638C6" w:rsidR="003466C3" w:rsidRDefault="003466C3" w:rsidP="003466C3">
      <w:pPr>
        <w:jc w:val="center"/>
        <w:rPr>
          <w:rFonts w:eastAsia="Open Sans"/>
          <w:i/>
          <w:lang w:val="en-US"/>
        </w:rPr>
      </w:pPr>
    </w:p>
    <w:p w14:paraId="0CED0975" w14:textId="7C9074FD" w:rsidR="003466C3" w:rsidRDefault="003466C3" w:rsidP="003466C3">
      <w:pPr>
        <w:jc w:val="center"/>
        <w:rPr>
          <w:rFonts w:eastAsia="Open Sans"/>
          <w:i/>
          <w:lang w:val="en-US"/>
        </w:rPr>
      </w:pPr>
    </w:p>
    <w:p w14:paraId="2CF877CD" w14:textId="77777777" w:rsidR="003466C3" w:rsidRPr="003466C3" w:rsidRDefault="003466C3" w:rsidP="003466C3">
      <w:pPr>
        <w:jc w:val="center"/>
        <w:rPr>
          <w:rFonts w:eastAsia="Open Sans"/>
          <w:i/>
          <w:lang w:val="en-US"/>
        </w:rPr>
      </w:pPr>
    </w:p>
    <w:p w14:paraId="7E98B452" w14:textId="77777777" w:rsidR="003466C3" w:rsidRDefault="003466C3" w:rsidP="003466C3">
      <w:pPr>
        <w:rPr>
          <w:rFonts w:eastAsia="Open Sans"/>
        </w:rPr>
      </w:pPr>
      <w:r>
        <w:rPr>
          <w:noProof/>
        </w:rPr>
        <w:drawing>
          <wp:anchor distT="0" distB="0" distL="114300" distR="114300" simplePos="0" relativeHeight="251659264" behindDoc="0" locked="0" layoutInCell="1" allowOverlap="1" wp14:anchorId="5DE17E99" wp14:editId="073A6C73">
            <wp:simplePos x="0" y="0"/>
            <wp:positionH relativeFrom="margin">
              <wp:posOffset>0</wp:posOffset>
            </wp:positionH>
            <wp:positionV relativeFrom="paragraph">
              <wp:posOffset>-4445</wp:posOffset>
            </wp:positionV>
            <wp:extent cx="6126480" cy="4111625"/>
            <wp:effectExtent l="0" t="0" r="762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411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39A31E" w14:textId="5318D15B" w:rsidR="003466C3" w:rsidRPr="003466C3" w:rsidRDefault="003466C3" w:rsidP="003466C3">
      <w:pPr>
        <w:jc w:val="center"/>
        <w:rPr>
          <w:rFonts w:eastAsia="Open Sans"/>
        </w:rPr>
      </w:pPr>
      <w:r w:rsidRPr="003466C3">
        <w:rPr>
          <w:rFonts w:eastAsia="Open Sans"/>
          <w:b/>
          <w:lang w:val="en-US"/>
        </w:rPr>
        <w:t>Figure 1. Rube Goldberg’s “self-operating napkin”</w:t>
      </w:r>
    </w:p>
    <w:p w14:paraId="04E71BB0" w14:textId="77777777" w:rsidR="00182A1F" w:rsidRPr="00182A1F" w:rsidRDefault="00182A1F" w:rsidP="00182A1F">
      <w:pPr>
        <w:rPr>
          <w:rFonts w:eastAsia="Open Sans"/>
          <w:b/>
          <w:lang w:val="en-US"/>
        </w:rPr>
      </w:pPr>
      <w:r w:rsidRPr="00182A1F">
        <w:rPr>
          <w:rFonts w:eastAsia="Open Sans"/>
          <w:b/>
          <w:lang w:val="en-US"/>
        </w:rPr>
        <w:lastRenderedPageBreak/>
        <w:t>Analysis Questions</w:t>
      </w:r>
    </w:p>
    <w:p w14:paraId="311DDD65" w14:textId="201FCBCF" w:rsidR="00182A1F" w:rsidRPr="00182A1F" w:rsidRDefault="00182A1F" w:rsidP="00182A1F">
      <w:pPr>
        <w:rPr>
          <w:rFonts w:eastAsia="Open Sans"/>
          <w:lang w:val="en-US"/>
        </w:rPr>
      </w:pPr>
      <w:r w:rsidRPr="00182A1F">
        <w:rPr>
          <w:rFonts w:eastAsia="Open Sans"/>
          <w:lang w:val="en-US"/>
        </w:rPr>
        <w:t>Answer the following questions, referring to Figure 1, above.</w:t>
      </w:r>
    </w:p>
    <w:p w14:paraId="7EDA8FF3" w14:textId="77777777" w:rsidR="00182A1F" w:rsidRPr="00182A1F" w:rsidRDefault="00182A1F" w:rsidP="00182A1F">
      <w:pPr>
        <w:rPr>
          <w:rFonts w:eastAsia="Open Sans"/>
          <w:lang w:val="en-US"/>
        </w:rPr>
      </w:pPr>
    </w:p>
    <w:p w14:paraId="61C336D8"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You raise your spoon filled with soup 0.15 meters high with 2 Newtons of force. </w:t>
      </w:r>
      <w:r w:rsidRPr="00182A1F">
        <w:rPr>
          <w:rFonts w:eastAsia="Open Sans"/>
          <w:lang w:val="en-US"/>
        </w:rPr>
        <w:br/>
      </w:r>
      <w:r w:rsidRPr="00182A1F">
        <w:rPr>
          <w:rFonts w:eastAsia="Open Sans"/>
          <w:i/>
          <w:lang w:val="en-US"/>
        </w:rPr>
        <w:t>How much work did you do?</w:t>
      </w:r>
    </w:p>
    <w:p w14:paraId="191BDD6E" w14:textId="3B445C54" w:rsidR="00182A1F" w:rsidRDefault="00182A1F" w:rsidP="00182A1F">
      <w:pPr>
        <w:rPr>
          <w:rFonts w:eastAsia="Open Sans"/>
          <w:b/>
          <w:u w:val="single"/>
          <w:lang w:val="en-US"/>
        </w:rPr>
      </w:pPr>
    </w:p>
    <w:p w14:paraId="4896D04A" w14:textId="77777777" w:rsidR="00182A1F" w:rsidRPr="00182A1F" w:rsidRDefault="00182A1F" w:rsidP="00182A1F">
      <w:pPr>
        <w:rPr>
          <w:rFonts w:eastAsia="Open Sans"/>
          <w:b/>
          <w:u w:val="single"/>
          <w:lang w:val="en-US"/>
        </w:rPr>
      </w:pPr>
    </w:p>
    <w:p w14:paraId="5D0A7A15"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The spoon is attached to a string that gets pulled as you move the spoon. </w:t>
      </w:r>
      <w:r w:rsidRPr="00182A1F">
        <w:rPr>
          <w:rFonts w:eastAsia="Open Sans"/>
          <w:lang w:val="en-US"/>
        </w:rPr>
        <w:br/>
      </w:r>
      <w:r w:rsidRPr="00182A1F">
        <w:rPr>
          <w:rFonts w:eastAsia="Open Sans"/>
          <w:i/>
          <w:lang w:val="en-US"/>
        </w:rPr>
        <w:t>How much work is transferred?</w:t>
      </w:r>
      <w:r w:rsidRPr="00182A1F">
        <w:rPr>
          <w:rFonts w:eastAsia="Open Sans"/>
          <w:lang w:val="en-US"/>
        </w:rPr>
        <w:t xml:space="preserve"> </w:t>
      </w:r>
    </w:p>
    <w:p w14:paraId="75FA6F83" w14:textId="5CC1958D" w:rsidR="00182A1F" w:rsidRDefault="00182A1F" w:rsidP="00182A1F">
      <w:pPr>
        <w:rPr>
          <w:rFonts w:eastAsia="Open Sans"/>
          <w:b/>
          <w:u w:val="single"/>
          <w:lang w:val="en-US"/>
        </w:rPr>
      </w:pPr>
    </w:p>
    <w:p w14:paraId="099326EE" w14:textId="77777777" w:rsidR="00182A1F" w:rsidRPr="00182A1F" w:rsidRDefault="00182A1F" w:rsidP="00182A1F">
      <w:pPr>
        <w:rPr>
          <w:rFonts w:eastAsia="Open Sans"/>
          <w:b/>
          <w:u w:val="single"/>
          <w:lang w:val="en-US"/>
        </w:rPr>
      </w:pPr>
    </w:p>
    <w:p w14:paraId="2394E668" w14:textId="77777777" w:rsidR="00182A1F" w:rsidRPr="00182A1F" w:rsidRDefault="00182A1F" w:rsidP="00182A1F">
      <w:pPr>
        <w:numPr>
          <w:ilvl w:val="0"/>
          <w:numId w:val="1"/>
        </w:numPr>
        <w:rPr>
          <w:rFonts w:eastAsia="Open Sans"/>
          <w:lang w:val="en-US"/>
        </w:rPr>
      </w:pPr>
      <w:r w:rsidRPr="00182A1F">
        <w:rPr>
          <w:rFonts w:eastAsia="Open Sans"/>
          <w:lang w:val="en-US"/>
        </w:rPr>
        <w:t xml:space="preserve">The string jerks the ladle, which is a lever. A cracker is sitting inside the ladle. The string (that gets pulled) is attached 10 cm from the fulcrum and the cracker is 0.5 m from the fulcrum. </w:t>
      </w:r>
      <w:r w:rsidRPr="00182A1F">
        <w:rPr>
          <w:rFonts w:eastAsia="Open Sans"/>
          <w:i/>
          <w:lang w:val="en-US"/>
        </w:rPr>
        <w:t>What is the mechanical advantage?</w:t>
      </w:r>
      <w:r w:rsidRPr="00182A1F">
        <w:rPr>
          <w:rFonts w:eastAsia="Open Sans"/>
          <w:lang w:val="en-US"/>
        </w:rPr>
        <w:t xml:space="preserve"> </w:t>
      </w:r>
    </w:p>
    <w:p w14:paraId="2257FA53" w14:textId="77777777" w:rsidR="00182A1F" w:rsidRPr="00182A1F" w:rsidRDefault="00182A1F" w:rsidP="00182A1F">
      <w:pPr>
        <w:rPr>
          <w:rFonts w:eastAsia="Open Sans"/>
          <w:u w:val="single"/>
          <w:lang w:val="en-US"/>
        </w:rPr>
      </w:pPr>
    </w:p>
    <w:p w14:paraId="242B1420" w14:textId="77777777" w:rsidR="00182A1F" w:rsidRPr="00182A1F" w:rsidRDefault="00182A1F" w:rsidP="00182A1F">
      <w:pPr>
        <w:rPr>
          <w:rFonts w:eastAsia="Open Sans"/>
          <w:u w:val="single"/>
          <w:lang w:val="en-US"/>
        </w:rPr>
      </w:pPr>
    </w:p>
    <w:p w14:paraId="23AFDE87" w14:textId="77777777" w:rsidR="00182A1F" w:rsidRPr="00182A1F" w:rsidRDefault="00182A1F" w:rsidP="00182A1F">
      <w:pPr>
        <w:rPr>
          <w:rFonts w:eastAsia="Open Sans"/>
          <w:u w:val="single"/>
          <w:lang w:val="en-US"/>
        </w:rPr>
      </w:pPr>
    </w:p>
    <w:p w14:paraId="2CF89EC9" w14:textId="77777777" w:rsidR="00182A1F" w:rsidRPr="00182A1F" w:rsidRDefault="00182A1F" w:rsidP="00182A1F">
      <w:pPr>
        <w:rPr>
          <w:rFonts w:eastAsia="Open Sans"/>
          <w:u w:val="single"/>
          <w:lang w:val="en-US"/>
        </w:rPr>
      </w:pPr>
    </w:p>
    <w:p w14:paraId="58F05245" w14:textId="77777777" w:rsidR="00182A1F" w:rsidRPr="00182A1F" w:rsidRDefault="00182A1F" w:rsidP="00182A1F">
      <w:pPr>
        <w:numPr>
          <w:ilvl w:val="0"/>
          <w:numId w:val="1"/>
        </w:numPr>
        <w:rPr>
          <w:rFonts w:eastAsia="Open Sans"/>
          <w:lang w:val="en-US"/>
        </w:rPr>
      </w:pPr>
      <w:r w:rsidRPr="00182A1F">
        <w:rPr>
          <w:rFonts w:eastAsia="Open Sans"/>
          <w:lang w:val="en-US"/>
        </w:rPr>
        <w:t>The ladle throws a cracker past a parrot. (</w:t>
      </w:r>
      <w:r w:rsidRPr="00182A1F">
        <w:rPr>
          <w:rFonts w:eastAsia="Open Sans"/>
          <w:b/>
          <w:lang w:val="en-US"/>
        </w:rPr>
        <w:t>E</w:t>
      </w:r>
      <w:r w:rsidRPr="00182A1F">
        <w:rPr>
          <w:rFonts w:eastAsia="Open Sans"/>
          <w:lang w:val="en-US"/>
        </w:rPr>
        <w:t>) The parrot jumps after the cracker, applying force to the perch he sits on. (</w:t>
      </w:r>
      <w:r w:rsidRPr="00182A1F">
        <w:rPr>
          <w:rFonts w:eastAsia="Open Sans"/>
          <w:b/>
          <w:lang w:val="en-US"/>
        </w:rPr>
        <w:t>F</w:t>
      </w:r>
      <w:r w:rsidRPr="00182A1F">
        <w:rPr>
          <w:rFonts w:eastAsia="Open Sans"/>
          <w:lang w:val="en-US"/>
        </w:rPr>
        <w:t xml:space="preserve">) The perch spins around, throwing the seeds into a pail. The perch is another lever. It has a mechanical advantage of 2. If it takes 0.5 J of work to move the seeds 0.1 m without the lever, </w:t>
      </w:r>
      <w:r w:rsidRPr="00182A1F">
        <w:rPr>
          <w:rFonts w:eastAsia="Open Sans"/>
          <w:i/>
          <w:lang w:val="en-US"/>
        </w:rPr>
        <w:t>how much force is needed with the lever?</w:t>
      </w:r>
    </w:p>
    <w:p w14:paraId="16910553" w14:textId="308AAD0F" w:rsidR="00182A1F" w:rsidRDefault="00182A1F" w:rsidP="00182A1F">
      <w:pPr>
        <w:rPr>
          <w:rFonts w:eastAsia="Open Sans"/>
          <w:lang w:val="en-US"/>
        </w:rPr>
      </w:pPr>
    </w:p>
    <w:p w14:paraId="531DDA16" w14:textId="77777777" w:rsidR="00182A1F" w:rsidRPr="00182A1F" w:rsidRDefault="00182A1F" w:rsidP="00182A1F">
      <w:pPr>
        <w:rPr>
          <w:rFonts w:eastAsia="Open Sans"/>
          <w:lang w:val="en-US"/>
        </w:rPr>
      </w:pPr>
    </w:p>
    <w:p w14:paraId="5485F5FA" w14:textId="77777777" w:rsidR="00182A1F" w:rsidRPr="00182A1F" w:rsidRDefault="00182A1F" w:rsidP="00182A1F">
      <w:pPr>
        <w:rPr>
          <w:rFonts w:eastAsia="Open Sans"/>
          <w:lang w:val="en-US"/>
        </w:rPr>
      </w:pPr>
    </w:p>
    <w:p w14:paraId="323A53D5" w14:textId="77777777" w:rsidR="00182A1F" w:rsidRPr="00182A1F" w:rsidRDefault="00182A1F" w:rsidP="00182A1F">
      <w:pPr>
        <w:rPr>
          <w:rFonts w:eastAsia="Open Sans"/>
          <w:lang w:val="en-US"/>
        </w:rPr>
      </w:pPr>
    </w:p>
    <w:p w14:paraId="02AEEE52" w14:textId="77777777" w:rsidR="00182A1F" w:rsidRPr="00182A1F" w:rsidRDefault="00182A1F" w:rsidP="00182A1F">
      <w:pPr>
        <w:rPr>
          <w:rFonts w:eastAsia="Open Sans"/>
          <w:lang w:val="en-US"/>
        </w:rPr>
      </w:pPr>
    </w:p>
    <w:p w14:paraId="0BF96E66" w14:textId="6F07C3AF" w:rsidR="00182A1F" w:rsidRPr="00182A1F" w:rsidRDefault="00182A1F" w:rsidP="00182A1F">
      <w:pPr>
        <w:numPr>
          <w:ilvl w:val="0"/>
          <w:numId w:val="2"/>
        </w:numPr>
        <w:rPr>
          <w:rFonts w:eastAsia="Open Sans"/>
          <w:lang w:val="en-US"/>
        </w:rPr>
      </w:pPr>
      <w:r w:rsidRPr="00182A1F">
        <w:rPr>
          <w:rFonts w:eastAsia="Open Sans"/>
          <w:lang w:val="en-US"/>
        </w:rPr>
        <w:t xml:space="preserve">The extra weight from the seeds in the pail pulls a cord, which goes around a pulley and opens and lights an automatic cigar lighter. If the pail can apply 3 N of force to the cord, and the pulley system has a mechanical advantage of 2, </w:t>
      </w:r>
      <w:r w:rsidRPr="00182A1F">
        <w:rPr>
          <w:rFonts w:eastAsia="Open Sans"/>
          <w:i/>
          <w:lang w:val="en-US"/>
        </w:rPr>
        <w:t>how much total force can be applied to the match?</w:t>
      </w:r>
    </w:p>
    <w:p w14:paraId="17EB14D3" w14:textId="77777777" w:rsidR="00182A1F" w:rsidRPr="00182A1F" w:rsidRDefault="00182A1F" w:rsidP="00182A1F">
      <w:pPr>
        <w:ind w:left="360"/>
        <w:rPr>
          <w:rFonts w:eastAsia="Open Sans"/>
          <w:lang w:val="en-US"/>
        </w:rPr>
      </w:pPr>
    </w:p>
    <w:p w14:paraId="7B0CF1C8" w14:textId="77777777" w:rsidR="00182A1F" w:rsidRPr="00182A1F" w:rsidRDefault="00182A1F" w:rsidP="00182A1F">
      <w:pPr>
        <w:rPr>
          <w:rFonts w:eastAsia="Open Sans"/>
          <w:lang w:val="en-US"/>
        </w:rPr>
      </w:pPr>
    </w:p>
    <w:p w14:paraId="3AA4755E" w14:textId="77777777" w:rsidR="00182A1F" w:rsidRPr="00182A1F" w:rsidRDefault="00182A1F" w:rsidP="00182A1F">
      <w:pPr>
        <w:numPr>
          <w:ilvl w:val="0"/>
          <w:numId w:val="2"/>
        </w:numPr>
        <w:rPr>
          <w:rFonts w:eastAsia="Open Sans"/>
          <w:lang w:val="en-US"/>
        </w:rPr>
      </w:pPr>
      <w:r w:rsidRPr="00182A1F">
        <w:rPr>
          <w:rFonts w:eastAsia="Open Sans"/>
          <w:lang w:val="en-US"/>
        </w:rPr>
        <w:t xml:space="preserve">The match sets off the rocket, which causes a sickle to cut the string, releasing a pendulum with an attached napkin to swing back and forth, wiping off your chin. If 3 N of force is needed to strike the match, </w:t>
      </w:r>
      <w:r w:rsidRPr="00182A1F">
        <w:rPr>
          <w:rFonts w:eastAsia="Open Sans"/>
          <w:i/>
          <w:lang w:val="en-US"/>
        </w:rPr>
        <w:t>will the system work?</w:t>
      </w:r>
      <w:r w:rsidRPr="00182A1F">
        <w:rPr>
          <w:rFonts w:eastAsia="Open Sans"/>
          <w:lang w:val="en-US"/>
        </w:rPr>
        <w:t xml:space="preserve"> </w:t>
      </w:r>
      <w:r w:rsidRPr="00182A1F">
        <w:rPr>
          <w:rFonts w:eastAsia="Open Sans"/>
          <w:i/>
          <w:lang w:val="en-US"/>
        </w:rPr>
        <w:t>Why or why not?</w:t>
      </w:r>
    </w:p>
    <w:p w14:paraId="146FC89B" w14:textId="1D4687B8" w:rsidR="003466C3" w:rsidRPr="00182A1F" w:rsidRDefault="003466C3" w:rsidP="003466C3">
      <w:pPr>
        <w:rPr>
          <w:rFonts w:eastAsia="Open Sans"/>
        </w:rPr>
      </w:pPr>
    </w:p>
    <w:sectPr w:rsidR="003466C3" w:rsidRPr="00182A1F">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76BFCEFD" w:rsidR="005C4DD6" w:rsidRDefault="00CF107D" w:rsidP="00CF107D">
    <w:pPr>
      <w:ind w:left="-720" w:right="-720"/>
    </w:pPr>
    <w:hyperlink r:id="rId2" w:history="1">
      <w:r w:rsidRPr="00CF107D">
        <w:rPr>
          <w:rStyle w:val="Hyperlink"/>
          <w:rFonts w:ascii="Open Sans" w:eastAsia="Open Sans" w:hAnsi="Open Sans" w:cs="Open Sans"/>
          <w:sz w:val="16"/>
          <w:szCs w:val="16"/>
        </w:rPr>
        <w:t>Design and Build a Rube Goldberg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33B6"/>
    <w:multiLevelType w:val="hybridMultilevel"/>
    <w:tmpl w:val="97FE52EA"/>
    <w:lvl w:ilvl="0" w:tplc="35BA9A02">
      <w:start w:val="8"/>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0719B"/>
    <w:multiLevelType w:val="hybridMultilevel"/>
    <w:tmpl w:val="DFF0AB96"/>
    <w:lvl w:ilvl="0" w:tplc="1066887A">
      <w:start w:val="1"/>
      <w:numFmt w:val="upperLetter"/>
      <w:lvlText w:val="%1."/>
      <w:lvlJc w:val="left"/>
      <w:pPr>
        <w:tabs>
          <w:tab w:val="num" w:pos="360"/>
        </w:tabs>
        <w:ind w:left="360" w:hanging="360"/>
      </w:pPr>
      <w:rPr>
        <w:rFonts w:hint="default"/>
        <w:b/>
        <w:color w:val="auto"/>
      </w:rPr>
    </w:lvl>
    <w:lvl w:ilvl="1" w:tplc="E4D2100C">
      <w:start w:val="5"/>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82A1F"/>
    <w:rsid w:val="003466C3"/>
    <w:rsid w:val="004D7C84"/>
    <w:rsid w:val="005C4DD6"/>
    <w:rsid w:val="00601501"/>
    <w:rsid w:val="00677F12"/>
    <w:rsid w:val="006C41D3"/>
    <w:rsid w:val="00871A0A"/>
    <w:rsid w:val="0088534A"/>
    <w:rsid w:val="00B26835"/>
    <w:rsid w:val="00BC163D"/>
    <w:rsid w:val="00BC6178"/>
    <w:rsid w:val="00CF107D"/>
    <w:rsid w:val="00E410A5"/>
    <w:rsid w:val="00F6645B"/>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CF107D"/>
    <w:rPr>
      <w:color w:val="0000FF" w:themeColor="hyperlink"/>
      <w:u w:val="single"/>
    </w:rPr>
  </w:style>
  <w:style w:type="character" w:styleId="UnresolvedMention">
    <w:name w:val="Unresolved Mention"/>
    <w:basedOn w:val="DefaultParagraphFont"/>
    <w:uiPriority w:val="99"/>
    <w:semiHidden/>
    <w:unhideWhenUsed/>
    <w:rsid w:val="00CF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cub_simp_machines_lesson05_activity1"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5</cp:revision>
  <cp:lastPrinted>2020-02-05T17:53:00Z</cp:lastPrinted>
  <dcterms:created xsi:type="dcterms:W3CDTF">2020-05-05T21:47:00Z</dcterms:created>
  <dcterms:modified xsi:type="dcterms:W3CDTF">2020-05-05T21:59:00Z</dcterms:modified>
</cp:coreProperties>
</file>