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74" w:rsidRPr="007619E0" w:rsidRDefault="00F152A9" w:rsidP="00E81396">
      <w:pPr>
        <w:spacing w:after="480" w:line="240" w:lineRule="auto"/>
        <w:jc w:val="center"/>
        <w:rPr>
          <w:rFonts w:ascii="Arial" w:hAnsi="Arial" w:cs="Arial"/>
          <w:b/>
          <w:sz w:val="36"/>
          <w:szCs w:val="52"/>
        </w:rPr>
      </w:pPr>
      <w:r w:rsidRPr="007619E0">
        <w:rPr>
          <w:rFonts w:ascii="Arial" w:hAnsi="Arial" w:cs="Arial"/>
          <w:b/>
          <w:sz w:val="36"/>
          <w:szCs w:val="52"/>
        </w:rPr>
        <w:t xml:space="preserve">Truss </w:t>
      </w:r>
      <w:r w:rsidR="00E81396" w:rsidRPr="007619E0">
        <w:rPr>
          <w:rFonts w:ascii="Arial" w:hAnsi="Arial" w:cs="Arial"/>
          <w:b/>
          <w:sz w:val="36"/>
          <w:szCs w:val="52"/>
        </w:rPr>
        <w:t>Configurations Sign-Up Sheet</w:t>
      </w:r>
    </w:p>
    <w:p w:rsidR="00E81396" w:rsidRPr="00E81396" w:rsidRDefault="00E81396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 w:rsidRPr="00E81396">
        <w:rPr>
          <w:rFonts w:cs="Times New Roman"/>
          <w:b/>
          <w:noProof/>
          <w:color w:val="6666FF"/>
          <w:sz w:val="28"/>
        </w:rPr>
        <w:drawing>
          <wp:anchor distT="0" distB="0" distL="114300" distR="114300" simplePos="0" relativeHeight="251660288" behindDoc="0" locked="0" layoutInCell="1" allowOverlap="1" wp14:anchorId="3BB71650" wp14:editId="79DFD08D">
            <wp:simplePos x="0" y="0"/>
            <wp:positionH relativeFrom="column">
              <wp:posOffset>-316077</wp:posOffset>
            </wp:positionH>
            <wp:positionV relativeFrom="paragraph">
              <wp:posOffset>12700</wp:posOffset>
            </wp:positionV>
            <wp:extent cx="3342005" cy="5154930"/>
            <wp:effectExtent l="19050" t="19050" r="10795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 t="1775" r="51554" b="1479"/>
                    <a:stretch/>
                  </pic:blipFill>
                  <pic:spPr bwMode="auto">
                    <a:xfrm>
                      <a:off x="0" y="0"/>
                      <a:ext cx="3342005" cy="51549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F"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A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P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B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C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bookmarkStart w:id="0" w:name="_GoBack"/>
      <w:bookmarkEnd w:id="0"/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D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AA150A" w:rsidRPr="007619E0" w:rsidRDefault="00AA150A" w:rsidP="00AA150A">
      <w:pPr>
        <w:spacing w:after="120" w:line="240" w:lineRule="auto"/>
        <w:rPr>
          <w:rFonts w:cs="Times New Roman"/>
        </w:rPr>
      </w:pPr>
      <w:r w:rsidRPr="007619E0">
        <w:rPr>
          <w:rFonts w:cs="Times New Roman"/>
          <w:b/>
          <w:noProof/>
          <w:color w:val="6666FF"/>
          <w:sz w:val="48"/>
          <w:szCs w:val="52"/>
        </w:rPr>
        <w:drawing>
          <wp:anchor distT="0" distB="0" distL="114300" distR="114300" simplePos="0" relativeHeight="251665408" behindDoc="0" locked="0" layoutInCell="1" allowOverlap="1" wp14:anchorId="214F1536" wp14:editId="71ED7BE6">
            <wp:simplePos x="0" y="0"/>
            <wp:positionH relativeFrom="column">
              <wp:posOffset>60193</wp:posOffset>
            </wp:positionH>
            <wp:positionV relativeFrom="paragraph">
              <wp:posOffset>208593</wp:posOffset>
            </wp:positionV>
            <wp:extent cx="5657850" cy="1952625"/>
            <wp:effectExtent l="0" t="0" r="0" b="9525"/>
            <wp:wrapNone/>
            <wp:docPr id="4" name="Picture 4" descr="cub_trusses_lesson01_activity1_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_trusses_lesson01_activity1_figur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9E0">
        <w:rPr>
          <w:rFonts w:cs="Times New Roman"/>
        </w:rPr>
        <w:t>Example joint style configurations: (left to right) butt joints, notched joints and overlapping joints.</w:t>
      </w:r>
    </w:p>
    <w:p w:rsidR="00E81396" w:rsidRDefault="00E81396">
      <w:pPr>
        <w:rPr>
          <w:rFonts w:ascii="Times New Roman" w:hAnsi="Times New Roman" w:cs="Times New Roman"/>
        </w:rPr>
      </w:pPr>
    </w:p>
    <w:p w:rsidR="00E81396" w:rsidRDefault="00E8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1396" w:rsidRPr="007619E0" w:rsidRDefault="00E81396" w:rsidP="00E81396">
      <w:pPr>
        <w:spacing w:after="480" w:line="240" w:lineRule="auto"/>
        <w:jc w:val="center"/>
        <w:rPr>
          <w:rFonts w:ascii="Arial" w:hAnsi="Arial" w:cs="Arial"/>
          <w:b/>
          <w:sz w:val="36"/>
          <w:szCs w:val="52"/>
        </w:rPr>
      </w:pPr>
      <w:r w:rsidRPr="007619E0">
        <w:rPr>
          <w:rFonts w:ascii="Arial" w:hAnsi="Arial" w:cs="Arial"/>
          <w:b/>
          <w:sz w:val="36"/>
          <w:szCs w:val="52"/>
        </w:rPr>
        <w:lastRenderedPageBreak/>
        <w:t>Truss Configurations Sign-Up Sheet</w:t>
      </w:r>
    </w:p>
    <w:p w:rsidR="00E81396" w:rsidRPr="00E81396" w:rsidRDefault="00E81396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0EB839" wp14:editId="44BE6156">
            <wp:simplePos x="0" y="0"/>
            <wp:positionH relativeFrom="column">
              <wp:posOffset>2814320</wp:posOffset>
            </wp:positionH>
            <wp:positionV relativeFrom="paragraph">
              <wp:posOffset>85725</wp:posOffset>
            </wp:positionV>
            <wp:extent cx="3231515" cy="5154930"/>
            <wp:effectExtent l="19050" t="19050" r="26035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6" t="1479" r="1544" b="1775"/>
                    <a:stretch/>
                  </pic:blipFill>
                  <pic:spPr bwMode="auto">
                    <a:xfrm>
                      <a:off x="0" y="0"/>
                      <a:ext cx="3231515" cy="51549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F">
        <w:rPr>
          <w:rFonts w:cs="Times New Roman"/>
          <w:b/>
          <w:color w:val="6666FF"/>
          <w:sz w:val="28"/>
        </w:rPr>
        <w:t>Truss</w:t>
      </w:r>
      <w:r w:rsidR="0075461F" w:rsidRPr="00E81396">
        <w:rPr>
          <w:rFonts w:cs="Times New Roman"/>
          <w:b/>
          <w:color w:val="6666FF"/>
          <w:sz w:val="28"/>
        </w:rPr>
        <w:t xml:space="preserve"> </w:t>
      </w:r>
      <w:r w:rsidRPr="00E81396">
        <w:rPr>
          <w:rFonts w:cs="Times New Roman"/>
          <w:b/>
          <w:color w:val="6666FF"/>
          <w:sz w:val="28"/>
        </w:rPr>
        <w:t>E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F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G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H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AA150A" w:rsidRDefault="00AA150A" w:rsidP="00E81396">
      <w:pPr>
        <w:spacing w:after="120" w:line="240" w:lineRule="auto"/>
        <w:rPr>
          <w:rFonts w:ascii="Times New Roman" w:hAnsi="Times New Roman" w:cs="Times New Roman"/>
        </w:rPr>
      </w:pPr>
    </w:p>
    <w:p w:rsidR="00AA150A" w:rsidRDefault="00AA150A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7619E0" w:rsidRDefault="00AA150A" w:rsidP="00E81396">
      <w:pPr>
        <w:spacing w:after="120" w:line="240" w:lineRule="auto"/>
        <w:rPr>
          <w:rFonts w:cs="Times New Roman"/>
        </w:rPr>
      </w:pPr>
      <w:r w:rsidRPr="007619E0">
        <w:rPr>
          <w:rFonts w:cs="Times New Roman"/>
          <w:b/>
          <w:noProof/>
          <w:color w:val="6666FF"/>
          <w:sz w:val="48"/>
          <w:szCs w:val="52"/>
        </w:rPr>
        <w:drawing>
          <wp:anchor distT="0" distB="0" distL="114300" distR="114300" simplePos="0" relativeHeight="251663360" behindDoc="0" locked="0" layoutInCell="1" allowOverlap="1" wp14:anchorId="76E03708" wp14:editId="12AC1CBA">
            <wp:simplePos x="0" y="0"/>
            <wp:positionH relativeFrom="column">
              <wp:posOffset>60193</wp:posOffset>
            </wp:positionH>
            <wp:positionV relativeFrom="paragraph">
              <wp:posOffset>208593</wp:posOffset>
            </wp:positionV>
            <wp:extent cx="5657850" cy="1952625"/>
            <wp:effectExtent l="0" t="0" r="0" b="9525"/>
            <wp:wrapNone/>
            <wp:docPr id="3" name="Picture 3" descr="cub_trusses_lesson01_activity1_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_trusses_lesson01_activity1_figur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9E0">
        <w:rPr>
          <w:rFonts w:cs="Times New Roman"/>
        </w:rPr>
        <w:t>Example joint style configurations: (left to right) butt joints, notched joints and overlapping joints.</w:t>
      </w:r>
    </w:p>
    <w:sectPr w:rsidR="00E81396" w:rsidRPr="007619E0" w:rsidSect="007619E0">
      <w:footerReference w:type="default" r:id="rId9"/>
      <w:footerReference w:type="first" r:id="rId10"/>
      <w:pgSz w:w="12240" w:h="15840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E" w:rsidRDefault="002702CE" w:rsidP="00FB7ABF">
      <w:pPr>
        <w:spacing w:after="0" w:line="240" w:lineRule="auto"/>
      </w:pPr>
      <w:r>
        <w:separator/>
      </w:r>
    </w:p>
  </w:endnote>
  <w:endnote w:type="continuationSeparator" w:id="0">
    <w:p w:rsidR="002702CE" w:rsidRDefault="002702CE" w:rsidP="00F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E0" w:rsidRPr="007619E0" w:rsidRDefault="007619E0" w:rsidP="007619E0">
    <w:pPr>
      <w:ind w:left="-720" w:right="-720"/>
      <w:jc w:val="center"/>
    </w:pPr>
    <w:r>
      <w:rPr>
        <w:noProof/>
      </w:rPr>
      <w:drawing>
        <wp:inline distT="114300" distB="114300" distL="114300" distR="114300" wp14:anchorId="1792FE56" wp14:editId="7D33D705">
          <wp:extent cx="6853238" cy="30629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461F" w:rsidRPr="007619E0" w:rsidRDefault="007619E0" w:rsidP="007619E0">
    <w:pPr>
      <w:ind w:left="-720" w:right="-720"/>
    </w:pPr>
    <w:r w:rsidRPr="00784C22">
      <w:rPr>
        <w:rFonts w:ascii="Open Sans" w:eastAsia="Open Sans" w:hAnsi="Open Sans" w:cs="Open Sans"/>
        <w:color w:val="6091BA"/>
        <w:sz w:val="16"/>
        <w:szCs w:val="16"/>
        <w:u w:val="single"/>
      </w:rPr>
      <w:t>Truss Destruction activity—Truss Configurations Sign-Up Sheet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E0" w:rsidRPr="007619E0" w:rsidRDefault="007619E0" w:rsidP="007619E0">
    <w:pPr>
      <w:ind w:left="-720" w:right="-720"/>
      <w:jc w:val="center"/>
    </w:pPr>
    <w:r>
      <w:rPr>
        <w:noProof/>
      </w:rPr>
      <w:drawing>
        <wp:inline distT="114300" distB="114300" distL="114300" distR="114300" wp14:anchorId="1792FE56" wp14:editId="7D33D705">
          <wp:extent cx="6853238" cy="30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ABF" w:rsidRPr="007619E0" w:rsidRDefault="007619E0" w:rsidP="007619E0">
    <w:pPr>
      <w:ind w:left="-720" w:right="-720"/>
    </w:pPr>
    <w:r w:rsidRPr="00784C22">
      <w:rPr>
        <w:rFonts w:ascii="Open Sans" w:eastAsia="Open Sans" w:hAnsi="Open Sans" w:cs="Open Sans"/>
        <w:color w:val="6091BA"/>
        <w:sz w:val="16"/>
        <w:szCs w:val="16"/>
        <w:u w:val="single"/>
      </w:rPr>
      <w:t>Truss Destruction activity—Truss Configurations Sign-Up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E" w:rsidRDefault="002702CE" w:rsidP="00FB7ABF">
      <w:pPr>
        <w:spacing w:after="0" w:line="240" w:lineRule="auto"/>
      </w:pPr>
      <w:r>
        <w:separator/>
      </w:r>
    </w:p>
  </w:footnote>
  <w:footnote w:type="continuationSeparator" w:id="0">
    <w:p w:rsidR="002702CE" w:rsidRDefault="002702CE" w:rsidP="00FB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3085"/>
    <w:multiLevelType w:val="hybridMultilevel"/>
    <w:tmpl w:val="5032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9"/>
    <w:rsid w:val="00131F04"/>
    <w:rsid w:val="001A37F1"/>
    <w:rsid w:val="002702CE"/>
    <w:rsid w:val="002C62C6"/>
    <w:rsid w:val="00396BCE"/>
    <w:rsid w:val="003E4ED1"/>
    <w:rsid w:val="005854E9"/>
    <w:rsid w:val="0063713E"/>
    <w:rsid w:val="006A2474"/>
    <w:rsid w:val="0075461F"/>
    <w:rsid w:val="007619E0"/>
    <w:rsid w:val="00AA150A"/>
    <w:rsid w:val="00CC6DB6"/>
    <w:rsid w:val="00E81396"/>
    <w:rsid w:val="00F152A9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DA58"/>
  <w15:docId w15:val="{7345EA1D-7C5D-4715-AC51-561C87B1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Reviewer</dc:creator>
  <cp:lastModifiedBy>Jennifer Kracha</cp:lastModifiedBy>
  <cp:revision>2</cp:revision>
  <dcterms:created xsi:type="dcterms:W3CDTF">2020-08-28T18:58:00Z</dcterms:created>
  <dcterms:modified xsi:type="dcterms:W3CDTF">2020-08-28T18:58:00Z</dcterms:modified>
</cp:coreProperties>
</file>