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4C" w:rsidRPr="00547CC8" w:rsidRDefault="00E331E3" w:rsidP="00547CC8">
      <w:pPr>
        <w:spacing w:after="240"/>
        <w:jc w:val="center"/>
        <w:rPr>
          <w:rFonts w:ascii="Segoe Print" w:hAnsi="Segoe Print"/>
          <w:b/>
          <w:color w:val="0070C0"/>
          <w:sz w:val="36"/>
          <w:szCs w:val="36"/>
        </w:rPr>
      </w:pPr>
      <w:r>
        <w:rPr>
          <w:rFonts w:ascii="Segoe Print" w:hAnsi="Segoe Print"/>
          <w:b/>
          <w:color w:val="0070C0"/>
          <w:sz w:val="36"/>
          <w:szCs w:val="36"/>
        </w:rPr>
        <w:t>Static</w:t>
      </w:r>
      <w:r w:rsidR="0009374C" w:rsidRPr="00547CC8">
        <w:rPr>
          <w:rFonts w:ascii="Segoe Print" w:hAnsi="Segoe Print"/>
          <w:b/>
          <w:color w:val="0070C0"/>
          <w:sz w:val="36"/>
          <w:szCs w:val="36"/>
        </w:rPr>
        <w:t xml:space="preserve"> </w:t>
      </w:r>
      <w:r w:rsidR="00DC21FF">
        <w:rPr>
          <w:rFonts w:ascii="Segoe Print" w:hAnsi="Segoe Print"/>
          <w:b/>
          <w:color w:val="0070C0"/>
          <w:sz w:val="36"/>
          <w:szCs w:val="36"/>
        </w:rPr>
        <w:t xml:space="preserve">Forces </w:t>
      </w:r>
      <w:r w:rsidR="00885BC0" w:rsidRPr="00547CC8">
        <w:rPr>
          <w:rFonts w:ascii="Segoe Print" w:hAnsi="Segoe Print"/>
          <w:b/>
          <w:color w:val="0070C0"/>
          <w:sz w:val="36"/>
          <w:szCs w:val="36"/>
        </w:rPr>
        <w:t>Worksheet</w:t>
      </w:r>
    </w:p>
    <w:p w:rsidR="00E331E3" w:rsidRDefault="00547CC8" w:rsidP="00E331E3">
      <w:pPr>
        <w:spacing w:after="120"/>
      </w:pPr>
      <w:r>
        <w:t xml:space="preserve">In your group, choose one person to be the test subject, another to </w:t>
      </w:r>
      <w:r w:rsidR="00E331E3">
        <w:t>make measurements</w:t>
      </w:r>
      <w:r>
        <w:t>, and another to record measurements and values.</w:t>
      </w:r>
    </w:p>
    <w:p w:rsidR="00E331E3" w:rsidRDefault="00E331E3" w:rsidP="00E331E3"/>
    <w:p w:rsidR="00E331E3" w:rsidRDefault="00E331E3" w:rsidP="00E331E3">
      <w:pPr>
        <w:numPr>
          <w:ilvl w:val="0"/>
          <w:numId w:val="2"/>
        </w:numPr>
        <w:tabs>
          <w:tab w:val="clear" w:pos="540"/>
          <w:tab w:val="num" w:pos="360"/>
        </w:tabs>
        <w:spacing w:after="120"/>
        <w:ind w:left="360"/>
      </w:pPr>
      <w:r>
        <w:t>What is the approximate area of the sole of the shoe (in cm</w:t>
      </w:r>
      <w:r w:rsidRPr="00AE260F">
        <w:rPr>
          <w:vertAlign w:val="superscript"/>
        </w:rPr>
        <w:t>2</w:t>
      </w:r>
      <w:r>
        <w:rPr>
          <w:vertAlign w:val="superscript"/>
        </w:rPr>
        <w:t>)</w:t>
      </w:r>
      <w:r>
        <w:t>?</w:t>
      </w:r>
    </w:p>
    <w:p w:rsidR="00E331E3" w:rsidRDefault="00E331E3" w:rsidP="00E331E3"/>
    <w:p w:rsidR="00E331E3" w:rsidRDefault="00E331E3" w:rsidP="00E331E3"/>
    <w:p w:rsidR="00D96D58" w:rsidRDefault="00D96D58" w:rsidP="00E331E3"/>
    <w:p w:rsidR="00E331E3" w:rsidRDefault="002A2ABC" w:rsidP="00E331E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0pt;margin-top:18.15pt;width:33.5pt;height:431.5pt;z-index:251658240;mso-wrap-style:tight" stroked="f">
            <v:textbox style="layout-flow:vertical;mso-layout-flow-alt:bottom-to-top">
              <w:txbxContent>
                <w:p w:rsidR="002A2ABC" w:rsidRDefault="002A2ABC">
                  <w:r>
                    <w:t>TeachEngineering.org – Free STEM Curriculum for K-12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E331E3" w:rsidRDefault="00E331E3" w:rsidP="00E331E3">
      <w:pPr>
        <w:ind w:left="360"/>
      </w:pPr>
      <w:r>
        <w:t>Convert your answer to m</w:t>
      </w:r>
      <w:r w:rsidRPr="00AE260F">
        <w:rPr>
          <w:vertAlign w:val="superscript"/>
        </w:rPr>
        <w:t>2</w:t>
      </w:r>
      <w:r>
        <w:t>.</w:t>
      </w:r>
    </w:p>
    <w:p w:rsidR="00E331E3" w:rsidRDefault="00E331E3" w:rsidP="00E331E3"/>
    <w:p w:rsidR="00E331E3" w:rsidRDefault="00E331E3" w:rsidP="00E331E3">
      <w:pPr>
        <w:rPr>
          <w:b/>
          <w:color w:val="FF0000"/>
        </w:rPr>
      </w:pPr>
    </w:p>
    <w:p w:rsidR="00D96D58" w:rsidRDefault="00D96D58" w:rsidP="00E331E3"/>
    <w:p w:rsidR="00E331E3" w:rsidRDefault="00E331E3" w:rsidP="00E331E3"/>
    <w:p w:rsidR="00E331E3" w:rsidRDefault="00E331E3" w:rsidP="00E331E3">
      <w:pPr>
        <w:numPr>
          <w:ilvl w:val="0"/>
          <w:numId w:val="2"/>
        </w:numPr>
        <w:tabs>
          <w:tab w:val="clear" w:pos="540"/>
          <w:tab w:val="num" w:pos="360"/>
        </w:tabs>
        <w:spacing w:after="120"/>
        <w:ind w:left="360"/>
      </w:pPr>
      <w:r>
        <w:t xml:space="preserve">What is the </w:t>
      </w:r>
      <w:r w:rsidR="006A3188">
        <w:t>mass</w:t>
      </w:r>
      <w:r>
        <w:t xml:space="preserve"> of the person wearing the shoe (in kg)?</w:t>
      </w:r>
    </w:p>
    <w:p w:rsidR="00E331E3" w:rsidRDefault="00E331E3" w:rsidP="00E331E3"/>
    <w:p w:rsidR="00E331E3" w:rsidRDefault="00E331E3" w:rsidP="00E331E3">
      <w:pPr>
        <w:rPr>
          <w:b/>
          <w:color w:val="FF0000"/>
        </w:rPr>
      </w:pPr>
    </w:p>
    <w:p w:rsidR="00D96D58" w:rsidRDefault="00D96D58" w:rsidP="00E331E3"/>
    <w:p w:rsidR="00E331E3" w:rsidRDefault="00E331E3" w:rsidP="00E331E3"/>
    <w:p w:rsidR="00E331E3" w:rsidRDefault="00E331E3" w:rsidP="00E331E3"/>
    <w:p w:rsidR="00E331E3" w:rsidRDefault="00E331E3" w:rsidP="00E331E3"/>
    <w:p w:rsidR="00E331E3" w:rsidRDefault="00E331E3" w:rsidP="00E331E3">
      <w:pPr>
        <w:numPr>
          <w:ilvl w:val="0"/>
          <w:numId w:val="2"/>
        </w:numPr>
        <w:tabs>
          <w:tab w:val="clear" w:pos="540"/>
          <w:tab w:val="num" w:pos="360"/>
        </w:tabs>
        <w:spacing w:after="120"/>
        <w:ind w:left="360"/>
      </w:pPr>
      <w:r>
        <w:t>Calculate the force of the person standing on the ground, using Newton’s second law.</w:t>
      </w:r>
    </w:p>
    <w:p w:rsidR="00E331E3" w:rsidRDefault="00E331E3" w:rsidP="00E331E3"/>
    <w:p w:rsidR="00E331E3" w:rsidRDefault="00E331E3" w:rsidP="00E331E3">
      <w:pPr>
        <w:rPr>
          <w:b/>
          <w:color w:val="FF0000"/>
        </w:rPr>
      </w:pPr>
    </w:p>
    <w:p w:rsidR="00D96D58" w:rsidRDefault="00D96D58" w:rsidP="00E331E3"/>
    <w:p w:rsidR="00E331E3" w:rsidRDefault="00E331E3" w:rsidP="00E331E3"/>
    <w:p w:rsidR="00D96D58" w:rsidRDefault="00D96D58" w:rsidP="00E331E3"/>
    <w:p w:rsidR="00E331E3" w:rsidRDefault="00E331E3" w:rsidP="00E331E3"/>
    <w:p w:rsidR="00E331E3" w:rsidRDefault="00E331E3" w:rsidP="00E331E3"/>
    <w:p w:rsidR="00E331E3" w:rsidRDefault="00E331E3" w:rsidP="00E331E3">
      <w:pPr>
        <w:numPr>
          <w:ilvl w:val="0"/>
          <w:numId w:val="2"/>
        </w:numPr>
        <w:tabs>
          <w:tab w:val="clear" w:pos="540"/>
          <w:tab w:val="num" w:pos="360"/>
        </w:tabs>
        <w:spacing w:after="120"/>
        <w:ind w:left="360"/>
      </w:pPr>
      <w:r>
        <w:t xml:space="preserve">What is the pressure on the sole of the </w:t>
      </w:r>
      <w:r w:rsidR="000F24D7">
        <w:t>shoe</w:t>
      </w:r>
      <w:r>
        <w:t>, assuming the weight is evenly distributed?</w:t>
      </w:r>
    </w:p>
    <w:p w:rsidR="00E331E3" w:rsidRDefault="00E331E3" w:rsidP="00E331E3">
      <w:pPr>
        <w:tabs>
          <w:tab w:val="num" w:pos="360"/>
        </w:tabs>
      </w:pPr>
    </w:p>
    <w:p w:rsidR="00E331E3" w:rsidRDefault="00E331E3" w:rsidP="00E331E3">
      <w:pPr>
        <w:ind w:left="2160"/>
        <w:rPr>
          <w:b/>
          <w:color w:val="FF0000"/>
        </w:rPr>
      </w:pPr>
    </w:p>
    <w:p w:rsidR="00D96D58" w:rsidRPr="00E331E3" w:rsidRDefault="00D96D58" w:rsidP="00E331E3">
      <w:pPr>
        <w:ind w:left="2160"/>
        <w:rPr>
          <w:b/>
          <w:color w:val="FF0000"/>
        </w:rPr>
      </w:pPr>
    </w:p>
    <w:sectPr w:rsidR="00D96D58" w:rsidRPr="00E331E3" w:rsidSect="00146335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1008" w:footer="10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A44" w:rsidRDefault="00044A44" w:rsidP="00885BC0">
      <w:r>
        <w:separator/>
      </w:r>
    </w:p>
  </w:endnote>
  <w:endnote w:type="continuationSeparator" w:id="0">
    <w:p w:rsidR="00044A44" w:rsidRDefault="00044A44" w:rsidP="0088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C0" w:rsidRPr="00885BC0" w:rsidRDefault="00885BC0" w:rsidP="00885BC0">
    <w:pPr>
      <w:pStyle w:val="Head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Convertible Shoes: </w:t>
    </w:r>
    <w:r w:rsidRPr="00885BC0">
      <w:rPr>
        <w:rFonts w:ascii="Arial" w:hAnsi="Arial" w:cs="Arial"/>
        <w:b/>
        <w:sz w:val="18"/>
        <w:szCs w:val="18"/>
        <w:highlight w:val="yellow"/>
      </w:rPr>
      <w:t>XYZ</w:t>
    </w:r>
    <w:r>
      <w:rPr>
        <w:rFonts w:ascii="Arial" w:hAnsi="Arial" w:cs="Arial"/>
        <w:b/>
        <w:sz w:val="18"/>
        <w:szCs w:val="18"/>
      </w:rPr>
      <w:t xml:space="preserve">, Shoes Under Pressure </w:t>
    </w:r>
    <w:r w:rsidR="00E331E3">
      <w:rPr>
        <w:rFonts w:ascii="Arial" w:hAnsi="Arial" w:cs="Arial"/>
        <w:b/>
        <w:sz w:val="18"/>
        <w:szCs w:val="18"/>
      </w:rPr>
      <w:t>Static</w:t>
    </w:r>
    <w:r>
      <w:rPr>
        <w:rFonts w:ascii="Arial" w:hAnsi="Arial" w:cs="Arial"/>
        <w:b/>
        <w:sz w:val="18"/>
        <w:szCs w:val="18"/>
      </w:rPr>
      <w:t xml:space="preserve"> Worksheet </w:t>
    </w:r>
    <w:r w:rsidR="003C39AE">
      <w:rPr>
        <w:rFonts w:ascii="Arial" w:hAnsi="Arial" w:cs="Arial"/>
        <w:b/>
        <w:color w:val="FF0000"/>
        <w:sz w:val="18"/>
        <w:szCs w:val="18"/>
      </w:rPr>
      <w:t xml:space="preserve">Example </w:t>
    </w:r>
    <w:r w:rsidR="003C39AE" w:rsidRPr="00885BC0">
      <w:rPr>
        <w:rFonts w:ascii="Arial" w:hAnsi="Arial" w:cs="Arial"/>
        <w:b/>
        <w:color w:val="FF0000"/>
        <w:sz w:val="18"/>
        <w:szCs w:val="18"/>
      </w:rPr>
      <w:t>Answers</w:t>
    </w:r>
    <w:r w:rsidR="003C39AE">
      <w:rPr>
        <w:rFonts w:ascii="Arial" w:hAnsi="Arial" w:cs="Arial"/>
        <w:b/>
        <w:sz w:val="18"/>
        <w:szCs w:val="18"/>
      </w:rP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C0" w:rsidRPr="00885BC0" w:rsidRDefault="00885BC0" w:rsidP="00885BC0">
    <w:pPr>
      <w:pStyle w:val="Head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Shoes Under Pressure</w:t>
    </w:r>
    <w:r w:rsidR="004B51E3">
      <w:rPr>
        <w:rFonts w:ascii="Arial" w:hAnsi="Arial" w:cs="Arial"/>
        <w:b/>
        <w:sz w:val="18"/>
        <w:szCs w:val="18"/>
      </w:rPr>
      <w:t xml:space="preserve"> Lesson,</w:t>
    </w:r>
    <w:r>
      <w:rPr>
        <w:rFonts w:ascii="Arial" w:hAnsi="Arial" w:cs="Arial"/>
        <w:b/>
        <w:sz w:val="18"/>
        <w:szCs w:val="18"/>
      </w:rPr>
      <w:t xml:space="preserve"> </w:t>
    </w:r>
    <w:r w:rsidR="00E331E3">
      <w:rPr>
        <w:rFonts w:ascii="Arial" w:hAnsi="Arial" w:cs="Arial"/>
        <w:b/>
        <w:sz w:val="18"/>
        <w:szCs w:val="18"/>
      </w:rPr>
      <w:t>Static</w:t>
    </w:r>
    <w:r>
      <w:rPr>
        <w:rFonts w:ascii="Arial" w:hAnsi="Arial" w:cs="Arial"/>
        <w:b/>
        <w:sz w:val="18"/>
        <w:szCs w:val="18"/>
      </w:rPr>
      <w:t xml:space="preserve"> </w:t>
    </w:r>
    <w:r w:rsidR="00DC21FF">
      <w:rPr>
        <w:rFonts w:ascii="Arial" w:hAnsi="Arial" w:cs="Arial"/>
        <w:b/>
        <w:sz w:val="18"/>
        <w:szCs w:val="18"/>
      </w:rPr>
      <w:t xml:space="preserve">Forces </w:t>
    </w:r>
    <w:r>
      <w:rPr>
        <w:rFonts w:ascii="Arial" w:hAnsi="Arial" w:cs="Arial"/>
        <w:b/>
        <w:sz w:val="18"/>
        <w:szCs w:val="18"/>
      </w:rPr>
      <w:t>Worksheet</w:t>
    </w:r>
    <w:r w:rsidRPr="00885BC0">
      <w:rPr>
        <w:rFonts w:ascii="Arial" w:hAnsi="Arial" w:cs="Arial"/>
        <w:b/>
        <w:color w:val="FF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A44" w:rsidRDefault="00044A44" w:rsidP="00885BC0">
      <w:r>
        <w:separator/>
      </w:r>
    </w:p>
  </w:footnote>
  <w:footnote w:type="continuationSeparator" w:id="0">
    <w:p w:rsidR="00044A44" w:rsidRDefault="00044A44" w:rsidP="0088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C0" w:rsidRPr="00885BC0" w:rsidRDefault="00885BC0">
    <w:pPr>
      <w:pStyle w:val="Header"/>
      <w:rPr>
        <w:rFonts w:ascii="Arial" w:hAnsi="Arial" w:cs="Arial"/>
        <w:b/>
        <w:sz w:val="18"/>
        <w:szCs w:val="18"/>
      </w:rPr>
    </w:pPr>
    <w:r w:rsidRPr="00885BC0">
      <w:rPr>
        <w:rFonts w:ascii="Arial" w:hAnsi="Arial" w:cs="Arial"/>
        <w:b/>
        <w:sz w:val="18"/>
        <w:szCs w:val="18"/>
      </w:rPr>
      <w:t>Name: _______________________________</w:t>
    </w:r>
    <w:r>
      <w:rPr>
        <w:rFonts w:ascii="Arial" w:hAnsi="Arial" w:cs="Arial"/>
        <w:b/>
        <w:sz w:val="18"/>
        <w:szCs w:val="18"/>
      </w:rPr>
      <w:t>__</w:t>
    </w:r>
    <w:r w:rsidRPr="00885BC0">
      <w:rPr>
        <w:rFonts w:ascii="Arial" w:hAnsi="Arial" w:cs="Arial"/>
        <w:b/>
        <w:sz w:val="18"/>
        <w:szCs w:val="18"/>
      </w:rPr>
      <w:t>____________________</w:t>
    </w:r>
    <w:r>
      <w:rPr>
        <w:rFonts w:ascii="Arial" w:hAnsi="Arial" w:cs="Arial"/>
        <w:b/>
        <w:sz w:val="18"/>
        <w:szCs w:val="18"/>
      </w:rPr>
      <w:t>____</w:t>
    </w:r>
    <w:r w:rsidRPr="00885BC0">
      <w:rPr>
        <w:rFonts w:ascii="Arial" w:hAnsi="Arial" w:cs="Arial"/>
        <w:b/>
        <w:sz w:val="18"/>
        <w:szCs w:val="18"/>
      </w:rPr>
      <w:t>___ Date: __</w:t>
    </w:r>
    <w:r>
      <w:rPr>
        <w:rFonts w:ascii="Arial" w:hAnsi="Arial" w:cs="Arial"/>
        <w:b/>
        <w:sz w:val="18"/>
        <w:szCs w:val="18"/>
      </w:rPr>
      <w:t>____</w:t>
    </w:r>
    <w:r w:rsidRPr="00885BC0">
      <w:rPr>
        <w:rFonts w:ascii="Arial" w:hAnsi="Arial" w:cs="Arial"/>
        <w:b/>
        <w:sz w:val="18"/>
        <w:szCs w:val="18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442"/>
    <w:multiLevelType w:val="hybridMultilevel"/>
    <w:tmpl w:val="ADA4F908"/>
    <w:lvl w:ilvl="0" w:tplc="E0908F2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F0C51BA"/>
    <w:multiLevelType w:val="hybridMultilevel"/>
    <w:tmpl w:val="258CBB7E"/>
    <w:lvl w:ilvl="0" w:tplc="B9EC6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089"/>
    <w:rsid w:val="00044A44"/>
    <w:rsid w:val="0009374C"/>
    <w:rsid w:val="000F24D7"/>
    <w:rsid w:val="00146335"/>
    <w:rsid w:val="002A2ABC"/>
    <w:rsid w:val="003C39AE"/>
    <w:rsid w:val="004129C6"/>
    <w:rsid w:val="004B51E3"/>
    <w:rsid w:val="00547CC8"/>
    <w:rsid w:val="00574102"/>
    <w:rsid w:val="00627DC4"/>
    <w:rsid w:val="006A3188"/>
    <w:rsid w:val="008667BB"/>
    <w:rsid w:val="0088073B"/>
    <w:rsid w:val="00885BC0"/>
    <w:rsid w:val="008B1D1E"/>
    <w:rsid w:val="008F61AC"/>
    <w:rsid w:val="00B074BE"/>
    <w:rsid w:val="00B27EE9"/>
    <w:rsid w:val="00BE2E28"/>
    <w:rsid w:val="00D96089"/>
    <w:rsid w:val="00D96D58"/>
    <w:rsid w:val="00DB06EC"/>
    <w:rsid w:val="00DC21FF"/>
    <w:rsid w:val="00E3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5:docId w15:val="{5F308A62-A34C-4639-8A7B-A831556E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9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1BC2D-A160-48EB-A6B0-CF9176FC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Shoes Under Pressure – Kinetic Movement</vt:lpstr>
    </vt:vector>
  </TitlesOfParts>
  <Company>CompuCom Systems, Inc.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Shoes Under Pressure – Kinetic Movement</dc:title>
  <dc:creator>LASP LASP</dc:creator>
  <cp:lastModifiedBy>checkout</cp:lastModifiedBy>
  <cp:revision>3</cp:revision>
  <dcterms:created xsi:type="dcterms:W3CDTF">2014-07-18T20:52:00Z</dcterms:created>
  <dcterms:modified xsi:type="dcterms:W3CDTF">2020-02-11T01:03:00Z</dcterms:modified>
</cp:coreProperties>
</file>