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37" w:rsidRPr="00C14F8E" w:rsidRDefault="00430E37" w:rsidP="00F96767">
      <w:pPr>
        <w:spacing w:before="240" w:after="240"/>
        <w:jc w:val="center"/>
        <w:rPr>
          <w:rFonts w:ascii="Arial" w:hAnsi="Arial" w:cs="Arial"/>
          <w:b/>
          <w:color w:val="31849B"/>
          <w:sz w:val="40"/>
          <w:szCs w:val="40"/>
        </w:rPr>
      </w:pPr>
      <w:r w:rsidRPr="00C14F8E">
        <w:rPr>
          <w:rFonts w:ascii="Arial" w:hAnsi="Arial" w:cs="Arial"/>
          <w:b/>
          <w:color w:val="31849B"/>
          <w:sz w:val="40"/>
          <w:szCs w:val="40"/>
        </w:rPr>
        <w:t>Capillary Action Activities</w:t>
      </w:r>
      <w:r w:rsidR="00B42AA2">
        <w:rPr>
          <w:rFonts w:ascii="Arial" w:hAnsi="Arial" w:cs="Arial"/>
          <w:b/>
          <w:color w:val="31849B"/>
          <w:sz w:val="40"/>
          <w:szCs w:val="40"/>
        </w:rPr>
        <w:t xml:space="preserve"> Worksheet</w:t>
      </w:r>
    </w:p>
    <w:p w:rsidR="00430E37" w:rsidRDefault="00F96767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 I: </w:t>
      </w:r>
      <w:r w:rsidR="00430E37">
        <w:rPr>
          <w:rFonts w:ascii="Times New Roman" w:hAnsi="Times New Roman"/>
          <w:b/>
          <w:sz w:val="24"/>
          <w:szCs w:val="24"/>
        </w:rPr>
        <w:t>The Meniscus</w:t>
      </w:r>
    </w:p>
    <w:p w:rsidR="00430E37" w:rsidRPr="002C5B97" w:rsidRDefault="00430E37" w:rsidP="002C5B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C5B97">
        <w:rPr>
          <w:rFonts w:ascii="Times New Roman" w:eastAsia="Times New Roman" w:hAnsi="Times New Roman"/>
          <w:b/>
          <w:sz w:val="24"/>
          <w:szCs w:val="24"/>
        </w:rPr>
        <w:t>Purpose</w:t>
      </w:r>
    </w:p>
    <w:p w:rsidR="00AB0FF4" w:rsidRPr="00F96767" w:rsidRDefault="00AB0FF4" w:rsidP="00751019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F96767">
        <w:rPr>
          <w:rFonts w:ascii="Times New Roman" w:eastAsia="Times New Roman" w:hAnsi="Times New Roman"/>
          <w:sz w:val="24"/>
          <w:szCs w:val="24"/>
        </w:rPr>
        <w:t>Cohesive and adhesive forces ca</w:t>
      </w:r>
      <w:r w:rsidR="00F96767" w:rsidRPr="00F96767">
        <w:rPr>
          <w:rFonts w:ascii="Times New Roman" w:eastAsia="Times New Roman" w:hAnsi="Times New Roman"/>
          <w:sz w:val="24"/>
          <w:szCs w:val="24"/>
        </w:rPr>
        <w:t xml:space="preserve">n affect water at its surface. </w:t>
      </w:r>
      <w:r w:rsidRPr="00F96767">
        <w:rPr>
          <w:rFonts w:ascii="Times New Roman" w:eastAsia="Times New Roman" w:hAnsi="Times New Roman"/>
          <w:sz w:val="24"/>
          <w:szCs w:val="24"/>
        </w:rPr>
        <w:t>Cohesive forces cause water molecules to be attracted to each other and hold the water together providing as little surface area as possible.</w:t>
      </w:r>
      <w:r w:rsidR="002C5B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767">
        <w:rPr>
          <w:rFonts w:ascii="Times New Roman" w:eastAsia="Times New Roman" w:hAnsi="Times New Roman"/>
          <w:sz w:val="24"/>
          <w:szCs w:val="24"/>
        </w:rPr>
        <w:t xml:space="preserve">Adhesive forces, on the other hand, encourage </w:t>
      </w:r>
      <w:r w:rsidR="00F96767" w:rsidRPr="00F96767">
        <w:rPr>
          <w:rFonts w:ascii="Times New Roman" w:eastAsia="Times New Roman" w:hAnsi="Times New Roman"/>
          <w:sz w:val="24"/>
          <w:szCs w:val="24"/>
        </w:rPr>
        <w:t>water molecules to “</w:t>
      </w:r>
      <w:r w:rsidR="00583722" w:rsidRPr="00F96767">
        <w:rPr>
          <w:rFonts w:ascii="Times New Roman" w:eastAsia="Times New Roman" w:hAnsi="Times New Roman"/>
          <w:sz w:val="24"/>
          <w:szCs w:val="24"/>
        </w:rPr>
        <w:t>stick</w:t>
      </w:r>
      <w:r w:rsidR="00F96767" w:rsidRPr="00F96767">
        <w:rPr>
          <w:rFonts w:ascii="Times New Roman" w:eastAsia="Times New Roman" w:hAnsi="Times New Roman"/>
          <w:sz w:val="24"/>
          <w:szCs w:val="24"/>
        </w:rPr>
        <w:t>”</w:t>
      </w:r>
      <w:r w:rsidR="00583722" w:rsidRPr="00F96767">
        <w:rPr>
          <w:rFonts w:ascii="Times New Roman" w:eastAsia="Times New Roman" w:hAnsi="Times New Roman"/>
          <w:sz w:val="24"/>
          <w:szCs w:val="24"/>
        </w:rPr>
        <w:t xml:space="preserve"> to </w:t>
      </w:r>
      <w:r w:rsidRPr="00F96767">
        <w:rPr>
          <w:rFonts w:ascii="Times New Roman" w:eastAsia="Times New Roman" w:hAnsi="Times New Roman"/>
          <w:sz w:val="24"/>
          <w:szCs w:val="24"/>
        </w:rPr>
        <w:t>solid object</w:t>
      </w:r>
      <w:r w:rsidR="00583722" w:rsidRPr="00F96767">
        <w:rPr>
          <w:rFonts w:ascii="Times New Roman" w:eastAsia="Times New Roman" w:hAnsi="Times New Roman"/>
          <w:sz w:val="24"/>
          <w:szCs w:val="24"/>
        </w:rPr>
        <w:t>s</w:t>
      </w:r>
      <w:r w:rsidRPr="00F96767">
        <w:rPr>
          <w:rFonts w:ascii="Times New Roman" w:eastAsia="Times New Roman" w:hAnsi="Times New Roman"/>
          <w:sz w:val="24"/>
          <w:szCs w:val="24"/>
        </w:rPr>
        <w:t>.</w:t>
      </w:r>
      <w:r w:rsidR="002C5B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767">
        <w:rPr>
          <w:rFonts w:ascii="Times New Roman" w:eastAsia="Times New Roman" w:hAnsi="Times New Roman"/>
          <w:sz w:val="24"/>
          <w:szCs w:val="24"/>
        </w:rPr>
        <w:t>The relative strength of these two forces determines how water behaves at a water-air-solid boundary.</w:t>
      </w:r>
    </w:p>
    <w:p w:rsidR="00AB0FF4" w:rsidRPr="002C5B97" w:rsidRDefault="00AB0FF4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B97">
        <w:rPr>
          <w:rFonts w:ascii="Times New Roman" w:hAnsi="Times New Roman"/>
          <w:b/>
          <w:sz w:val="24"/>
          <w:szCs w:val="24"/>
        </w:rPr>
        <w:t>Equipment</w:t>
      </w:r>
    </w:p>
    <w:p w:rsidR="00AB0FF4" w:rsidRDefault="00751019" w:rsidP="002C5B97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B0FF4">
        <w:rPr>
          <w:rFonts w:ascii="Times New Roman" w:hAnsi="Times New Roman"/>
          <w:sz w:val="24"/>
          <w:szCs w:val="24"/>
        </w:rPr>
        <w:t xml:space="preserve">raduated </w:t>
      </w:r>
      <w:r>
        <w:rPr>
          <w:rFonts w:ascii="Times New Roman" w:hAnsi="Times New Roman"/>
          <w:sz w:val="24"/>
          <w:szCs w:val="24"/>
        </w:rPr>
        <w:t>c</w:t>
      </w:r>
      <w:r w:rsidR="00AB0FF4">
        <w:rPr>
          <w:rFonts w:ascii="Times New Roman" w:hAnsi="Times New Roman"/>
          <w:sz w:val="24"/>
          <w:szCs w:val="24"/>
        </w:rPr>
        <w:t>ylinder</w:t>
      </w:r>
    </w:p>
    <w:p w:rsidR="00AB0FF4" w:rsidRPr="002C5B97" w:rsidRDefault="00AB0FF4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B97">
        <w:rPr>
          <w:rFonts w:ascii="Times New Roman" w:hAnsi="Times New Roman"/>
          <w:b/>
          <w:sz w:val="24"/>
          <w:szCs w:val="24"/>
        </w:rPr>
        <w:t>Procedure</w:t>
      </w:r>
    </w:p>
    <w:p w:rsidR="00AB0FF4" w:rsidRDefault="00AB0FF4" w:rsidP="002C5B9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9B74BE">
        <w:rPr>
          <w:rFonts w:ascii="Times New Roman" w:hAnsi="Times New Roman"/>
          <w:b/>
          <w:sz w:val="24"/>
          <w:szCs w:val="24"/>
        </w:rPr>
        <w:t>Fill</w:t>
      </w:r>
      <w:r>
        <w:rPr>
          <w:rFonts w:ascii="Times New Roman" w:hAnsi="Times New Roman"/>
          <w:sz w:val="24"/>
          <w:szCs w:val="24"/>
        </w:rPr>
        <w:t xml:space="preserve"> </w:t>
      </w:r>
      <w:r w:rsidR="0075101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graduated cylinder half full of water.</w:t>
      </w:r>
    </w:p>
    <w:p w:rsidR="00AB0FF4" w:rsidRDefault="00AB0FF4" w:rsidP="002C5B97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space below, </w:t>
      </w:r>
      <w:r w:rsidRPr="009B74BE">
        <w:rPr>
          <w:rFonts w:ascii="Times New Roman" w:hAnsi="Times New Roman"/>
          <w:b/>
          <w:sz w:val="24"/>
          <w:szCs w:val="24"/>
        </w:rPr>
        <w:t>sketch</w:t>
      </w:r>
      <w:r>
        <w:rPr>
          <w:rFonts w:ascii="Times New Roman" w:hAnsi="Times New Roman"/>
          <w:sz w:val="24"/>
          <w:szCs w:val="24"/>
        </w:rPr>
        <w:t xml:space="preserve"> the shape of the water’s surface.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9B74BE" w:rsidRPr="009B74BE">
        <w:rPr>
          <w:rFonts w:ascii="Times New Roman" w:hAnsi="Times New Roman"/>
          <w:b/>
          <w:sz w:val="24"/>
          <w:szCs w:val="24"/>
        </w:rPr>
        <w:t>Label</w:t>
      </w:r>
      <w:r w:rsidR="009B74BE">
        <w:rPr>
          <w:rFonts w:ascii="Times New Roman" w:hAnsi="Times New Roman"/>
          <w:sz w:val="24"/>
          <w:szCs w:val="24"/>
        </w:rPr>
        <w:t xml:space="preserve"> the water, glass and air</w:t>
      </w:r>
      <w:r w:rsidR="00266B27">
        <w:rPr>
          <w:rFonts w:ascii="Times New Roman" w:hAnsi="Times New Roman"/>
          <w:sz w:val="24"/>
          <w:szCs w:val="24"/>
        </w:rPr>
        <w:t xml:space="preserve"> in your sketch</w:t>
      </w:r>
      <w:r w:rsidR="009B74BE">
        <w:rPr>
          <w:rFonts w:ascii="Times New Roman" w:hAnsi="Times New Roman"/>
          <w:sz w:val="24"/>
          <w:szCs w:val="24"/>
        </w:rPr>
        <w:t>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9B74BE">
        <w:rPr>
          <w:rFonts w:ascii="Times New Roman" w:hAnsi="Times New Roman"/>
          <w:sz w:val="24"/>
          <w:szCs w:val="24"/>
        </w:rPr>
        <w:t xml:space="preserve">This curvature of the water is known as the </w:t>
      </w:r>
      <w:r w:rsidR="009B74BE" w:rsidRPr="009B74BE">
        <w:rPr>
          <w:rFonts w:ascii="Times New Roman" w:hAnsi="Times New Roman"/>
          <w:b/>
          <w:sz w:val="24"/>
          <w:szCs w:val="24"/>
        </w:rPr>
        <w:t>meniscus</w:t>
      </w:r>
      <w:r w:rsidR="009B74BE">
        <w:rPr>
          <w:rFonts w:ascii="Times New Roman" w:hAnsi="Times New Roman"/>
          <w:sz w:val="24"/>
          <w:szCs w:val="24"/>
        </w:rPr>
        <w:t>.</w:t>
      </w:r>
    </w:p>
    <w:p w:rsid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B74BE" w:rsidRP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B0FF4" w:rsidRPr="002C5B97" w:rsidRDefault="00AB0FF4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B97">
        <w:rPr>
          <w:rFonts w:ascii="Times New Roman" w:hAnsi="Times New Roman"/>
          <w:b/>
          <w:sz w:val="24"/>
          <w:szCs w:val="24"/>
        </w:rPr>
        <w:t>Questions</w:t>
      </w:r>
      <w:r w:rsidR="00751019">
        <w:rPr>
          <w:rFonts w:ascii="Times New Roman" w:hAnsi="Times New Roman"/>
          <w:b/>
          <w:sz w:val="24"/>
          <w:szCs w:val="24"/>
        </w:rPr>
        <w:t>—The Meniscus</w:t>
      </w:r>
    </w:p>
    <w:p w:rsidR="00AB0FF4" w:rsidRDefault="00AB0FF4" w:rsidP="002C5B97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74BE">
        <w:rPr>
          <w:rFonts w:ascii="Times New Roman" w:hAnsi="Times New Roman"/>
          <w:sz w:val="24"/>
          <w:szCs w:val="24"/>
        </w:rPr>
        <w:t>Water is strongly attracted to glass.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9B74BE">
        <w:rPr>
          <w:rFonts w:ascii="Times New Roman" w:hAnsi="Times New Roman"/>
          <w:sz w:val="24"/>
          <w:szCs w:val="24"/>
        </w:rPr>
        <w:t>How does this explain the shape of the meniscus?</w:t>
      </w:r>
    </w:p>
    <w:p w:rsid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B74BE" w:rsidRP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B74BE" w:rsidRDefault="009B74BE" w:rsidP="002C5B97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doesn’t the water climb higher along the glass?</w:t>
      </w:r>
    </w:p>
    <w:p w:rsid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B74BE" w:rsidRPr="009B74BE" w:rsidRDefault="009B74B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51019" w:rsidRDefault="009B74BE" w:rsidP="002C5B97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2C5B97">
        <w:rPr>
          <w:rFonts w:ascii="Times New Roman" w:hAnsi="Times New Roman"/>
          <w:sz w:val="24"/>
          <w:szCs w:val="24"/>
        </w:rPr>
        <w:t>Liquid mercury, unlike water, is repelled by glass.</w:t>
      </w:r>
      <w:r w:rsidR="002C5B97" w:rsidRPr="002C5B97">
        <w:rPr>
          <w:rFonts w:ascii="Times New Roman" w:hAnsi="Times New Roman"/>
          <w:sz w:val="24"/>
          <w:szCs w:val="24"/>
        </w:rPr>
        <w:t xml:space="preserve"> </w:t>
      </w:r>
      <w:r w:rsidRPr="002C5B97">
        <w:rPr>
          <w:rFonts w:ascii="Times New Roman" w:hAnsi="Times New Roman"/>
          <w:sz w:val="24"/>
          <w:szCs w:val="24"/>
        </w:rPr>
        <w:t>If you filled your cylinder with mercury instead of water, what would the surface of the mercury look like?</w:t>
      </w:r>
      <w:r w:rsidR="002C5B97" w:rsidRPr="002C5B97">
        <w:rPr>
          <w:rFonts w:ascii="Times New Roman" w:hAnsi="Times New Roman"/>
          <w:sz w:val="24"/>
          <w:szCs w:val="24"/>
        </w:rPr>
        <w:t xml:space="preserve"> </w:t>
      </w:r>
      <w:r w:rsidRPr="002C5B97">
        <w:rPr>
          <w:rFonts w:ascii="Times New Roman" w:hAnsi="Times New Roman"/>
          <w:sz w:val="24"/>
          <w:szCs w:val="24"/>
        </w:rPr>
        <w:t>Sketch your idea below and label the mercury, glass and air</w:t>
      </w:r>
      <w:r w:rsidR="00266B27">
        <w:rPr>
          <w:rFonts w:ascii="Times New Roman" w:hAnsi="Times New Roman"/>
          <w:sz w:val="24"/>
          <w:szCs w:val="24"/>
        </w:rPr>
        <w:t xml:space="preserve"> in your sketch</w:t>
      </w:r>
      <w:r w:rsidRPr="002C5B97">
        <w:rPr>
          <w:rFonts w:ascii="Times New Roman" w:hAnsi="Times New Roman"/>
          <w:sz w:val="24"/>
          <w:szCs w:val="24"/>
        </w:rPr>
        <w:t>.</w:t>
      </w:r>
    </w:p>
    <w:p w:rsidR="00F3729A" w:rsidRDefault="00D87BBD" w:rsidP="00ED7E8B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C5B97">
        <w:rPr>
          <w:rFonts w:ascii="Times New Roman" w:hAnsi="Times New Roman"/>
          <w:sz w:val="24"/>
          <w:szCs w:val="24"/>
        </w:rPr>
        <w:br w:type="page"/>
      </w:r>
      <w:r w:rsidR="00F3729A">
        <w:rPr>
          <w:rFonts w:ascii="Times New Roman" w:hAnsi="Times New Roman"/>
          <w:b/>
          <w:sz w:val="24"/>
          <w:szCs w:val="24"/>
        </w:rPr>
        <w:lastRenderedPageBreak/>
        <w:t>Part II.</w:t>
      </w:r>
      <w:r w:rsidR="002C5B97">
        <w:rPr>
          <w:rFonts w:ascii="Times New Roman" w:hAnsi="Times New Roman"/>
          <w:b/>
          <w:sz w:val="24"/>
          <w:szCs w:val="24"/>
        </w:rPr>
        <w:t xml:space="preserve"> </w:t>
      </w:r>
      <w:r w:rsidR="00F3729A">
        <w:rPr>
          <w:rFonts w:ascii="Times New Roman" w:hAnsi="Times New Roman"/>
          <w:b/>
          <w:sz w:val="24"/>
          <w:szCs w:val="24"/>
        </w:rPr>
        <w:t>Capillary Tubes</w:t>
      </w:r>
    </w:p>
    <w:p w:rsidR="005C6423" w:rsidRPr="002C5B97" w:rsidRDefault="005C6423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B97">
        <w:rPr>
          <w:rFonts w:ascii="Times New Roman" w:hAnsi="Times New Roman"/>
          <w:b/>
          <w:sz w:val="24"/>
          <w:szCs w:val="24"/>
        </w:rPr>
        <w:t>Purpose</w:t>
      </w:r>
    </w:p>
    <w:p w:rsidR="005C6423" w:rsidRPr="005C6423" w:rsidRDefault="000D24EE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Canvas 2" o:spid="_x0000_s1026" editas="canvas" style="position:absolute;margin-left:291.35pt;margin-top:46.7pt;width:181.25pt;height:133.9pt;z-index:251657728" coordsize="23018,1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018;height:17005;visibility:visible">
              <v:fill o:detectmouseclick="t"/>
              <v:path o:connecttype="none"/>
            </v:shape>
            <v:rect id="Rectangle 4" o:spid="_x0000_s1028" style="position:absolute;left:1238;top:12549;width:20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THsAA&#10;AADaAAAADwAAAGRycy9kb3ducmV2LnhtbERPS4vCMBC+L/gfwgheRFNdFammxQe77MGL1YPHoRnb&#10;YjMpTdT67zfCwp6Gj+8567QztXhQ6yrLCibjCARxbnXFhYLz6Wu0BOE8ssbaMil4kYM06X2sMdb2&#10;yUd6ZL4QIYRdjApK75tYSpeXZNCNbUMcuKttDfoA20LqFp8h3NRyGkULabDi0FBiQ7uS8lt2Nwrm&#10;xs0mkfw+7O8XouHOdJ+cbZUa9LvNCoSnzv+L/9w/OsyH9yvvK5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zTHsAAAADaAAAADwAAAAAAAAAAAAAAAACYAgAAZHJzL2Rvd25y&#10;ZXYueG1sUEsFBgAAAAAEAAQA9QAAAIUDAAAAAA==&#10;" fillcolor="#a5a5a5" stroked="f"/>
            <v:rect id="Rectangle 5" o:spid="_x0000_s1029" style="position:absolute;left:4228;top:9978;width:2476;height:2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5NacIA&#10;AADaAAAADwAAAGRycy9kb3ducmV2LnhtbESPT4vCMBTE78J+h/AWvIim/lmRalp2FcWDF7sePD6a&#10;t23Z5qU0Ueu3N4LgcZiZ3zCrtDO1uFLrKssKxqMIBHFudcWFgtPvdrgA4TyyxtoyKbiTgzT56K0w&#10;1vbGR7pmvhABwi5GBaX3TSyly0sy6Ea2IQ7en20N+iDbQuoWbwFuajmJork0WHFYKLGhdUn5f3Yx&#10;Cr6Mm40juTtsLmeiwdp0U85+lOp/dt9LEJ46/w6/2nutYAL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1pwgAAANoAAAAPAAAAAAAAAAAAAAAAAJgCAABkcnMvZG93&#10;bnJldi54bWxQSwUGAAAAAAQABAD1AAAAhwMAAAAA&#10;" fillcolor="#a5a5a5" stroked="f"/>
            <v:rect id="Rectangle 6" o:spid="_x0000_s1030" style="position:absolute;left:10799;top:7664;width:1524;height:5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o8sEA&#10;AADaAAAADwAAAGRycy9kb3ducmV2LnhtbESPS6vCMBSE9xf8D+EIbkRTn0g1ig+Uu3BjdeHy0Bzb&#10;YnNSmqj13xvhwl0OM/MNs1g1phRPql1hWcGgH4EgTq0uOFNwOe97MxDOI2ssLZOCNzlYLVs/C4y1&#10;ffGJnonPRICwi1FB7n0VS+nSnAy6vq2Ig3eztUEfZJ1JXeMrwE0ph1E0lQYLDgs5VrTNKb0nD6Ng&#10;Ytx4EMnDcfe4EnW3phlxslGq027WcxCeGv8f/mv/agUj+F4JN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C6PLBAAAA2gAAAA8AAAAAAAAAAAAAAAAAmAIAAGRycy9kb3du&#10;cmV2LnhtbFBLBQYAAAAABAAEAPUAAACGAwAAAAA=&#10;" fillcolor="#a5a5a5" stroked="f"/>
            <v:rect id="Rectangle 7" o:spid="_x0000_s1031" style="position:absolute;left:16609;top:2456;width:914;height:10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whsEA&#10;AADaAAAADwAAAGRycy9kb3ducmV2LnhtbESPzarCMBSE94LvEI7g5qKpXhWpRvGHK3fhxurC5aE5&#10;tsXmpDRR69sbQXA5zMw3zHzZmFLcqXaFZQWDfgSCOLW64EzB6fjXm4JwHlljaZkUPMnBctFuzTHW&#10;9sEHuic+EwHCLkYFufdVLKVLczLo+rYiDt7F1gZ9kHUmdY2PADelHEbRRBosOCzkWNEmp/Sa3IyC&#10;sXGjQSR3++3tTPSzMc0vJ2ulup1mNQPhqfHf8Kf9rxWM4H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rcIbBAAAA2gAAAA8AAAAAAAAAAAAAAAAAmAIAAGRycy9kb3du&#10;cmV2LnhtbFBLBQYAAAAABAAEAPUAAACGAwAAAAA=&#10;" fillcolor="#a5a5a5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2" type="#_x0000_t32" style="position:absolute;left:17523;top:1694;width:0;height:10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<v:shape id="AutoShape 9" o:spid="_x0000_s1033" type="#_x0000_t32" style="position:absolute;left:12323;top:1694;width:0;height:10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<v:shape id="AutoShape 10" o:spid="_x0000_s1034" type="#_x0000_t32" style="position:absolute;left:16609;top:1694;width:0;height:10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<v:shape id="AutoShape 11" o:spid="_x0000_s1035" type="#_x0000_t32" style="position:absolute;left:10799;top:1694;width:0;height:10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<v:shape id="AutoShape 12" o:spid="_x0000_s1036" type="#_x0000_t32" style="position:absolute;left:4228;top:1694;width:0;height:10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<v:shape id="AutoShape 13" o:spid="_x0000_s1037" type="#_x0000_t32" style="position:absolute;left:6704;top:1694;width:0;height:10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<v:shape id="AutoShape 14" o:spid="_x0000_s1038" type="#_x0000_t32" style="position:absolute;left:1238;top:11787;width:0;height:41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<v:shape id="AutoShape 15" o:spid="_x0000_s1039" type="#_x0000_t32" style="position:absolute;left:21904;top:11787;width:0;height:41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<v:shape id="AutoShape 16" o:spid="_x0000_s1040" type="#_x0000_t32" style="position:absolute;left:1238;top:15976;width:20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</v:group>
        </w:pict>
      </w:r>
      <w:r w:rsidR="005C6423">
        <w:rPr>
          <w:rFonts w:ascii="Times New Roman" w:hAnsi="Times New Roman"/>
          <w:sz w:val="24"/>
          <w:szCs w:val="24"/>
        </w:rPr>
        <w:t>Consider a glass tube placed in a cup of water.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5C6423">
        <w:rPr>
          <w:rFonts w:ascii="Times New Roman" w:hAnsi="Times New Roman"/>
          <w:sz w:val="24"/>
          <w:szCs w:val="24"/>
        </w:rPr>
        <w:t>Inside the tube, adhesive forces draw the water up the sides of the glass tube to form a meniscus.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5C6423">
        <w:rPr>
          <w:rFonts w:ascii="Times New Roman" w:hAnsi="Times New Roman"/>
          <w:sz w:val="24"/>
          <w:szCs w:val="24"/>
        </w:rPr>
        <w:t>Cohesive forces then try to minimize the surface area by drawing water up the tube against gravity.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5C6423">
        <w:rPr>
          <w:rFonts w:ascii="Times New Roman" w:hAnsi="Times New Roman"/>
          <w:sz w:val="24"/>
          <w:szCs w:val="24"/>
        </w:rPr>
        <w:t xml:space="preserve">This rise in the water level in a tube due to adhesive and cohesive forces is known as </w:t>
      </w:r>
      <w:r w:rsidR="005C6423">
        <w:rPr>
          <w:rFonts w:ascii="Times New Roman" w:hAnsi="Times New Roman"/>
          <w:i/>
          <w:sz w:val="24"/>
          <w:szCs w:val="24"/>
        </w:rPr>
        <w:t>capillary action</w:t>
      </w:r>
      <w:r w:rsidR="005C6423">
        <w:rPr>
          <w:rFonts w:ascii="Times New Roman" w:hAnsi="Times New Roman"/>
          <w:sz w:val="24"/>
          <w:szCs w:val="24"/>
        </w:rPr>
        <w:t>.</w:t>
      </w:r>
      <w:r w:rsidR="002C5B97">
        <w:rPr>
          <w:rFonts w:ascii="Times New Roman" w:hAnsi="Times New Roman"/>
          <w:sz w:val="24"/>
          <w:szCs w:val="24"/>
        </w:rPr>
        <w:t xml:space="preserve"> </w:t>
      </w:r>
    </w:p>
    <w:p w:rsidR="005C6423" w:rsidRPr="002C5B97" w:rsidRDefault="005C6423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B97">
        <w:rPr>
          <w:rFonts w:ascii="Times New Roman" w:hAnsi="Times New Roman"/>
          <w:b/>
          <w:sz w:val="24"/>
          <w:szCs w:val="24"/>
        </w:rPr>
        <w:t>Equipment</w:t>
      </w:r>
    </w:p>
    <w:p w:rsidR="005C6423" w:rsidRDefault="002C5B97" w:rsidP="002C5B97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C6423">
        <w:rPr>
          <w:rFonts w:ascii="Times New Roman" w:hAnsi="Times New Roman"/>
          <w:sz w:val="24"/>
          <w:szCs w:val="24"/>
        </w:rPr>
        <w:t>ing stand with support ring attached</w:t>
      </w:r>
    </w:p>
    <w:p w:rsidR="005C6423" w:rsidRDefault="005C6423" w:rsidP="002C5B97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capillary tubes of different diameters</w:t>
      </w:r>
    </w:p>
    <w:p w:rsidR="005C6423" w:rsidRDefault="002C5B97" w:rsidP="002C5B97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C6423">
        <w:rPr>
          <w:rFonts w:ascii="Times New Roman" w:hAnsi="Times New Roman"/>
          <w:sz w:val="24"/>
          <w:szCs w:val="24"/>
        </w:rPr>
        <w:t xml:space="preserve">arge </w:t>
      </w:r>
      <w:r>
        <w:rPr>
          <w:rFonts w:ascii="Times New Roman" w:hAnsi="Times New Roman"/>
          <w:sz w:val="24"/>
          <w:szCs w:val="24"/>
        </w:rPr>
        <w:t>Petri</w:t>
      </w:r>
      <w:r w:rsidR="005C6423">
        <w:rPr>
          <w:rFonts w:ascii="Times New Roman" w:hAnsi="Times New Roman"/>
          <w:sz w:val="24"/>
          <w:szCs w:val="24"/>
        </w:rPr>
        <w:t xml:space="preserve"> dish</w:t>
      </w:r>
    </w:p>
    <w:p w:rsidR="005C6423" w:rsidRDefault="002C5B97" w:rsidP="002C5B97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C6423">
        <w:rPr>
          <w:rFonts w:ascii="Times New Roman" w:hAnsi="Times New Roman"/>
          <w:sz w:val="24"/>
          <w:szCs w:val="24"/>
        </w:rPr>
        <w:t>wist</w:t>
      </w:r>
      <w:r w:rsidR="00EE0F50">
        <w:rPr>
          <w:rFonts w:ascii="Times New Roman" w:hAnsi="Times New Roman"/>
          <w:sz w:val="24"/>
          <w:szCs w:val="24"/>
        </w:rPr>
        <w:t>-</w:t>
      </w:r>
      <w:r w:rsidR="005C6423">
        <w:rPr>
          <w:rFonts w:ascii="Times New Roman" w:hAnsi="Times New Roman"/>
          <w:sz w:val="24"/>
          <w:szCs w:val="24"/>
        </w:rPr>
        <w:t>ties</w:t>
      </w:r>
    </w:p>
    <w:p w:rsidR="005C6423" w:rsidRPr="00CB38BF" w:rsidRDefault="002C5B97" w:rsidP="002C5B97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A2D46">
        <w:rPr>
          <w:rFonts w:ascii="Times New Roman" w:hAnsi="Times New Roman"/>
          <w:sz w:val="24"/>
          <w:szCs w:val="24"/>
        </w:rPr>
        <w:t>ater with</w:t>
      </w:r>
      <w:r w:rsidR="00AE0C09">
        <w:rPr>
          <w:rFonts w:ascii="Times New Roman" w:hAnsi="Times New Roman"/>
          <w:sz w:val="24"/>
          <w:szCs w:val="24"/>
        </w:rPr>
        <w:t xml:space="preserve"> dark </w:t>
      </w:r>
      <w:r w:rsidR="005C6423">
        <w:rPr>
          <w:rFonts w:ascii="Times New Roman" w:hAnsi="Times New Roman"/>
          <w:sz w:val="24"/>
          <w:szCs w:val="24"/>
        </w:rPr>
        <w:t>food coloring</w:t>
      </w:r>
    </w:p>
    <w:p w:rsidR="005E1F3F" w:rsidRDefault="002C5B97" w:rsidP="005E1F3F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C6423">
        <w:rPr>
          <w:rFonts w:ascii="Times New Roman" w:hAnsi="Times New Roman"/>
          <w:sz w:val="24"/>
          <w:szCs w:val="24"/>
        </w:rPr>
        <w:t>uler</w:t>
      </w:r>
    </w:p>
    <w:p w:rsidR="005E1F3F" w:rsidRPr="005E1F3F" w:rsidRDefault="005E1F3F" w:rsidP="005E1F3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5C6423" w:rsidRPr="005E1F3F" w:rsidRDefault="005C6423" w:rsidP="005E1F3F">
      <w:pPr>
        <w:pStyle w:val="NoSpacing"/>
        <w:rPr>
          <w:rFonts w:ascii="Times New Roman" w:hAnsi="Times New Roman"/>
          <w:b/>
          <w:sz w:val="24"/>
          <w:szCs w:val="24"/>
        </w:rPr>
      </w:pPr>
      <w:r w:rsidRPr="005E1F3F">
        <w:rPr>
          <w:rFonts w:ascii="Times New Roman" w:hAnsi="Times New Roman"/>
          <w:b/>
          <w:sz w:val="24"/>
          <w:szCs w:val="24"/>
        </w:rPr>
        <w:t>Procedure</w:t>
      </w:r>
      <w:r w:rsidR="002305F5" w:rsidRPr="005E1F3F">
        <w:rPr>
          <w:rFonts w:ascii="Times New Roman" w:hAnsi="Times New Roman"/>
          <w:b/>
          <w:sz w:val="24"/>
          <w:szCs w:val="24"/>
        </w:rPr>
        <w:t>—Climbing Water</w:t>
      </w:r>
    </w:p>
    <w:p w:rsidR="005C6423" w:rsidRPr="005C6423" w:rsidRDefault="005C6423" w:rsidP="00751019">
      <w:pPr>
        <w:numPr>
          <w:ilvl w:val="0"/>
          <w:numId w:val="4"/>
        </w:numPr>
        <w:tabs>
          <w:tab w:val="clear" w:pos="1080"/>
          <w:tab w:val="num" w:pos="360"/>
        </w:tabs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5C6423">
        <w:rPr>
          <w:rFonts w:ascii="Times New Roman" w:hAnsi="Times New Roman"/>
          <w:b/>
          <w:sz w:val="24"/>
          <w:szCs w:val="24"/>
        </w:rPr>
        <w:t>Place</w:t>
      </w:r>
      <w:r w:rsidRPr="005C6423">
        <w:rPr>
          <w:rFonts w:ascii="Times New Roman" w:hAnsi="Times New Roman"/>
          <w:sz w:val="24"/>
          <w:szCs w:val="24"/>
        </w:rPr>
        <w:t xml:space="preserve"> an empty </w:t>
      </w:r>
      <w:r w:rsidR="00751019">
        <w:rPr>
          <w:rFonts w:ascii="Times New Roman" w:hAnsi="Times New Roman"/>
          <w:sz w:val="24"/>
          <w:szCs w:val="24"/>
        </w:rPr>
        <w:t>P</w:t>
      </w:r>
      <w:r w:rsidRPr="005C6423">
        <w:rPr>
          <w:rFonts w:ascii="Times New Roman" w:hAnsi="Times New Roman"/>
          <w:sz w:val="24"/>
          <w:szCs w:val="24"/>
        </w:rPr>
        <w:t xml:space="preserve">etri dish directly below </w:t>
      </w:r>
      <w:r w:rsidR="00751019">
        <w:rPr>
          <w:rFonts w:ascii="Times New Roman" w:hAnsi="Times New Roman"/>
          <w:sz w:val="24"/>
          <w:szCs w:val="24"/>
        </w:rPr>
        <w:t xml:space="preserve">the </w:t>
      </w:r>
      <w:r w:rsidRPr="005C6423">
        <w:rPr>
          <w:rFonts w:ascii="Times New Roman" w:hAnsi="Times New Roman"/>
          <w:sz w:val="24"/>
          <w:szCs w:val="24"/>
        </w:rPr>
        <w:t>support ring.</w:t>
      </w:r>
    </w:p>
    <w:p w:rsidR="005C6423" w:rsidRPr="005C6423" w:rsidRDefault="005C6423" w:rsidP="00751019">
      <w:pPr>
        <w:numPr>
          <w:ilvl w:val="0"/>
          <w:numId w:val="4"/>
        </w:numPr>
        <w:tabs>
          <w:tab w:val="clear" w:pos="1080"/>
          <w:tab w:val="num" w:pos="360"/>
        </w:tabs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5C6423">
        <w:rPr>
          <w:rFonts w:ascii="Times New Roman" w:hAnsi="Times New Roman"/>
          <w:sz w:val="24"/>
          <w:szCs w:val="24"/>
        </w:rPr>
        <w:t xml:space="preserve">On </w:t>
      </w:r>
      <w:r w:rsidR="002A2D46">
        <w:rPr>
          <w:rFonts w:ascii="Times New Roman" w:hAnsi="Times New Roman"/>
          <w:sz w:val="24"/>
          <w:szCs w:val="24"/>
        </w:rPr>
        <w:t xml:space="preserve">the </w:t>
      </w:r>
      <w:r w:rsidRPr="005C6423">
        <w:rPr>
          <w:rFonts w:ascii="Times New Roman" w:hAnsi="Times New Roman"/>
          <w:sz w:val="24"/>
          <w:szCs w:val="24"/>
        </w:rPr>
        <w:t xml:space="preserve">lab bench, </w:t>
      </w:r>
      <w:r w:rsidRPr="005C6423">
        <w:rPr>
          <w:rFonts w:ascii="Times New Roman" w:hAnsi="Times New Roman"/>
          <w:b/>
          <w:sz w:val="24"/>
          <w:szCs w:val="24"/>
        </w:rPr>
        <w:t>arrange</w:t>
      </w:r>
      <w:r w:rsidRPr="005C6423">
        <w:rPr>
          <w:rFonts w:ascii="Times New Roman" w:hAnsi="Times New Roman"/>
          <w:sz w:val="24"/>
          <w:szCs w:val="24"/>
        </w:rPr>
        <w:t xml:space="preserve"> the glass capillary tubes in order of increasing inner diameter (ID) as noted on their tags.</w:t>
      </w:r>
      <w:r w:rsidR="002C5B97">
        <w:rPr>
          <w:rFonts w:ascii="Times New Roman" w:hAnsi="Times New Roman"/>
          <w:sz w:val="24"/>
          <w:szCs w:val="24"/>
        </w:rPr>
        <w:t xml:space="preserve"> </w:t>
      </w:r>
    </w:p>
    <w:p w:rsidR="005C6423" w:rsidRPr="005C6423" w:rsidRDefault="005C6423" w:rsidP="00751019">
      <w:pPr>
        <w:numPr>
          <w:ilvl w:val="0"/>
          <w:numId w:val="4"/>
        </w:numPr>
        <w:tabs>
          <w:tab w:val="clear" w:pos="1080"/>
          <w:tab w:val="num" w:pos="360"/>
        </w:tabs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5C6423">
        <w:rPr>
          <w:rFonts w:ascii="Times New Roman" w:hAnsi="Times New Roman"/>
          <w:b/>
          <w:sz w:val="24"/>
          <w:szCs w:val="24"/>
        </w:rPr>
        <w:t>Attach</w:t>
      </w:r>
      <w:r w:rsidRPr="005C6423">
        <w:rPr>
          <w:rFonts w:ascii="Times New Roman" w:hAnsi="Times New Roman"/>
          <w:sz w:val="24"/>
          <w:szCs w:val="24"/>
        </w:rPr>
        <w:t xml:space="preserve"> each capillary tube to support ring using a twist</w:t>
      </w:r>
      <w:r w:rsidR="002A2D46">
        <w:rPr>
          <w:rFonts w:ascii="Times New Roman" w:hAnsi="Times New Roman"/>
          <w:sz w:val="24"/>
          <w:szCs w:val="24"/>
        </w:rPr>
        <w:t>-</w:t>
      </w:r>
      <w:r w:rsidRPr="005C6423">
        <w:rPr>
          <w:rFonts w:ascii="Times New Roman" w:hAnsi="Times New Roman"/>
          <w:sz w:val="24"/>
          <w:szCs w:val="24"/>
        </w:rPr>
        <w:t>tie.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Pr="005C6423">
        <w:rPr>
          <w:rFonts w:ascii="Times New Roman" w:hAnsi="Times New Roman"/>
          <w:i/>
          <w:sz w:val="24"/>
          <w:szCs w:val="24"/>
        </w:rPr>
        <w:t>Caution:</w:t>
      </w:r>
      <w:r w:rsidR="002C5B97">
        <w:rPr>
          <w:rFonts w:ascii="Times New Roman" w:hAnsi="Times New Roman"/>
          <w:i/>
          <w:sz w:val="24"/>
          <w:szCs w:val="24"/>
        </w:rPr>
        <w:t xml:space="preserve"> </w:t>
      </w:r>
      <w:r w:rsidRPr="005C6423">
        <w:rPr>
          <w:rFonts w:ascii="Times New Roman" w:hAnsi="Times New Roman"/>
          <w:i/>
          <w:sz w:val="24"/>
          <w:szCs w:val="24"/>
        </w:rPr>
        <w:t>Capillary tubes are delicate—handle with care.</w:t>
      </w:r>
      <w:r w:rsidR="002C5B97">
        <w:rPr>
          <w:rFonts w:ascii="Times New Roman" w:hAnsi="Times New Roman"/>
          <w:sz w:val="24"/>
          <w:szCs w:val="24"/>
        </w:rPr>
        <w:t xml:space="preserve"> </w:t>
      </w:r>
    </w:p>
    <w:p w:rsidR="005C6423" w:rsidRPr="005C6423" w:rsidRDefault="005C6423" w:rsidP="00751019">
      <w:pPr>
        <w:numPr>
          <w:ilvl w:val="0"/>
          <w:numId w:val="4"/>
        </w:numPr>
        <w:tabs>
          <w:tab w:val="clear" w:pos="1080"/>
          <w:tab w:val="num" w:pos="360"/>
        </w:tabs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5C6423">
        <w:rPr>
          <w:rFonts w:ascii="Times New Roman" w:hAnsi="Times New Roman"/>
          <w:b/>
          <w:sz w:val="24"/>
          <w:szCs w:val="24"/>
        </w:rPr>
        <w:t>Arrange</w:t>
      </w:r>
      <w:r w:rsidRPr="005C6423">
        <w:rPr>
          <w:rFonts w:ascii="Times New Roman" w:hAnsi="Times New Roman"/>
          <w:sz w:val="24"/>
          <w:szCs w:val="24"/>
        </w:rPr>
        <w:t xml:space="preserve"> the capillary tubes so that each </w:t>
      </w:r>
      <w:r w:rsidRPr="005C6423">
        <w:rPr>
          <w:rFonts w:ascii="Times New Roman" w:hAnsi="Times New Roman"/>
          <w:i/>
          <w:sz w:val="24"/>
          <w:szCs w:val="24"/>
        </w:rPr>
        <w:t>almost</w:t>
      </w:r>
      <w:r w:rsidRPr="005C6423">
        <w:rPr>
          <w:rFonts w:ascii="Times New Roman" w:hAnsi="Times New Roman"/>
          <w:sz w:val="24"/>
          <w:szCs w:val="24"/>
        </w:rPr>
        <w:t xml:space="preserve"> touches the bottom of the </w:t>
      </w:r>
      <w:r w:rsidR="00751019">
        <w:rPr>
          <w:rFonts w:ascii="Times New Roman" w:hAnsi="Times New Roman"/>
          <w:sz w:val="24"/>
          <w:szCs w:val="24"/>
        </w:rPr>
        <w:t>P</w:t>
      </w:r>
      <w:r w:rsidRPr="005C6423">
        <w:rPr>
          <w:rFonts w:ascii="Times New Roman" w:hAnsi="Times New Roman"/>
          <w:sz w:val="24"/>
          <w:szCs w:val="24"/>
        </w:rPr>
        <w:t>etri dish.</w:t>
      </w:r>
    </w:p>
    <w:p w:rsidR="005C6423" w:rsidRPr="005C6423" w:rsidRDefault="005C6423" w:rsidP="00751019">
      <w:pPr>
        <w:numPr>
          <w:ilvl w:val="0"/>
          <w:numId w:val="4"/>
        </w:numPr>
        <w:tabs>
          <w:tab w:val="clear" w:pos="1080"/>
          <w:tab w:val="num" w:pos="360"/>
        </w:tabs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5C6423">
        <w:rPr>
          <w:rFonts w:ascii="Times New Roman" w:hAnsi="Times New Roman"/>
          <w:b/>
          <w:sz w:val="24"/>
          <w:szCs w:val="24"/>
        </w:rPr>
        <w:t>Fill</w:t>
      </w:r>
      <w:r w:rsidRPr="005C6423">
        <w:rPr>
          <w:rFonts w:ascii="Times New Roman" w:hAnsi="Times New Roman"/>
          <w:sz w:val="24"/>
          <w:szCs w:val="24"/>
        </w:rPr>
        <w:t xml:space="preserve"> the </w:t>
      </w:r>
      <w:r w:rsidR="00751019">
        <w:rPr>
          <w:rFonts w:ascii="Times New Roman" w:hAnsi="Times New Roman"/>
          <w:sz w:val="24"/>
          <w:szCs w:val="24"/>
        </w:rPr>
        <w:t>P</w:t>
      </w:r>
      <w:r w:rsidR="00751019" w:rsidRPr="005C6423">
        <w:rPr>
          <w:rFonts w:ascii="Times New Roman" w:hAnsi="Times New Roman"/>
          <w:sz w:val="24"/>
          <w:szCs w:val="24"/>
        </w:rPr>
        <w:t xml:space="preserve">etri </w:t>
      </w:r>
      <w:r w:rsidRPr="005C6423">
        <w:rPr>
          <w:rFonts w:ascii="Times New Roman" w:hAnsi="Times New Roman"/>
          <w:sz w:val="24"/>
          <w:szCs w:val="24"/>
        </w:rPr>
        <w:t>dish with water dyed with food coloring.</w:t>
      </w:r>
      <w:r w:rsidR="002C5B97">
        <w:rPr>
          <w:rFonts w:ascii="Times New Roman" w:hAnsi="Times New Roman"/>
          <w:sz w:val="24"/>
          <w:szCs w:val="24"/>
        </w:rPr>
        <w:t xml:space="preserve"> </w:t>
      </w:r>
    </w:p>
    <w:p w:rsidR="006E38EE" w:rsidRPr="002A2D46" w:rsidRDefault="005C6423" w:rsidP="002C5B97">
      <w:pPr>
        <w:numPr>
          <w:ilvl w:val="0"/>
          <w:numId w:val="4"/>
        </w:numPr>
        <w:tabs>
          <w:tab w:val="clear" w:pos="1080"/>
          <w:tab w:val="num" w:pos="360"/>
        </w:tabs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5C6423">
        <w:rPr>
          <w:rFonts w:ascii="Times New Roman" w:hAnsi="Times New Roman"/>
          <w:sz w:val="24"/>
          <w:szCs w:val="24"/>
        </w:rPr>
        <w:t>W</w:t>
      </w:r>
      <w:r w:rsidR="002A2D46">
        <w:rPr>
          <w:rFonts w:ascii="Times New Roman" w:hAnsi="Times New Roman"/>
          <w:sz w:val="24"/>
          <w:szCs w:val="24"/>
        </w:rPr>
        <w:t>atch as water begins to</w:t>
      </w:r>
      <w:r w:rsidRPr="005C6423">
        <w:rPr>
          <w:rFonts w:ascii="Times New Roman" w:hAnsi="Times New Roman"/>
          <w:sz w:val="24"/>
          <w:szCs w:val="24"/>
        </w:rPr>
        <w:t xml:space="preserve"> rise</w:t>
      </w:r>
      <w:r w:rsidR="00E151ED">
        <w:rPr>
          <w:rFonts w:ascii="Times New Roman" w:hAnsi="Times New Roman"/>
          <w:sz w:val="24"/>
          <w:szCs w:val="24"/>
        </w:rPr>
        <w:t xml:space="preserve"> quickly</w:t>
      </w:r>
      <w:r w:rsidRPr="005C6423">
        <w:rPr>
          <w:rFonts w:ascii="Times New Roman" w:hAnsi="Times New Roman"/>
          <w:sz w:val="24"/>
          <w:szCs w:val="24"/>
        </w:rPr>
        <w:t xml:space="preserve"> in each capillary tube.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Pr="005C6423">
        <w:rPr>
          <w:rFonts w:ascii="Times New Roman" w:hAnsi="Times New Roman"/>
          <w:b/>
          <w:sz w:val="24"/>
          <w:szCs w:val="24"/>
        </w:rPr>
        <w:t>Wait</w:t>
      </w:r>
      <w:r w:rsidR="00E151ED">
        <w:rPr>
          <w:rFonts w:ascii="Times New Roman" w:hAnsi="Times New Roman"/>
          <w:sz w:val="24"/>
          <w:szCs w:val="24"/>
        </w:rPr>
        <w:t xml:space="preserve"> </w:t>
      </w:r>
      <w:r w:rsidR="00751019">
        <w:rPr>
          <w:rFonts w:ascii="Times New Roman" w:hAnsi="Times New Roman"/>
          <w:sz w:val="24"/>
          <w:szCs w:val="24"/>
        </w:rPr>
        <w:t>two</w:t>
      </w:r>
      <w:r w:rsidRPr="005C6423">
        <w:rPr>
          <w:rFonts w:ascii="Times New Roman" w:hAnsi="Times New Roman"/>
          <w:sz w:val="24"/>
          <w:szCs w:val="24"/>
        </w:rPr>
        <w:t xml:space="preserve"> minutes, or until </w:t>
      </w:r>
      <w:r w:rsidR="00751019">
        <w:rPr>
          <w:rFonts w:ascii="Times New Roman" w:hAnsi="Times New Roman"/>
          <w:sz w:val="24"/>
          <w:szCs w:val="24"/>
        </w:rPr>
        <w:t xml:space="preserve">the </w:t>
      </w:r>
      <w:r w:rsidRPr="005C6423">
        <w:rPr>
          <w:rFonts w:ascii="Times New Roman" w:hAnsi="Times New Roman"/>
          <w:sz w:val="24"/>
          <w:szCs w:val="24"/>
        </w:rPr>
        <w:t>water stops rising.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Pr="005C6423">
        <w:rPr>
          <w:rFonts w:ascii="Times New Roman" w:hAnsi="Times New Roman"/>
          <w:b/>
          <w:sz w:val="24"/>
          <w:szCs w:val="24"/>
        </w:rPr>
        <w:t>Record</w:t>
      </w:r>
      <w:r w:rsidRPr="005C6423">
        <w:rPr>
          <w:rFonts w:ascii="Times New Roman" w:hAnsi="Times New Roman"/>
          <w:sz w:val="24"/>
          <w:szCs w:val="24"/>
        </w:rPr>
        <w:t xml:space="preserve"> the water height in each </w:t>
      </w:r>
      <w:r w:rsidRPr="002A2D46">
        <w:rPr>
          <w:rFonts w:ascii="Times New Roman" w:hAnsi="Times New Roman"/>
          <w:sz w:val="24"/>
          <w:szCs w:val="24"/>
        </w:rPr>
        <w:t>capillary tube</w:t>
      </w:r>
      <w:r w:rsidR="002A2D46">
        <w:rPr>
          <w:rFonts w:ascii="Times New Roman" w:hAnsi="Times New Roman"/>
          <w:sz w:val="24"/>
          <w:szCs w:val="24"/>
        </w:rPr>
        <w:t>,</w:t>
      </w:r>
      <w:r w:rsidRPr="002A2D46">
        <w:rPr>
          <w:rFonts w:ascii="Times New Roman" w:hAnsi="Times New Roman"/>
          <w:sz w:val="24"/>
          <w:szCs w:val="24"/>
        </w:rPr>
        <w:t xml:space="preserve"> below:</w:t>
      </w:r>
    </w:p>
    <w:tbl>
      <w:tblPr>
        <w:tblW w:w="0" w:type="auto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836"/>
      </w:tblGrid>
      <w:tr w:rsidR="006E38EE" w:rsidRPr="00350E48" w:rsidTr="00C136BA">
        <w:trPr>
          <w:trHeight w:val="256"/>
          <w:jc w:val="center"/>
        </w:trPr>
        <w:tc>
          <w:tcPr>
            <w:tcW w:w="2700" w:type="dxa"/>
            <w:shd w:val="clear" w:color="auto" w:fill="31849B"/>
            <w:vAlign w:val="center"/>
          </w:tcPr>
          <w:p w:rsidR="006E38EE" w:rsidRPr="00C136BA" w:rsidRDefault="006E38EE" w:rsidP="002A2D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C136BA">
              <w:rPr>
                <w:rFonts w:ascii="Arial" w:eastAsia="Times New Roman" w:hAnsi="Arial" w:cs="Arial"/>
                <w:b/>
                <w:color w:val="FFFFFF"/>
              </w:rPr>
              <w:t>Inner Diameter (mm)</w:t>
            </w:r>
          </w:p>
        </w:tc>
        <w:tc>
          <w:tcPr>
            <w:tcW w:w="4836" w:type="dxa"/>
            <w:shd w:val="clear" w:color="auto" w:fill="31849B"/>
            <w:vAlign w:val="center"/>
          </w:tcPr>
          <w:p w:rsidR="006E38EE" w:rsidRPr="00C136BA" w:rsidRDefault="006E38EE" w:rsidP="002A2D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C136BA">
              <w:rPr>
                <w:rFonts w:ascii="Arial" w:eastAsia="Times New Roman" w:hAnsi="Arial" w:cs="Arial"/>
                <w:b/>
                <w:color w:val="FFFFFF"/>
              </w:rPr>
              <w:t>Maximum Height of Water (cm)</w:t>
            </w:r>
          </w:p>
        </w:tc>
      </w:tr>
      <w:tr w:rsidR="006E38EE" w:rsidRPr="00350E48" w:rsidTr="00C136BA">
        <w:trPr>
          <w:trHeight w:val="256"/>
          <w:jc w:val="center"/>
        </w:trPr>
        <w:tc>
          <w:tcPr>
            <w:tcW w:w="2700" w:type="dxa"/>
            <w:shd w:val="clear" w:color="auto" w:fill="FFFF99"/>
            <w:vAlign w:val="center"/>
          </w:tcPr>
          <w:p w:rsidR="006E38EE" w:rsidRPr="00350E48" w:rsidRDefault="006E38EE" w:rsidP="002C5B9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50E48">
              <w:rPr>
                <w:rFonts w:ascii="Arial" w:hAnsi="Arial" w:cs="Arial"/>
                <w:b/>
              </w:rPr>
              <w:t>0.60</w:t>
            </w:r>
          </w:p>
        </w:tc>
        <w:tc>
          <w:tcPr>
            <w:tcW w:w="4836" w:type="dxa"/>
          </w:tcPr>
          <w:p w:rsidR="006E38EE" w:rsidRPr="00350E48" w:rsidRDefault="006E38EE" w:rsidP="002C5B9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8EE" w:rsidRPr="00350E48" w:rsidTr="00C136BA">
        <w:trPr>
          <w:trHeight w:val="256"/>
          <w:jc w:val="center"/>
        </w:trPr>
        <w:tc>
          <w:tcPr>
            <w:tcW w:w="2700" w:type="dxa"/>
            <w:shd w:val="clear" w:color="auto" w:fill="FFFF99"/>
            <w:vAlign w:val="bottom"/>
          </w:tcPr>
          <w:p w:rsidR="006E38EE" w:rsidRPr="00350E48" w:rsidRDefault="006E38EE" w:rsidP="002C5B9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50E48">
              <w:rPr>
                <w:rFonts w:ascii="Arial" w:hAnsi="Arial" w:cs="Arial"/>
                <w:b/>
              </w:rPr>
              <w:t>0.31</w:t>
            </w:r>
          </w:p>
        </w:tc>
        <w:tc>
          <w:tcPr>
            <w:tcW w:w="4836" w:type="dxa"/>
          </w:tcPr>
          <w:p w:rsidR="006E38EE" w:rsidRPr="00350E48" w:rsidRDefault="006E38EE" w:rsidP="002C5B9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8EE" w:rsidRPr="00350E48" w:rsidTr="00C136BA">
        <w:trPr>
          <w:trHeight w:val="256"/>
          <w:jc w:val="center"/>
        </w:trPr>
        <w:tc>
          <w:tcPr>
            <w:tcW w:w="2700" w:type="dxa"/>
            <w:shd w:val="clear" w:color="auto" w:fill="FFFF99"/>
            <w:vAlign w:val="bottom"/>
          </w:tcPr>
          <w:p w:rsidR="006E38EE" w:rsidRPr="00350E48" w:rsidRDefault="006E38EE" w:rsidP="002C5B9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50E48">
              <w:rPr>
                <w:rFonts w:ascii="Arial" w:hAnsi="Arial" w:cs="Arial"/>
                <w:b/>
              </w:rPr>
              <w:t>0.20</w:t>
            </w:r>
          </w:p>
        </w:tc>
        <w:tc>
          <w:tcPr>
            <w:tcW w:w="4836" w:type="dxa"/>
          </w:tcPr>
          <w:p w:rsidR="006E38EE" w:rsidRPr="00350E48" w:rsidRDefault="006E38EE" w:rsidP="002C5B9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38EE" w:rsidRPr="002C5B97" w:rsidRDefault="006E38EE" w:rsidP="002C5B97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2C5B97">
        <w:rPr>
          <w:rFonts w:ascii="Times New Roman" w:hAnsi="Times New Roman"/>
          <w:b/>
          <w:sz w:val="24"/>
          <w:szCs w:val="24"/>
        </w:rPr>
        <w:t>Questions—Climbing Water</w:t>
      </w:r>
    </w:p>
    <w:p w:rsidR="006E38EE" w:rsidRDefault="006E38EE" w:rsidP="00751019">
      <w:pPr>
        <w:numPr>
          <w:ilvl w:val="0"/>
          <w:numId w:val="8"/>
        </w:numPr>
        <w:tabs>
          <w:tab w:val="clear" w:pos="1080"/>
          <w:tab w:val="left" w:pos="360"/>
        </w:tabs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happened when you put the end of a capillary tube into water?</w:t>
      </w:r>
    </w:p>
    <w:p w:rsidR="00CB38BF" w:rsidRDefault="00CB38BF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E38EE" w:rsidRDefault="006E38EE" w:rsidP="00ED7E8B">
      <w:pPr>
        <w:numPr>
          <w:ilvl w:val="0"/>
          <w:numId w:val="8"/>
        </w:numPr>
        <w:tabs>
          <w:tab w:val="clear" w:pos="1080"/>
          <w:tab w:val="num" w:pos="360"/>
        </w:tabs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want water to climb higher, would you use a thin tube or a thick tube?</w:t>
      </w:r>
    </w:p>
    <w:p w:rsidR="005E1F3F" w:rsidRDefault="005E1F3F" w:rsidP="005E1F3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D32C3" w:rsidRDefault="000D32C3" w:rsidP="000D32C3">
      <w:pPr>
        <w:numPr>
          <w:ilvl w:val="0"/>
          <w:numId w:val="8"/>
        </w:numPr>
        <w:tabs>
          <w:tab w:val="clear" w:pos="1080"/>
          <w:tab w:val="num" w:pos="360"/>
        </w:tabs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relationship between the inner diameter and the height of the water linear or exponential? Consider the ratio between each differing diameter and its respective height.</w:t>
      </w:r>
    </w:p>
    <w:p w:rsidR="00000000" w:rsidRDefault="00557CE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00000" w:rsidRDefault="00557CE3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6FD2" w:rsidRDefault="00126FD2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Part III:</w:t>
      </w:r>
      <w:r w:rsidR="002C5B97">
        <w:rPr>
          <w:rFonts w:ascii="Times New Roman" w:hAnsi="Times New Roman"/>
          <w:b/>
          <w:sz w:val="24"/>
          <w:szCs w:val="24"/>
        </w:rPr>
        <w:t xml:space="preserve"> </w:t>
      </w:r>
      <w:r w:rsidR="004A5DA4">
        <w:rPr>
          <w:rFonts w:ascii="Times New Roman" w:hAnsi="Times New Roman"/>
          <w:b/>
          <w:sz w:val="24"/>
          <w:szCs w:val="24"/>
        </w:rPr>
        <w:t>Using Capillary Action</w:t>
      </w:r>
    </w:p>
    <w:p w:rsidR="00126FD2" w:rsidRPr="00751019" w:rsidRDefault="00126FD2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1019">
        <w:rPr>
          <w:rFonts w:ascii="Times New Roman" w:hAnsi="Times New Roman"/>
          <w:b/>
          <w:sz w:val="24"/>
          <w:szCs w:val="24"/>
        </w:rPr>
        <w:t>Purpose</w:t>
      </w:r>
    </w:p>
    <w:p w:rsidR="008B702B" w:rsidRDefault="00E14D3B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move</w:t>
      </w:r>
      <w:r w:rsidR="0075101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through any confined space by capillary action.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When you place a paper towel on a water spill, the water is drawn into the paper as it moves into the small gaps between paper fibers.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DA2AFA">
        <w:rPr>
          <w:rFonts w:ascii="Times New Roman" w:hAnsi="Times New Roman"/>
          <w:sz w:val="24"/>
          <w:szCs w:val="24"/>
        </w:rPr>
        <w:t>These small gaps give cloth, sponges and paper towels their absorbency.</w:t>
      </w:r>
      <w:r w:rsidR="002C5B97">
        <w:rPr>
          <w:rFonts w:ascii="Times New Roman" w:hAnsi="Times New Roman"/>
          <w:sz w:val="24"/>
          <w:szCs w:val="24"/>
        </w:rPr>
        <w:t xml:space="preserve"> </w:t>
      </w:r>
    </w:p>
    <w:p w:rsidR="00E14D3B" w:rsidRDefault="00FD0CA0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capillary action through </w:t>
      </w:r>
      <w:r w:rsidR="00751019">
        <w:rPr>
          <w:rFonts w:ascii="Times New Roman" w:hAnsi="Times New Roman"/>
          <w:sz w:val="24"/>
          <w:szCs w:val="24"/>
        </w:rPr>
        <w:t>materials such as cloth, paper</w:t>
      </w:r>
      <w:r w:rsidR="00B43430">
        <w:rPr>
          <w:rFonts w:ascii="Times New Roman" w:hAnsi="Times New Roman"/>
          <w:sz w:val="24"/>
          <w:szCs w:val="24"/>
        </w:rPr>
        <w:t xml:space="preserve"> or rope can be used to purify water by transferring water th</w:t>
      </w:r>
      <w:r w:rsidR="00751019">
        <w:rPr>
          <w:rFonts w:ascii="Times New Roman" w:hAnsi="Times New Roman"/>
          <w:sz w:val="24"/>
          <w:szCs w:val="24"/>
        </w:rPr>
        <w:t>rough the wick material from a “</w:t>
      </w:r>
      <w:r w:rsidR="00B43430">
        <w:rPr>
          <w:rFonts w:ascii="Times New Roman" w:hAnsi="Times New Roman"/>
          <w:sz w:val="24"/>
          <w:szCs w:val="24"/>
        </w:rPr>
        <w:t>cloudy</w:t>
      </w:r>
      <w:r w:rsidR="00751019">
        <w:rPr>
          <w:rFonts w:ascii="Times New Roman" w:hAnsi="Times New Roman"/>
          <w:sz w:val="24"/>
          <w:szCs w:val="24"/>
        </w:rPr>
        <w:t>”</w:t>
      </w:r>
      <w:r w:rsidR="00B43430">
        <w:rPr>
          <w:rFonts w:ascii="Times New Roman" w:hAnsi="Times New Roman"/>
          <w:sz w:val="24"/>
          <w:szCs w:val="24"/>
        </w:rPr>
        <w:t xml:space="preserve"> source into a clean container.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B43430">
        <w:rPr>
          <w:rFonts w:ascii="Times New Roman" w:hAnsi="Times New Roman"/>
          <w:sz w:val="24"/>
          <w:szCs w:val="24"/>
        </w:rPr>
        <w:t>In this part of the lab, you will design yo</w:t>
      </w:r>
      <w:r w:rsidR="00751019">
        <w:rPr>
          <w:rFonts w:ascii="Times New Roman" w:hAnsi="Times New Roman"/>
          <w:sz w:val="24"/>
          <w:szCs w:val="24"/>
        </w:rPr>
        <w:t>ur own “</w:t>
      </w:r>
      <w:r w:rsidR="00B43430">
        <w:rPr>
          <w:rFonts w:ascii="Times New Roman" w:hAnsi="Times New Roman"/>
          <w:sz w:val="24"/>
          <w:szCs w:val="24"/>
        </w:rPr>
        <w:t>capillary siphon</w:t>
      </w:r>
      <w:r w:rsidR="00751019">
        <w:rPr>
          <w:rFonts w:ascii="Times New Roman" w:hAnsi="Times New Roman"/>
          <w:sz w:val="24"/>
          <w:szCs w:val="24"/>
        </w:rPr>
        <w:t>”</w:t>
      </w:r>
      <w:r w:rsidR="00B43430">
        <w:rPr>
          <w:rFonts w:ascii="Times New Roman" w:hAnsi="Times New Roman"/>
          <w:sz w:val="24"/>
          <w:szCs w:val="24"/>
        </w:rPr>
        <w:t xml:space="preserve"> and test how well it works overnight.</w:t>
      </w:r>
    </w:p>
    <w:p w:rsidR="008B702B" w:rsidRPr="00751019" w:rsidRDefault="008B702B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1019">
        <w:rPr>
          <w:rFonts w:ascii="Times New Roman" w:hAnsi="Times New Roman"/>
          <w:b/>
          <w:sz w:val="24"/>
          <w:szCs w:val="24"/>
        </w:rPr>
        <w:t>Equipment</w:t>
      </w:r>
    </w:p>
    <w:p w:rsidR="00B43430" w:rsidRPr="00D81195" w:rsidRDefault="00751019" w:rsidP="00751019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various types of paper, cloth and string</w:t>
      </w:r>
    </w:p>
    <w:p w:rsidR="00B43430" w:rsidRDefault="00751019" w:rsidP="00751019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towels</w:t>
      </w:r>
    </w:p>
    <w:p w:rsidR="00B43430" w:rsidRDefault="00751019" w:rsidP="00751019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scissors</w:t>
      </w:r>
    </w:p>
    <w:p w:rsidR="00B43430" w:rsidRPr="00751019" w:rsidRDefault="00751019" w:rsidP="00751019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tape</w:t>
      </w:r>
    </w:p>
    <w:p w:rsidR="008B702B" w:rsidRPr="00751019" w:rsidRDefault="008B702B" w:rsidP="00751019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751019">
        <w:rPr>
          <w:rFonts w:ascii="Times New Roman" w:hAnsi="Times New Roman"/>
          <w:b/>
          <w:sz w:val="24"/>
          <w:szCs w:val="24"/>
        </w:rPr>
        <w:t>Procedure</w:t>
      </w:r>
    </w:p>
    <w:p w:rsidR="008B702B" w:rsidRDefault="004602BB" w:rsidP="00751019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3430">
        <w:rPr>
          <w:rFonts w:ascii="Times New Roman" w:hAnsi="Times New Roman"/>
          <w:sz w:val="24"/>
          <w:szCs w:val="24"/>
        </w:rPr>
        <w:t xml:space="preserve">Your teacher has provided various possible materials </w:t>
      </w:r>
      <w:r w:rsidR="002A2D46">
        <w:rPr>
          <w:rFonts w:ascii="Times New Roman" w:hAnsi="Times New Roman"/>
          <w:sz w:val="24"/>
          <w:szCs w:val="24"/>
        </w:rPr>
        <w:t xml:space="preserve">for your team to use </w:t>
      </w:r>
      <w:r w:rsidR="00B43430">
        <w:rPr>
          <w:rFonts w:ascii="Times New Roman" w:hAnsi="Times New Roman"/>
          <w:sz w:val="24"/>
          <w:szCs w:val="24"/>
        </w:rPr>
        <w:t xml:space="preserve">to create </w:t>
      </w:r>
      <w:r w:rsidR="002A2D46">
        <w:rPr>
          <w:rFonts w:ascii="Times New Roman" w:hAnsi="Times New Roman"/>
          <w:sz w:val="24"/>
          <w:szCs w:val="24"/>
        </w:rPr>
        <w:t>a</w:t>
      </w:r>
      <w:r w:rsidR="00B43430">
        <w:rPr>
          <w:rFonts w:ascii="Times New Roman" w:hAnsi="Times New Roman"/>
          <w:sz w:val="24"/>
          <w:szCs w:val="24"/>
        </w:rPr>
        <w:t xml:space="preserve"> capillary siphon.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B43430">
        <w:rPr>
          <w:rFonts w:ascii="Times New Roman" w:hAnsi="Times New Roman"/>
          <w:sz w:val="24"/>
          <w:szCs w:val="24"/>
        </w:rPr>
        <w:t>You are free to choose any material or design, but the finished length must be no longer than 30 cm and</w:t>
      </w:r>
      <w:r w:rsidR="00D81195">
        <w:rPr>
          <w:rFonts w:ascii="Times New Roman" w:hAnsi="Times New Roman"/>
          <w:sz w:val="24"/>
          <w:szCs w:val="24"/>
        </w:rPr>
        <w:t xml:space="preserve"> must weigh no more than 100 g.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D81195">
        <w:rPr>
          <w:rFonts w:ascii="Times New Roman" w:hAnsi="Times New Roman"/>
          <w:sz w:val="24"/>
          <w:szCs w:val="24"/>
        </w:rPr>
        <w:t>Sketch your design below:</w:t>
      </w:r>
    </w:p>
    <w:p w:rsidR="00D81195" w:rsidRDefault="00D81195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1195" w:rsidRDefault="00D81195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1195" w:rsidRDefault="00D81195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1195" w:rsidRDefault="00D81195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1195" w:rsidRDefault="00D81195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1195" w:rsidRPr="00D81195" w:rsidRDefault="00D81195" w:rsidP="002C5B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B0F02" w:rsidRDefault="00D81195" w:rsidP="00751019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you have finished your design, </w:t>
      </w:r>
      <w:r w:rsidR="00486189">
        <w:rPr>
          <w:rFonts w:ascii="Times New Roman" w:hAnsi="Times New Roman"/>
          <w:sz w:val="24"/>
          <w:szCs w:val="24"/>
        </w:rPr>
        <w:t xml:space="preserve">use a piece of string to </w:t>
      </w:r>
      <w:r>
        <w:rPr>
          <w:rFonts w:ascii="Times New Roman" w:hAnsi="Times New Roman"/>
          <w:sz w:val="24"/>
          <w:szCs w:val="24"/>
        </w:rPr>
        <w:t xml:space="preserve">attach a </w:t>
      </w:r>
      <w:r w:rsidR="00486189">
        <w:rPr>
          <w:rFonts w:ascii="Times New Roman" w:hAnsi="Times New Roman"/>
          <w:sz w:val="24"/>
          <w:szCs w:val="24"/>
        </w:rPr>
        <w:t xml:space="preserve">team name </w:t>
      </w:r>
      <w:r>
        <w:rPr>
          <w:rFonts w:ascii="Times New Roman" w:hAnsi="Times New Roman"/>
          <w:sz w:val="24"/>
          <w:szCs w:val="24"/>
        </w:rPr>
        <w:t>label to your siphon and bring your siphon to the front table to be measured</w:t>
      </w:r>
      <w:r w:rsidR="00486189">
        <w:rPr>
          <w:rFonts w:ascii="Times New Roman" w:hAnsi="Times New Roman"/>
          <w:sz w:val="24"/>
          <w:szCs w:val="24"/>
        </w:rPr>
        <w:t xml:space="preserve"> for meeting requirements</w:t>
      </w:r>
      <w:r>
        <w:rPr>
          <w:rFonts w:ascii="Times New Roman" w:hAnsi="Times New Roman"/>
          <w:sz w:val="24"/>
          <w:szCs w:val="24"/>
        </w:rPr>
        <w:t>.</w:t>
      </w:r>
    </w:p>
    <w:p w:rsidR="00D81195" w:rsidRDefault="00751019" w:rsidP="00751019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81195">
        <w:rPr>
          <w:rFonts w:ascii="Times New Roman" w:hAnsi="Times New Roman"/>
          <w:sz w:val="24"/>
          <w:szCs w:val="24"/>
        </w:rPr>
        <w:t>eight: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D81195">
        <w:rPr>
          <w:rFonts w:ascii="Times New Roman" w:hAnsi="Times New Roman"/>
          <w:sz w:val="24"/>
          <w:szCs w:val="24"/>
        </w:rPr>
        <w:t>_____________</w:t>
      </w:r>
      <w:r w:rsidR="00D81195">
        <w:rPr>
          <w:rFonts w:ascii="Times New Roman" w:hAnsi="Times New Roman"/>
          <w:sz w:val="24"/>
          <w:szCs w:val="24"/>
        </w:rPr>
        <w:tab/>
      </w:r>
      <w:r w:rsidR="00D81195">
        <w:rPr>
          <w:rFonts w:ascii="Times New Roman" w:hAnsi="Times New Roman"/>
          <w:sz w:val="24"/>
          <w:szCs w:val="24"/>
        </w:rPr>
        <w:tab/>
      </w:r>
      <w:r w:rsidR="00D811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</w:t>
      </w:r>
      <w:r w:rsidR="00D81195">
        <w:rPr>
          <w:rFonts w:ascii="Times New Roman" w:hAnsi="Times New Roman"/>
          <w:sz w:val="24"/>
          <w:szCs w:val="24"/>
        </w:rPr>
        <w:t>ength: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D81195">
        <w:rPr>
          <w:rFonts w:ascii="Times New Roman" w:hAnsi="Times New Roman"/>
          <w:sz w:val="24"/>
          <w:szCs w:val="24"/>
        </w:rPr>
        <w:t>______________</w:t>
      </w:r>
    </w:p>
    <w:p w:rsidR="00D81195" w:rsidRDefault="00D81195" w:rsidP="00751019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end of class, </w:t>
      </w:r>
      <w:r w:rsidR="00266B27">
        <w:rPr>
          <w:rFonts w:ascii="Times New Roman" w:hAnsi="Times New Roman"/>
          <w:sz w:val="24"/>
          <w:szCs w:val="24"/>
        </w:rPr>
        <w:t xml:space="preserve">drape your </w:t>
      </w:r>
      <w:r>
        <w:rPr>
          <w:rFonts w:ascii="Times New Roman" w:hAnsi="Times New Roman"/>
          <w:sz w:val="24"/>
          <w:szCs w:val="24"/>
        </w:rPr>
        <w:t>siphon over two buckets, one full and one empty.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266B27">
        <w:rPr>
          <w:rFonts w:ascii="Times New Roman" w:hAnsi="Times New Roman"/>
          <w:sz w:val="24"/>
          <w:szCs w:val="24"/>
        </w:rPr>
        <w:t>The following day, a</w:t>
      </w:r>
      <w:r>
        <w:rPr>
          <w:rFonts w:ascii="Times New Roman" w:hAnsi="Times New Roman"/>
          <w:sz w:val="24"/>
          <w:szCs w:val="24"/>
        </w:rPr>
        <w:t>t the beginning of class</w:t>
      </w:r>
      <w:r w:rsidR="007510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measure how much water has been transferred between the two buckets by capillary action through the siphon.</w:t>
      </w:r>
    </w:p>
    <w:p w:rsidR="00D81195" w:rsidRDefault="00751019" w:rsidP="00751019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81195">
        <w:rPr>
          <w:rFonts w:ascii="Times New Roman" w:hAnsi="Times New Roman"/>
          <w:sz w:val="24"/>
          <w:szCs w:val="24"/>
        </w:rPr>
        <w:t>ater transferred:</w:t>
      </w:r>
      <w:r w:rsidR="002C5B97">
        <w:rPr>
          <w:rFonts w:ascii="Times New Roman" w:hAnsi="Times New Roman"/>
          <w:sz w:val="24"/>
          <w:szCs w:val="24"/>
        </w:rPr>
        <w:t xml:space="preserve"> </w:t>
      </w:r>
      <w:r w:rsidR="00D81195">
        <w:rPr>
          <w:rFonts w:ascii="Times New Roman" w:hAnsi="Times New Roman"/>
          <w:sz w:val="24"/>
          <w:szCs w:val="24"/>
        </w:rPr>
        <w:t>__________________</w:t>
      </w:r>
    </w:p>
    <w:p w:rsidR="00D81195" w:rsidRDefault="00266B27" w:rsidP="00751019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</w:t>
      </w:r>
      <w:r w:rsidR="00D81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</w:t>
      </w:r>
      <w:r w:rsidR="00D81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team’s </w:t>
      </w:r>
      <w:r w:rsidR="00D81195">
        <w:rPr>
          <w:rFonts w:ascii="Times New Roman" w:hAnsi="Times New Roman"/>
          <w:sz w:val="24"/>
          <w:szCs w:val="24"/>
        </w:rPr>
        <w:t>fin</w:t>
      </w:r>
      <w:r w:rsidR="00751019">
        <w:rPr>
          <w:rFonts w:ascii="Times New Roman" w:hAnsi="Times New Roman"/>
          <w:sz w:val="24"/>
          <w:szCs w:val="24"/>
        </w:rPr>
        <w:t xml:space="preserve">dings on the board along with </w:t>
      </w:r>
      <w:r w:rsidR="00486189">
        <w:rPr>
          <w:rFonts w:ascii="Times New Roman" w:hAnsi="Times New Roman"/>
          <w:sz w:val="24"/>
          <w:szCs w:val="24"/>
        </w:rPr>
        <w:t xml:space="preserve">a </w:t>
      </w:r>
      <w:r w:rsidR="00D81195">
        <w:rPr>
          <w:rFonts w:ascii="Times New Roman" w:hAnsi="Times New Roman"/>
          <w:sz w:val="24"/>
          <w:szCs w:val="24"/>
        </w:rPr>
        <w:t xml:space="preserve">brief description of </w:t>
      </w:r>
      <w:r>
        <w:rPr>
          <w:rFonts w:ascii="Times New Roman" w:hAnsi="Times New Roman"/>
          <w:sz w:val="24"/>
          <w:szCs w:val="24"/>
        </w:rPr>
        <w:t>your</w:t>
      </w:r>
      <w:r w:rsidR="00D81195">
        <w:rPr>
          <w:rFonts w:ascii="Times New Roman" w:hAnsi="Times New Roman"/>
          <w:sz w:val="24"/>
          <w:szCs w:val="24"/>
        </w:rPr>
        <w:t xml:space="preserve"> siphon.</w:t>
      </w:r>
    </w:p>
    <w:p w:rsidR="00751019" w:rsidRDefault="00751019" w:rsidP="00751019"/>
    <w:p w:rsidR="00D81195" w:rsidRPr="00751019" w:rsidRDefault="00C136BA" w:rsidP="002C5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</w:t>
      </w:r>
      <w:r w:rsidR="00D81195" w:rsidRPr="00751019">
        <w:rPr>
          <w:rFonts w:ascii="Times New Roman" w:hAnsi="Times New Roman"/>
          <w:b/>
          <w:sz w:val="24"/>
          <w:szCs w:val="24"/>
        </w:rPr>
        <w:t>—Using Capillary Action</w:t>
      </w:r>
    </w:p>
    <w:p w:rsidR="005C6423" w:rsidRPr="00C136BA" w:rsidRDefault="00D81195" w:rsidP="00C136B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136BA">
        <w:rPr>
          <w:rFonts w:ascii="Times New Roman" w:hAnsi="Times New Roman"/>
          <w:sz w:val="24"/>
          <w:szCs w:val="24"/>
        </w:rPr>
        <w:t xml:space="preserve"> Looking at the results from each group, </w:t>
      </w:r>
      <w:r w:rsidR="00282490" w:rsidRPr="00C136BA">
        <w:rPr>
          <w:rFonts w:ascii="Times New Roman" w:hAnsi="Times New Roman"/>
          <w:sz w:val="24"/>
          <w:szCs w:val="24"/>
        </w:rPr>
        <w:t>can you draw any conclusions about which materials or designs worked the best?</w:t>
      </w:r>
      <w:r w:rsidR="002C5B97" w:rsidRPr="00C136BA">
        <w:rPr>
          <w:rFonts w:ascii="Times New Roman" w:hAnsi="Times New Roman"/>
          <w:sz w:val="24"/>
          <w:szCs w:val="24"/>
        </w:rPr>
        <w:t xml:space="preserve"> </w:t>
      </w:r>
    </w:p>
    <w:sectPr w:rsidR="005C6423" w:rsidRPr="00C136BA" w:rsidSect="00C136BA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E3" w:rsidRDefault="00557CE3" w:rsidP="00F96767">
      <w:pPr>
        <w:spacing w:after="0" w:line="240" w:lineRule="auto"/>
      </w:pPr>
      <w:r>
        <w:separator/>
      </w:r>
    </w:p>
  </w:endnote>
  <w:endnote w:type="continuationSeparator" w:id="0">
    <w:p w:rsidR="00557CE3" w:rsidRDefault="00557CE3" w:rsidP="00F9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67" w:rsidRPr="00F96767" w:rsidRDefault="007048AE" w:rsidP="00F96767">
    <w:pPr>
      <w:pStyle w:val="Footer"/>
      <w:rPr>
        <w:rFonts w:ascii="Arial" w:hAnsi="Arial" w:cs="Arial"/>
        <w:b/>
        <w:sz w:val="20"/>
        <w:szCs w:val="20"/>
      </w:rPr>
    </w:pPr>
    <w:r w:rsidRPr="00C47E26">
      <w:rPr>
        <w:rFonts w:ascii="Arial" w:hAnsi="Arial" w:cs="Arial"/>
        <w:b/>
        <w:sz w:val="20"/>
        <w:szCs w:val="20"/>
      </w:rPr>
      <w:t>Surface Tension unit, Lesson</w:t>
    </w:r>
    <w:r w:rsidRPr="005607B5">
      <w:rPr>
        <w:rFonts w:ascii="Arial" w:hAnsi="Arial" w:cs="Arial"/>
        <w:b/>
        <w:sz w:val="20"/>
        <w:szCs w:val="20"/>
      </w:rPr>
      <w:t xml:space="preserve"> 2: </w:t>
    </w:r>
    <w:r>
      <w:rPr>
        <w:rFonts w:ascii="Arial" w:hAnsi="Arial" w:cs="Arial"/>
        <w:b/>
        <w:sz w:val="20"/>
        <w:szCs w:val="20"/>
      </w:rPr>
      <w:t xml:space="preserve">Exploring </w:t>
    </w:r>
    <w:r w:rsidRPr="005607B5">
      <w:rPr>
        <w:rFonts w:ascii="Arial" w:hAnsi="Arial" w:cs="Arial"/>
        <w:b/>
        <w:sz w:val="20"/>
        <w:szCs w:val="20"/>
      </w:rPr>
      <w:t xml:space="preserve">Capillary </w:t>
    </w:r>
    <w:r w:rsidRPr="007048AE">
      <w:rPr>
        <w:rFonts w:ascii="Arial" w:hAnsi="Arial" w:cs="Arial"/>
        <w:b/>
        <w:sz w:val="20"/>
        <w:szCs w:val="20"/>
      </w:rPr>
      <w:t>Action Activity</w:t>
    </w:r>
    <w:r w:rsidRPr="005607B5">
      <w:rPr>
        <w:rFonts w:ascii="Arial" w:hAnsi="Arial" w:cs="Arial"/>
        <w:b/>
        <w:sz w:val="20"/>
        <w:szCs w:val="20"/>
      </w:rPr>
      <w:t xml:space="preserve"> — Worksheet</w:t>
    </w:r>
    <w:r w:rsidR="00F96767" w:rsidRPr="00F96767">
      <w:rPr>
        <w:rFonts w:ascii="Arial" w:hAnsi="Arial" w:cs="Arial"/>
        <w:b/>
        <w:sz w:val="20"/>
        <w:szCs w:val="20"/>
      </w:rPr>
      <w:tab/>
    </w:r>
    <w:r w:rsidR="000D24EE" w:rsidRPr="00F96767">
      <w:rPr>
        <w:rFonts w:ascii="Arial" w:hAnsi="Arial" w:cs="Arial"/>
        <w:b/>
        <w:sz w:val="20"/>
        <w:szCs w:val="20"/>
      </w:rPr>
      <w:fldChar w:fldCharType="begin"/>
    </w:r>
    <w:r w:rsidR="00F96767" w:rsidRPr="00F96767">
      <w:rPr>
        <w:rFonts w:ascii="Arial" w:hAnsi="Arial" w:cs="Arial"/>
        <w:b/>
        <w:sz w:val="20"/>
        <w:szCs w:val="20"/>
      </w:rPr>
      <w:instrText xml:space="preserve"> PAGE   \* MERGEFORMAT </w:instrText>
    </w:r>
    <w:r w:rsidR="000D24EE" w:rsidRPr="00F96767">
      <w:rPr>
        <w:rFonts w:ascii="Arial" w:hAnsi="Arial" w:cs="Arial"/>
        <w:b/>
        <w:sz w:val="20"/>
        <w:szCs w:val="20"/>
      </w:rPr>
      <w:fldChar w:fldCharType="separate"/>
    </w:r>
    <w:r w:rsidR="00B42AA2">
      <w:rPr>
        <w:rFonts w:ascii="Arial" w:hAnsi="Arial" w:cs="Arial"/>
        <w:b/>
        <w:noProof/>
        <w:sz w:val="20"/>
        <w:szCs w:val="20"/>
      </w:rPr>
      <w:t>3</w:t>
    </w:r>
    <w:r w:rsidR="000D24EE" w:rsidRPr="00F96767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67" w:rsidRPr="005607B5" w:rsidRDefault="00F96767" w:rsidP="00F96767">
    <w:pPr>
      <w:pStyle w:val="Footer"/>
      <w:rPr>
        <w:rFonts w:ascii="Arial" w:hAnsi="Arial" w:cs="Arial"/>
        <w:b/>
        <w:sz w:val="20"/>
        <w:szCs w:val="20"/>
      </w:rPr>
    </w:pPr>
    <w:r w:rsidRPr="00C47E26">
      <w:rPr>
        <w:rFonts w:ascii="Arial" w:hAnsi="Arial" w:cs="Arial"/>
        <w:b/>
        <w:sz w:val="20"/>
        <w:szCs w:val="20"/>
      </w:rPr>
      <w:t>Surface Tension unit, Lesson</w:t>
    </w:r>
    <w:r w:rsidRPr="005607B5">
      <w:rPr>
        <w:rFonts w:ascii="Arial" w:hAnsi="Arial" w:cs="Arial"/>
        <w:b/>
        <w:sz w:val="20"/>
        <w:szCs w:val="20"/>
      </w:rPr>
      <w:t xml:space="preserve"> 2: </w:t>
    </w:r>
    <w:r w:rsidR="007048AE">
      <w:rPr>
        <w:rFonts w:ascii="Arial" w:hAnsi="Arial" w:cs="Arial"/>
        <w:b/>
        <w:sz w:val="20"/>
        <w:szCs w:val="20"/>
      </w:rPr>
      <w:t xml:space="preserve">Exploring </w:t>
    </w:r>
    <w:r w:rsidRPr="005607B5">
      <w:rPr>
        <w:rFonts w:ascii="Arial" w:hAnsi="Arial" w:cs="Arial"/>
        <w:b/>
        <w:sz w:val="20"/>
        <w:szCs w:val="20"/>
      </w:rPr>
      <w:t xml:space="preserve">Capillary </w:t>
    </w:r>
    <w:r w:rsidRPr="007048AE">
      <w:rPr>
        <w:rFonts w:ascii="Arial" w:hAnsi="Arial" w:cs="Arial"/>
        <w:b/>
        <w:sz w:val="20"/>
        <w:szCs w:val="20"/>
      </w:rPr>
      <w:t>Action Activity</w:t>
    </w:r>
    <w:r w:rsidRPr="005607B5">
      <w:rPr>
        <w:rFonts w:ascii="Arial" w:hAnsi="Arial" w:cs="Arial"/>
        <w:b/>
        <w:sz w:val="20"/>
        <w:szCs w:val="20"/>
      </w:rPr>
      <w:t xml:space="preserve"> — Worksheet</w:t>
    </w:r>
    <w:r w:rsidRPr="005607B5">
      <w:rPr>
        <w:rFonts w:ascii="Arial" w:hAnsi="Arial" w:cs="Arial"/>
        <w:b/>
        <w:sz w:val="20"/>
        <w:szCs w:val="20"/>
      </w:rPr>
      <w:tab/>
    </w:r>
    <w:r w:rsidR="000D24EE" w:rsidRPr="005607B5">
      <w:rPr>
        <w:rFonts w:ascii="Arial" w:hAnsi="Arial" w:cs="Arial"/>
        <w:b/>
        <w:sz w:val="20"/>
        <w:szCs w:val="20"/>
      </w:rPr>
      <w:fldChar w:fldCharType="begin"/>
    </w:r>
    <w:r w:rsidRPr="005607B5">
      <w:rPr>
        <w:rFonts w:ascii="Arial" w:hAnsi="Arial" w:cs="Arial"/>
        <w:b/>
        <w:sz w:val="20"/>
        <w:szCs w:val="20"/>
      </w:rPr>
      <w:instrText xml:space="preserve"> PAGE   \* MERGEFORMAT </w:instrText>
    </w:r>
    <w:r w:rsidR="000D24EE" w:rsidRPr="005607B5">
      <w:rPr>
        <w:rFonts w:ascii="Arial" w:hAnsi="Arial" w:cs="Arial"/>
        <w:b/>
        <w:sz w:val="20"/>
        <w:szCs w:val="20"/>
      </w:rPr>
      <w:fldChar w:fldCharType="separate"/>
    </w:r>
    <w:r w:rsidR="00B42AA2">
      <w:rPr>
        <w:rFonts w:ascii="Arial" w:hAnsi="Arial" w:cs="Arial"/>
        <w:b/>
        <w:noProof/>
        <w:sz w:val="20"/>
        <w:szCs w:val="20"/>
      </w:rPr>
      <w:t>1</w:t>
    </w:r>
    <w:r w:rsidR="000D24EE" w:rsidRPr="005607B5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E3" w:rsidRDefault="00557CE3" w:rsidP="00F96767">
      <w:pPr>
        <w:spacing w:after="0" w:line="240" w:lineRule="auto"/>
      </w:pPr>
      <w:r>
        <w:separator/>
      </w:r>
    </w:p>
  </w:footnote>
  <w:footnote w:type="continuationSeparator" w:id="0">
    <w:p w:rsidR="00557CE3" w:rsidRDefault="00557CE3" w:rsidP="00F9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67" w:rsidRPr="00F96767" w:rsidRDefault="00F96767" w:rsidP="00F96767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_________________________________________________</w:t>
    </w:r>
    <w:r w:rsidRPr="00FC00B7">
      <w:rPr>
        <w:rFonts w:ascii="Arial" w:hAnsi="Arial" w:cs="Arial"/>
        <w:b/>
        <w:sz w:val="18"/>
        <w:szCs w:val="18"/>
      </w:rPr>
      <w:t>_</w:t>
    </w:r>
    <w:r>
      <w:rPr>
        <w:rFonts w:ascii="Arial" w:hAnsi="Arial" w:cs="Arial"/>
        <w:b/>
        <w:sz w:val="18"/>
        <w:szCs w:val="18"/>
      </w:rPr>
      <w:t>_______</w:t>
    </w:r>
    <w:r w:rsidRPr="00FC00B7">
      <w:rPr>
        <w:rFonts w:ascii="Arial" w:hAnsi="Arial" w:cs="Arial"/>
        <w:b/>
        <w:sz w:val="18"/>
        <w:szCs w:val="18"/>
      </w:rPr>
      <w:t>_____ Date: ___</w:t>
    </w:r>
    <w:r>
      <w:rPr>
        <w:rFonts w:ascii="Arial" w:hAnsi="Arial" w:cs="Arial"/>
        <w:b/>
        <w:sz w:val="18"/>
        <w:szCs w:val="18"/>
      </w:rPr>
      <w:t>________________</w:t>
    </w:r>
    <w:r w:rsidRPr="00FC00B7">
      <w:rPr>
        <w:rFonts w:ascii="Arial" w:hAnsi="Arial" w:cs="Arial"/>
        <w:b/>
        <w:sz w:val="18"/>
        <w:szCs w:val="18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58B"/>
    <w:multiLevelType w:val="hybridMultilevel"/>
    <w:tmpl w:val="E61E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045"/>
    <w:multiLevelType w:val="hybridMultilevel"/>
    <w:tmpl w:val="56266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432C"/>
    <w:multiLevelType w:val="hybridMultilevel"/>
    <w:tmpl w:val="0C86AB28"/>
    <w:lvl w:ilvl="0" w:tplc="8688A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AC72AE"/>
    <w:multiLevelType w:val="hybridMultilevel"/>
    <w:tmpl w:val="7CDA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85C76"/>
    <w:multiLevelType w:val="hybridMultilevel"/>
    <w:tmpl w:val="809C3EC8"/>
    <w:lvl w:ilvl="0" w:tplc="82440F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A04D8"/>
    <w:multiLevelType w:val="hybridMultilevel"/>
    <w:tmpl w:val="200CD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7C790C"/>
    <w:multiLevelType w:val="hybridMultilevel"/>
    <w:tmpl w:val="9C2C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3BCF"/>
    <w:multiLevelType w:val="hybridMultilevel"/>
    <w:tmpl w:val="0C86AB28"/>
    <w:lvl w:ilvl="0" w:tplc="8688A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6903C3"/>
    <w:multiLevelType w:val="hybridMultilevel"/>
    <w:tmpl w:val="BC709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E55C1"/>
    <w:multiLevelType w:val="hybridMultilevel"/>
    <w:tmpl w:val="0C86AB28"/>
    <w:lvl w:ilvl="0" w:tplc="8688A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8256A7"/>
    <w:multiLevelType w:val="hybridMultilevel"/>
    <w:tmpl w:val="7CDA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67880"/>
    <w:multiLevelType w:val="hybridMultilevel"/>
    <w:tmpl w:val="020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E37"/>
    <w:rsid w:val="000071AE"/>
    <w:rsid w:val="000D24EE"/>
    <w:rsid w:val="000D32C3"/>
    <w:rsid w:val="000F1FE3"/>
    <w:rsid w:val="00126FD2"/>
    <w:rsid w:val="00150827"/>
    <w:rsid w:val="001879B3"/>
    <w:rsid w:val="001F457A"/>
    <w:rsid w:val="002305F5"/>
    <w:rsid w:val="00266B27"/>
    <w:rsid w:val="00280424"/>
    <w:rsid w:val="00282490"/>
    <w:rsid w:val="002908EB"/>
    <w:rsid w:val="002A2D46"/>
    <w:rsid w:val="002C5B97"/>
    <w:rsid w:val="0032389E"/>
    <w:rsid w:val="00346624"/>
    <w:rsid w:val="00350E48"/>
    <w:rsid w:val="003A2D3E"/>
    <w:rsid w:val="003C1432"/>
    <w:rsid w:val="003D537B"/>
    <w:rsid w:val="004225A8"/>
    <w:rsid w:val="00430E37"/>
    <w:rsid w:val="004602BB"/>
    <w:rsid w:val="00485E12"/>
    <w:rsid w:val="00486189"/>
    <w:rsid w:val="004A5DA4"/>
    <w:rsid w:val="004B474D"/>
    <w:rsid w:val="00557CE3"/>
    <w:rsid w:val="005607B5"/>
    <w:rsid w:val="0058208B"/>
    <w:rsid w:val="00583722"/>
    <w:rsid w:val="005B0F02"/>
    <w:rsid w:val="005C6423"/>
    <w:rsid w:val="005E1F3F"/>
    <w:rsid w:val="00660DFE"/>
    <w:rsid w:val="006829F5"/>
    <w:rsid w:val="006E38EE"/>
    <w:rsid w:val="007048AE"/>
    <w:rsid w:val="00751019"/>
    <w:rsid w:val="007D4E00"/>
    <w:rsid w:val="008B3C30"/>
    <w:rsid w:val="008B702B"/>
    <w:rsid w:val="009B74BE"/>
    <w:rsid w:val="00A125C5"/>
    <w:rsid w:val="00A25C0D"/>
    <w:rsid w:val="00A42F23"/>
    <w:rsid w:val="00AB0FF4"/>
    <w:rsid w:val="00AE0C09"/>
    <w:rsid w:val="00B42AA2"/>
    <w:rsid w:val="00B43430"/>
    <w:rsid w:val="00BB2EDF"/>
    <w:rsid w:val="00C136BA"/>
    <w:rsid w:val="00C14F8E"/>
    <w:rsid w:val="00C47E26"/>
    <w:rsid w:val="00CB38BF"/>
    <w:rsid w:val="00D81195"/>
    <w:rsid w:val="00D87BBD"/>
    <w:rsid w:val="00D90715"/>
    <w:rsid w:val="00DA2AFA"/>
    <w:rsid w:val="00E14D3B"/>
    <w:rsid w:val="00E151ED"/>
    <w:rsid w:val="00EB1E00"/>
    <w:rsid w:val="00ED0580"/>
    <w:rsid w:val="00ED7E8B"/>
    <w:rsid w:val="00EE0F50"/>
    <w:rsid w:val="00EE695B"/>
    <w:rsid w:val="00F3729A"/>
    <w:rsid w:val="00F468EA"/>
    <w:rsid w:val="00F96767"/>
    <w:rsid w:val="00FC2712"/>
    <w:rsid w:val="00FD0CA0"/>
    <w:rsid w:val="00FE38CE"/>
    <w:rsid w:val="00FE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8"/>
        <o:r id="V:Rule2" type="connector" idref="#AutoShape 9"/>
        <o:r id="V:Rule3" type="connector" idref="#AutoShape 10"/>
        <o:r id="V:Rule4" type="connector" idref="#AutoShape 11"/>
        <o:r id="V:Rule5" type="connector" idref="#AutoShape 12"/>
        <o:r id="V:Rule6" type="connector" idref="#AutoShape 13"/>
        <o:r id="V:Rule7" type="connector" idref="#AutoShape 14"/>
        <o:r id="V:Rule8" type="connector" idref="#AutoShape 15"/>
        <o:r id="V:Rule9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0F02"/>
    <w:rPr>
      <w:color w:val="808080"/>
    </w:rPr>
  </w:style>
  <w:style w:type="table" w:styleId="TableGrid">
    <w:name w:val="Table Grid"/>
    <w:basedOn w:val="TableNormal"/>
    <w:uiPriority w:val="59"/>
    <w:rsid w:val="00A125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208B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F9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6767"/>
  </w:style>
  <w:style w:type="paragraph" w:styleId="Footer">
    <w:name w:val="footer"/>
    <w:basedOn w:val="Normal"/>
    <w:link w:val="FooterChar"/>
    <w:unhideWhenUsed/>
    <w:rsid w:val="00F9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67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0F02"/>
    <w:rPr>
      <w:color w:val="808080"/>
    </w:rPr>
  </w:style>
  <w:style w:type="table" w:styleId="TableGrid">
    <w:name w:val="Table Grid"/>
    <w:basedOn w:val="TableNormal"/>
    <w:uiPriority w:val="59"/>
    <w:rsid w:val="00A125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208B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F9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6767"/>
  </w:style>
  <w:style w:type="paragraph" w:styleId="Footer">
    <w:name w:val="footer"/>
    <w:basedOn w:val="Normal"/>
    <w:link w:val="FooterChar"/>
    <w:unhideWhenUsed/>
    <w:rsid w:val="00F9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6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3308-8C02-4095-9D26-10D93604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 Stave</dc:creator>
  <cp:lastModifiedBy>dua</cp:lastModifiedBy>
  <cp:revision>2</cp:revision>
  <cp:lastPrinted>2011-06-13T21:27:00Z</cp:lastPrinted>
  <dcterms:created xsi:type="dcterms:W3CDTF">2014-07-18T21:03:00Z</dcterms:created>
  <dcterms:modified xsi:type="dcterms:W3CDTF">2014-07-18T21:03:00Z</dcterms:modified>
</cp:coreProperties>
</file>