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4B" w:rsidRDefault="00A50914" w:rsidP="004C2660">
      <w:pPr>
        <w:jc w:val="center"/>
        <w:rPr>
          <w:sz w:val="40"/>
          <w:szCs w:val="40"/>
        </w:rPr>
      </w:pPr>
      <w:r w:rsidRPr="004C2660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78942F1" wp14:editId="17DA0087">
            <wp:simplePos x="0" y="0"/>
            <wp:positionH relativeFrom="column">
              <wp:posOffset>2966085</wp:posOffset>
            </wp:positionH>
            <wp:positionV relativeFrom="paragraph">
              <wp:posOffset>485775</wp:posOffset>
            </wp:positionV>
            <wp:extent cx="2967355" cy="1600200"/>
            <wp:effectExtent l="0" t="0" r="4445" b="0"/>
            <wp:wrapSquare wrapText="bothSides"/>
            <wp:docPr id="1" name="Picture 1" descr="http://academic.brooklyn.cuny.edu/biology/bio4fv/page/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ademic.brooklyn.cuny.edu/biology/bio4fv/page/image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The Charges of Water</w:t>
      </w:r>
    </w:p>
    <w:p w:rsidR="00A50914" w:rsidRPr="00A50914" w:rsidRDefault="00A50914" w:rsidP="004C2660">
      <w:pPr>
        <w:jc w:val="center"/>
        <w:rPr>
          <w:szCs w:val="40"/>
        </w:rPr>
      </w:pPr>
    </w:p>
    <w:p w:rsidR="0095454B" w:rsidRDefault="00A50914" w:rsidP="0095454B">
      <w:pPr>
        <w:pStyle w:val="ListParagraph"/>
        <w:numPr>
          <w:ilvl w:val="0"/>
          <w:numId w:val="1"/>
        </w:numPr>
      </w:pPr>
      <w:r w:rsidRPr="004C266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F78FC" wp14:editId="422146B2">
                <wp:simplePos x="0" y="0"/>
                <wp:positionH relativeFrom="column">
                  <wp:posOffset>3118485</wp:posOffset>
                </wp:positionH>
                <wp:positionV relativeFrom="paragraph">
                  <wp:posOffset>1355090</wp:posOffset>
                </wp:positionV>
                <wp:extent cx="2967355" cy="635"/>
                <wp:effectExtent l="0" t="0" r="4445" b="57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454B" w:rsidRPr="00A50914" w:rsidRDefault="0095454B" w:rsidP="0095454B">
                            <w:pPr>
                              <w:pStyle w:val="Caption"/>
                              <w:rPr>
                                <w:noProof/>
                                <w:sz w:val="16"/>
                              </w:rPr>
                            </w:pPr>
                            <w:r w:rsidRPr="00A50914">
                              <w:rPr>
                                <w:sz w:val="16"/>
                              </w:rPr>
                              <w:t xml:space="preserve">Figure </w:t>
                            </w:r>
                            <w:r w:rsidR="00A50914" w:rsidRPr="00A50914">
                              <w:rPr>
                                <w:sz w:val="16"/>
                              </w:rPr>
                              <w:fldChar w:fldCharType="begin"/>
                            </w:r>
                            <w:r w:rsidR="00A50914" w:rsidRPr="00A50914">
                              <w:rPr>
                                <w:sz w:val="16"/>
                              </w:rPr>
                              <w:instrText xml:space="preserve"> SEQ Figure \* ARABIC </w:instrText>
                            </w:r>
                            <w:r w:rsidR="00A50914" w:rsidRPr="00A50914">
                              <w:rPr>
                                <w:sz w:val="16"/>
                              </w:rPr>
                              <w:fldChar w:fldCharType="separate"/>
                            </w:r>
                            <w:r w:rsidR="00F475B9" w:rsidRPr="00A50914">
                              <w:rPr>
                                <w:noProof/>
                                <w:sz w:val="16"/>
                              </w:rPr>
                              <w:t>1</w:t>
                            </w:r>
                            <w:r w:rsidR="00A50914" w:rsidRPr="00A50914">
                              <w:rPr>
                                <w:noProof/>
                                <w:sz w:val="16"/>
                              </w:rPr>
                              <w:fldChar w:fldCharType="end"/>
                            </w:r>
                            <w:r w:rsidRPr="00A50914">
                              <w:rPr>
                                <w:sz w:val="16"/>
                              </w:rPr>
                              <w:t>: http://academic.brooklyn.cuny.edu/biology/bio4fv/page/image15.gif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55pt;margin-top:106.7pt;width:233.6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" stroked="f">
                <v:textbox style="mso-fit-shape-to-text:t" inset="0,0,0,0">
                  <w:txbxContent>
                    <w:p w:rsidR="0095454B" w:rsidRPr="00A50914" w:rsidRDefault="0095454B" w:rsidP="0095454B">
                      <w:pPr>
                        <w:pStyle w:val="Caption"/>
                        <w:rPr>
                          <w:noProof/>
                          <w:sz w:val="16"/>
                        </w:rPr>
                      </w:pPr>
                      <w:r w:rsidRPr="00A50914">
                        <w:rPr>
                          <w:sz w:val="16"/>
                        </w:rPr>
                        <w:t xml:space="preserve">Figure </w:t>
                      </w:r>
                      <w:r w:rsidR="00A50914" w:rsidRPr="00A50914">
                        <w:rPr>
                          <w:sz w:val="16"/>
                        </w:rPr>
                        <w:fldChar w:fldCharType="begin"/>
                      </w:r>
                      <w:r w:rsidR="00A50914" w:rsidRPr="00A50914">
                        <w:rPr>
                          <w:sz w:val="16"/>
                        </w:rPr>
                        <w:instrText xml:space="preserve"> SEQ Figure \* ARABIC </w:instrText>
                      </w:r>
                      <w:r w:rsidR="00A50914" w:rsidRPr="00A50914">
                        <w:rPr>
                          <w:sz w:val="16"/>
                        </w:rPr>
                        <w:fldChar w:fldCharType="separate"/>
                      </w:r>
                      <w:r w:rsidR="00F475B9" w:rsidRPr="00A50914">
                        <w:rPr>
                          <w:noProof/>
                          <w:sz w:val="16"/>
                        </w:rPr>
                        <w:t>1</w:t>
                      </w:r>
                      <w:r w:rsidR="00A50914" w:rsidRPr="00A50914">
                        <w:rPr>
                          <w:noProof/>
                          <w:sz w:val="16"/>
                        </w:rPr>
                        <w:fldChar w:fldCharType="end"/>
                      </w:r>
                      <w:r w:rsidRPr="00A50914">
                        <w:rPr>
                          <w:sz w:val="16"/>
                        </w:rPr>
                        <w:t>: http://academic.brooklyn.cuny.edu/biology/bio4fv/page/image15.gif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The </w:t>
      </w:r>
      <w:r w:rsidR="0095454B">
        <w:t>diagram</w:t>
      </w:r>
      <w:r>
        <w:t xml:space="preserve"> to the right shows the </w:t>
      </w:r>
      <w:r w:rsidR="0095454B">
        <w:t xml:space="preserve">charges on a water molecule.  Water is known to undergo </w:t>
      </w:r>
      <w:r w:rsidR="0095454B">
        <w:rPr>
          <w:b/>
        </w:rPr>
        <w:t>cohesive forces</w:t>
      </w:r>
      <w:r w:rsidR="0095454B">
        <w:rPr>
          <w:i/>
        </w:rPr>
        <w:t xml:space="preserve">, </w:t>
      </w:r>
      <w:r w:rsidR="0095454B">
        <w:t xml:space="preserve">meaning it is attracted to </w:t>
      </w:r>
      <w:r>
        <w:t xml:space="preserve">other </w:t>
      </w:r>
      <w:r w:rsidR="0095454B">
        <w:t>water molecules.  Based on the diagram, why do water molecules become attracted to one another?</w:t>
      </w:r>
      <w:bookmarkStart w:id="0" w:name="_GoBack"/>
      <w:bookmarkEnd w:id="0"/>
    </w:p>
    <w:p w:rsidR="0095454B" w:rsidRDefault="0095454B" w:rsidP="0095454B"/>
    <w:p w:rsidR="0095454B" w:rsidRDefault="0095454B" w:rsidP="0095454B"/>
    <w:p w:rsidR="0095454B" w:rsidRDefault="0095454B" w:rsidP="0095454B">
      <w:pPr>
        <w:rPr>
          <w:color w:val="FF0000"/>
        </w:rPr>
      </w:pPr>
    </w:p>
    <w:p w:rsidR="00162CE0" w:rsidRDefault="00162CE0" w:rsidP="0095454B"/>
    <w:p w:rsidR="003D2BD7" w:rsidRDefault="003D2BD7" w:rsidP="0095454B"/>
    <w:p w:rsidR="003D2BD7" w:rsidRDefault="003D2BD7" w:rsidP="0095454B"/>
    <w:p w:rsidR="00162CE0" w:rsidRDefault="00162CE0" w:rsidP="0095454B"/>
    <w:p w:rsidR="0095454B" w:rsidRDefault="0095454B" w:rsidP="0095454B"/>
    <w:p w:rsidR="00F475B9" w:rsidRDefault="0095454B" w:rsidP="00F475B9">
      <w:pPr>
        <w:pStyle w:val="ListParagraph"/>
        <w:numPr>
          <w:ilvl w:val="0"/>
          <w:numId w:val="1"/>
        </w:numPr>
      </w:pPr>
      <w:r>
        <w:t xml:space="preserve">An </w:t>
      </w:r>
      <w:r w:rsidRPr="0095454B">
        <w:rPr>
          <w:b/>
        </w:rPr>
        <w:t>adhesive force</w:t>
      </w:r>
      <w:r>
        <w:t xml:space="preserve"> is when two dissimilar molecules are attracted to each-other.  Discuss which glass treatment has the strongest adhesive force, and what this tells you about</w:t>
      </w:r>
      <w:r w:rsidRPr="0095454B">
        <w:t xml:space="preserve"> </w:t>
      </w:r>
      <w:r>
        <w:t>the polarity of the molecules in that glass treatment.</w:t>
      </w:r>
    </w:p>
    <w:p w:rsidR="003D2BD7" w:rsidRDefault="003D2BD7" w:rsidP="003D2BD7">
      <w:pPr>
        <w:rPr>
          <w:color w:val="FF0000"/>
        </w:rPr>
      </w:pPr>
    </w:p>
    <w:p w:rsidR="003D2BD7" w:rsidRPr="003D2BD7" w:rsidRDefault="003D2BD7" w:rsidP="003D2BD7">
      <w:pPr>
        <w:rPr>
          <w:color w:val="FF0000"/>
        </w:rPr>
      </w:pPr>
    </w:p>
    <w:p w:rsidR="00F475B9" w:rsidRDefault="00F475B9" w:rsidP="00F475B9"/>
    <w:p w:rsidR="00162CE0" w:rsidRDefault="00162CE0" w:rsidP="00F475B9"/>
    <w:p w:rsidR="003D2BD7" w:rsidRDefault="003D2BD7" w:rsidP="00F475B9"/>
    <w:p w:rsidR="003D2BD7" w:rsidRDefault="003D2BD7" w:rsidP="00F475B9"/>
    <w:p w:rsidR="003D2BD7" w:rsidRDefault="003D2BD7" w:rsidP="00F475B9"/>
    <w:p w:rsidR="00F475B9" w:rsidRDefault="00F475B9" w:rsidP="00F475B9"/>
    <w:p w:rsidR="00F475B9" w:rsidRPr="00F475B9" w:rsidRDefault="00F475B9" w:rsidP="00F475B9">
      <w:pPr>
        <w:pStyle w:val="ListParagraph"/>
        <w:numPr>
          <w:ilvl w:val="0"/>
          <w:numId w:val="1"/>
        </w:numPr>
      </w:pPr>
      <w:r>
        <w:lastRenderedPageBreak/>
        <w:t xml:space="preserve">Below is the molecule </w:t>
      </w:r>
      <w:proofErr w:type="spellStart"/>
      <w:r>
        <w:t>Polydimethylsiloxane</w:t>
      </w:r>
      <w:proofErr w:type="spellEnd"/>
      <w:r>
        <w:t xml:space="preserve"> </w:t>
      </w:r>
      <w:r w:rsidRPr="00F475B9">
        <w:rPr>
          <w:rFonts w:ascii="Arial" w:hAnsi="Arial" w:cs="Arial"/>
          <w:color w:val="333333"/>
          <w:sz w:val="20"/>
          <w:szCs w:val="20"/>
          <w:shd w:val="clear" w:color="auto" w:fill="FFFFFF"/>
        </w:rPr>
        <w:t>(PDMS)</w:t>
      </w:r>
      <w:r>
        <w:t xml:space="preserve">: the primary ingredient in Rain-X.  </w:t>
      </w:r>
      <w:r w:rsidRPr="00F475B9">
        <w:rPr>
          <w:rFonts w:ascii="Arial" w:hAnsi="Arial" w:cs="Arial"/>
          <w:color w:val="333333"/>
          <w:sz w:val="20"/>
          <w:szCs w:val="20"/>
          <w:shd w:val="clear" w:color="auto" w:fill="FFFFFF"/>
        </w:rPr>
        <w:t>PDMS likes to form long polymer chains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(right).  How do you think the shape and structure of the PDMS molecule helps it to repel water?</w:t>
      </w:r>
    </w:p>
    <w:p w:rsidR="00F475B9" w:rsidRDefault="00F475B9" w:rsidP="00F475B9">
      <w:pPr>
        <w:pStyle w:val="ListParagraph"/>
      </w:pPr>
    </w:p>
    <w:p w:rsidR="00F475B9" w:rsidRDefault="00F475B9" w:rsidP="00F475B9">
      <w:pPr>
        <w:pStyle w:val="ListParagraph"/>
        <w:keepNext/>
      </w:pPr>
      <w:r>
        <w:rPr>
          <w:noProof/>
        </w:rPr>
        <w:drawing>
          <wp:inline distT="0" distB="0" distL="0" distR="0" wp14:anchorId="25675F16" wp14:editId="09B78E16">
            <wp:extent cx="1838325" cy="1571625"/>
            <wp:effectExtent l="0" t="0" r="0" b="0"/>
            <wp:docPr id="3" name="Picture 3" descr="chemical structure of Sil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ical structure of Silic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D29338" wp14:editId="6666B225">
            <wp:extent cx="1905000" cy="1285875"/>
            <wp:effectExtent l="0" t="0" r="0" b="9525"/>
            <wp:docPr id="4" name="Picture 4" descr="Image:Polydimethylsiloxa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:Polydimethylsiloxan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B9" w:rsidRPr="003D2BD7" w:rsidRDefault="00A50914" w:rsidP="00F475B9">
      <w:pPr>
        <w:rPr>
          <w:color w:val="FF0000"/>
        </w:rPr>
      </w:pPr>
      <w:r w:rsidRPr="004C266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1A4D6" wp14:editId="0B1D843B">
                <wp:simplePos x="0" y="0"/>
                <wp:positionH relativeFrom="column">
                  <wp:posOffset>594360</wp:posOffset>
                </wp:positionH>
                <wp:positionV relativeFrom="paragraph">
                  <wp:posOffset>84455</wp:posOffset>
                </wp:positionV>
                <wp:extent cx="2967355" cy="635"/>
                <wp:effectExtent l="0" t="0" r="4445" b="57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914" w:rsidRPr="00A50914" w:rsidRDefault="00A50914" w:rsidP="00A50914">
                            <w:pPr>
                              <w:pStyle w:val="Caption"/>
                              <w:rPr>
                                <w:noProof/>
                                <w:sz w:val="16"/>
                              </w:rPr>
                            </w:pPr>
                            <w:r w:rsidRPr="00A50914">
                              <w:rPr>
                                <w:sz w:val="16"/>
                              </w:rPr>
                              <w:t>Figure 2: http://chemsrv1.uwsp.edu/macrogcss/silicone.html, http://soft-matter.seas.harvard.edu/index.php/Polymer_molecules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46.8pt;margin-top:6.65pt;width:233.6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" stroked="f">
                <v:textbox style="mso-fit-shape-to-text:t" inset="0,0,0,0">
                  <w:txbxContent>
                    <w:p w:rsidR="00A50914" w:rsidRPr="00A50914" w:rsidRDefault="00A50914" w:rsidP="00A50914">
                      <w:pPr>
                        <w:pStyle w:val="Caption"/>
                        <w:rPr>
                          <w:noProof/>
                          <w:sz w:val="16"/>
                        </w:rPr>
                      </w:pPr>
                      <w:r w:rsidRPr="00A50914">
                        <w:rPr>
                          <w:sz w:val="16"/>
                        </w:rPr>
                        <w:t>Figure 2: http://chemsrv1.uwsp.edu/macrogcss/silicone.html, http://soft-matter.seas.harvard.edu/index.php/Polymer_molecules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475B9" w:rsidRPr="003D2BD7" w:rsidSect="00A50914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14" w:rsidRDefault="00A50914" w:rsidP="00A50914">
      <w:pPr>
        <w:spacing w:after="0" w:line="240" w:lineRule="auto"/>
      </w:pPr>
      <w:r>
        <w:separator/>
      </w:r>
    </w:p>
  </w:endnote>
  <w:endnote w:type="continuationSeparator" w:id="0">
    <w:p w:rsidR="00A50914" w:rsidRDefault="00A50914" w:rsidP="00A5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14" w:rsidRPr="00A50914" w:rsidRDefault="00A50914" w:rsidP="00A50914">
    <w:pPr>
      <w:tabs>
        <w:tab w:val="center" w:pos="4320"/>
        <w:tab w:val="right" w:pos="8640"/>
      </w:tabs>
      <w:spacing w:after="0" w:line="240" w:lineRule="auto"/>
      <w:rPr>
        <w:rFonts w:ascii="Calibri" w:eastAsia="Times New Roman" w:hAnsi="Calibri" w:cs="Times New Roman"/>
        <w:sz w:val="24"/>
        <w:szCs w:val="24"/>
      </w:rPr>
    </w:pPr>
    <w:r>
      <w:rPr>
        <w:rFonts w:ascii="Arial" w:eastAsia="Calibri" w:hAnsi="Arial" w:cs="Arial"/>
        <w:b/>
        <w:sz w:val="18"/>
        <w:szCs w:val="18"/>
      </w:rPr>
      <w:t>Investigating Contact Angle Activity</w:t>
    </w:r>
    <w:r w:rsidRPr="00A50914">
      <w:rPr>
        <w:rFonts w:ascii="Arial" w:eastAsia="Calibri" w:hAnsi="Arial" w:cs="Arial"/>
        <w:b/>
        <w:sz w:val="18"/>
        <w:szCs w:val="18"/>
      </w:rPr>
      <w:t xml:space="preserve">: </w:t>
    </w:r>
    <w:r>
      <w:rPr>
        <w:rFonts w:ascii="Arial" w:eastAsia="Calibri" w:hAnsi="Arial" w:cs="Arial"/>
        <w:b/>
        <w:sz w:val="18"/>
        <w:szCs w:val="18"/>
      </w:rPr>
      <w:t>The Charges of Water</w:t>
    </w:r>
    <w:r w:rsidRPr="00A50914">
      <w:rPr>
        <w:rFonts w:ascii="Arial" w:eastAsia="Calibri" w:hAnsi="Arial" w:cs="Arial"/>
        <w:b/>
        <w:sz w:val="18"/>
        <w:szCs w:val="18"/>
      </w:rPr>
      <w:t xml:space="preserve"> Worksheet           </w:t>
    </w:r>
    <w:r w:rsidRPr="00A50914">
      <w:rPr>
        <w:rFonts w:ascii="Arial" w:eastAsia="Calibri" w:hAnsi="Arial" w:cs="Arial"/>
        <w:b/>
        <w:color w:val="FF0000"/>
        <w:sz w:val="18"/>
        <w:szCs w:val="18"/>
      </w:rPr>
      <w:t xml:space="preserve">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   </w:t>
    </w:r>
    <w:r w:rsidRPr="00A50914">
      <w:rPr>
        <w:rFonts w:ascii="Calibri" w:eastAsia="Times New Roman" w:hAnsi="Calibri" w:cs="Times New Roman"/>
        <w:sz w:val="24"/>
        <w:szCs w:val="24"/>
      </w:rPr>
      <w:t xml:space="preserve">                                       </w:t>
    </w:r>
    <w:r w:rsidRPr="00A50914">
      <w:rPr>
        <w:rFonts w:ascii="Calibri" w:eastAsia="Times New Roman" w:hAnsi="Calibri" w:cs="Times New Roman"/>
        <w:sz w:val="24"/>
        <w:szCs w:val="24"/>
      </w:rPr>
      <w:fldChar w:fldCharType="begin"/>
    </w:r>
    <w:r w:rsidRPr="00A50914">
      <w:rPr>
        <w:rFonts w:ascii="Calibri" w:eastAsia="Times New Roman" w:hAnsi="Calibri" w:cs="Times New Roman"/>
        <w:sz w:val="24"/>
        <w:szCs w:val="24"/>
      </w:rPr>
      <w:instrText xml:space="preserve"> PAGE   \* MERGEFORMAT </w:instrText>
    </w:r>
    <w:r w:rsidRPr="00A50914">
      <w:rPr>
        <w:rFonts w:ascii="Calibri" w:eastAsia="Times New Roman" w:hAnsi="Calibri" w:cs="Times New Roman"/>
        <w:sz w:val="24"/>
        <w:szCs w:val="24"/>
      </w:rPr>
      <w:fldChar w:fldCharType="separate"/>
    </w:r>
    <w:r>
      <w:rPr>
        <w:rFonts w:ascii="Calibri" w:eastAsia="Times New Roman" w:hAnsi="Calibri" w:cs="Times New Roman"/>
        <w:noProof/>
        <w:sz w:val="24"/>
        <w:szCs w:val="24"/>
      </w:rPr>
      <w:t>2</w:t>
    </w:r>
    <w:r w:rsidRPr="00A50914">
      <w:rPr>
        <w:rFonts w:ascii="Calibri" w:eastAsia="Times New Roman" w:hAnsi="Calibri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14" w:rsidRPr="00A50914" w:rsidRDefault="00A50914" w:rsidP="00A50914">
    <w:pPr>
      <w:tabs>
        <w:tab w:val="center" w:pos="4320"/>
        <w:tab w:val="right" w:pos="8640"/>
      </w:tabs>
      <w:spacing w:after="0" w:line="240" w:lineRule="auto"/>
      <w:rPr>
        <w:rFonts w:ascii="Calibri" w:eastAsia="Times New Roman" w:hAnsi="Calibri" w:cs="Times New Roman"/>
        <w:sz w:val="24"/>
        <w:szCs w:val="24"/>
      </w:rPr>
    </w:pPr>
    <w:r>
      <w:rPr>
        <w:rFonts w:ascii="Arial" w:eastAsia="Calibri" w:hAnsi="Arial" w:cs="Arial"/>
        <w:b/>
        <w:sz w:val="18"/>
        <w:szCs w:val="18"/>
      </w:rPr>
      <w:t>Investigating Contact Angle Activity</w:t>
    </w:r>
    <w:r w:rsidRPr="00A50914">
      <w:rPr>
        <w:rFonts w:ascii="Arial" w:eastAsia="Calibri" w:hAnsi="Arial" w:cs="Arial"/>
        <w:b/>
        <w:sz w:val="18"/>
        <w:szCs w:val="18"/>
      </w:rPr>
      <w:t xml:space="preserve">: </w:t>
    </w:r>
    <w:r>
      <w:rPr>
        <w:rFonts w:ascii="Arial" w:eastAsia="Calibri" w:hAnsi="Arial" w:cs="Arial"/>
        <w:b/>
        <w:sz w:val="18"/>
        <w:szCs w:val="18"/>
      </w:rPr>
      <w:t>The Charges of Water</w:t>
    </w:r>
    <w:r w:rsidRPr="00A50914">
      <w:rPr>
        <w:rFonts w:ascii="Arial" w:eastAsia="Calibri" w:hAnsi="Arial" w:cs="Arial"/>
        <w:b/>
        <w:sz w:val="18"/>
        <w:szCs w:val="18"/>
      </w:rPr>
      <w:t xml:space="preserve"> Worksheet           </w:t>
    </w:r>
    <w:r w:rsidRPr="00A50914">
      <w:rPr>
        <w:rFonts w:ascii="Arial" w:eastAsia="Calibri" w:hAnsi="Arial" w:cs="Arial"/>
        <w:b/>
        <w:color w:val="FF0000"/>
        <w:sz w:val="18"/>
        <w:szCs w:val="18"/>
      </w:rPr>
      <w:t xml:space="preserve">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   </w:t>
    </w:r>
    <w:r w:rsidRPr="00A50914">
      <w:rPr>
        <w:rFonts w:ascii="Calibri" w:eastAsia="Times New Roman" w:hAnsi="Calibri" w:cs="Times New Roman"/>
        <w:sz w:val="24"/>
        <w:szCs w:val="24"/>
      </w:rPr>
      <w:t xml:space="preserve">                                       </w:t>
    </w:r>
    <w:r w:rsidRPr="00A50914">
      <w:rPr>
        <w:rFonts w:ascii="Calibri" w:eastAsia="Times New Roman" w:hAnsi="Calibri" w:cs="Times New Roman"/>
        <w:sz w:val="24"/>
        <w:szCs w:val="24"/>
      </w:rPr>
      <w:fldChar w:fldCharType="begin"/>
    </w:r>
    <w:r w:rsidRPr="00A50914">
      <w:rPr>
        <w:rFonts w:ascii="Calibri" w:eastAsia="Times New Roman" w:hAnsi="Calibri" w:cs="Times New Roman"/>
        <w:sz w:val="24"/>
        <w:szCs w:val="24"/>
      </w:rPr>
      <w:instrText xml:space="preserve"> PAGE   \* MERGEFORMAT </w:instrText>
    </w:r>
    <w:r w:rsidRPr="00A50914">
      <w:rPr>
        <w:rFonts w:ascii="Calibri" w:eastAsia="Times New Roman" w:hAnsi="Calibri" w:cs="Times New Roman"/>
        <w:sz w:val="24"/>
        <w:szCs w:val="24"/>
      </w:rPr>
      <w:fldChar w:fldCharType="separate"/>
    </w:r>
    <w:r>
      <w:rPr>
        <w:rFonts w:ascii="Calibri" w:eastAsia="Times New Roman" w:hAnsi="Calibri" w:cs="Times New Roman"/>
        <w:noProof/>
        <w:sz w:val="24"/>
        <w:szCs w:val="24"/>
      </w:rPr>
      <w:t>1</w:t>
    </w:r>
    <w:r w:rsidRPr="00A50914">
      <w:rPr>
        <w:rFonts w:ascii="Calibri" w:eastAsia="Times New Roman" w:hAnsi="Calibri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14" w:rsidRDefault="00A50914" w:rsidP="00A50914">
      <w:pPr>
        <w:spacing w:after="0" w:line="240" w:lineRule="auto"/>
      </w:pPr>
      <w:r>
        <w:separator/>
      </w:r>
    </w:p>
  </w:footnote>
  <w:footnote w:type="continuationSeparator" w:id="0">
    <w:p w:rsidR="00A50914" w:rsidRDefault="00A50914" w:rsidP="00A5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14" w:rsidRPr="00A50914" w:rsidRDefault="00A50914" w:rsidP="00A50914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A50914">
      <w:rPr>
        <w:rFonts w:ascii="Arial" w:eastAsia="Calibri" w:hAnsi="Arial" w:cs="Arial"/>
        <w:b/>
        <w:sz w:val="18"/>
        <w:szCs w:val="18"/>
      </w:rPr>
      <w:t>Name: ________</w:t>
    </w:r>
    <w:r>
      <w:rPr>
        <w:rFonts w:ascii="Arial" w:eastAsia="Calibri" w:hAnsi="Arial" w:cs="Arial"/>
        <w:b/>
        <w:sz w:val="18"/>
        <w:szCs w:val="18"/>
      </w:rPr>
      <w:t>____________________________</w:t>
    </w:r>
    <w:r w:rsidRPr="00A50914">
      <w:rPr>
        <w:rFonts w:ascii="Arial" w:eastAsia="Calibri" w:hAnsi="Arial" w:cs="Arial"/>
        <w:b/>
        <w:sz w:val="18"/>
        <w:szCs w:val="18"/>
      </w:rPr>
      <w:t xml:space="preserve">      </w:t>
    </w:r>
    <w:r>
      <w:rPr>
        <w:rFonts w:ascii="Arial" w:eastAsia="Calibri" w:hAnsi="Arial" w:cs="Arial"/>
        <w:b/>
        <w:sz w:val="18"/>
        <w:szCs w:val="18"/>
      </w:rPr>
      <w:t xml:space="preserve">Date: _____________     </w:t>
    </w:r>
    <w:r w:rsidRPr="00A50914">
      <w:rPr>
        <w:rFonts w:ascii="Arial" w:eastAsia="Calibri" w:hAnsi="Arial" w:cs="Arial"/>
        <w:b/>
        <w:sz w:val="18"/>
        <w:szCs w:val="18"/>
      </w:rPr>
      <w:t xml:space="preserve">   Class: _____________</w:t>
    </w:r>
    <w:r>
      <w:rPr>
        <w:rFonts w:ascii="Arial" w:eastAsia="Calibri" w:hAnsi="Arial" w:cs="Arial"/>
        <w:b/>
        <w:sz w:val="18"/>
        <w:szCs w:val="18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974"/>
    <w:multiLevelType w:val="hybridMultilevel"/>
    <w:tmpl w:val="B7DC1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4B"/>
    <w:rsid w:val="00162CE0"/>
    <w:rsid w:val="003839B1"/>
    <w:rsid w:val="003D2BD7"/>
    <w:rsid w:val="004C2660"/>
    <w:rsid w:val="0095454B"/>
    <w:rsid w:val="00A50914"/>
    <w:rsid w:val="00C6444A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54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5454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75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09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14"/>
  </w:style>
  <w:style w:type="paragraph" w:styleId="Footer">
    <w:name w:val="footer"/>
    <w:basedOn w:val="Normal"/>
    <w:link w:val="FooterChar"/>
    <w:uiPriority w:val="99"/>
    <w:unhideWhenUsed/>
    <w:rsid w:val="00A5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54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5454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75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09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14"/>
  </w:style>
  <w:style w:type="paragraph" w:styleId="Footer">
    <w:name w:val="footer"/>
    <w:basedOn w:val="Normal"/>
    <w:link w:val="FooterChar"/>
    <w:uiPriority w:val="99"/>
    <w:unhideWhenUsed/>
    <w:rsid w:val="00A5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SOLTYS, MICHAEL ANDREW</dc:creator>
  <cp:lastModifiedBy>SAMSON, CARLEIGH CLAYTON</cp:lastModifiedBy>
  <cp:revision>2</cp:revision>
  <dcterms:created xsi:type="dcterms:W3CDTF">2013-10-07T17:41:00Z</dcterms:created>
  <dcterms:modified xsi:type="dcterms:W3CDTF">2013-10-07T17:41:00Z</dcterms:modified>
</cp:coreProperties>
</file>