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AAC5" w14:textId="3238C5B8" w:rsidR="005C4DD6" w:rsidRPr="0088534A" w:rsidRDefault="00F842F1" w:rsidP="000B1035">
      <w:pPr>
        <w:ind w:right="-720" w:hanging="720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Your Heart &amp; Cir</w:t>
      </w:r>
      <w:r w:rsidR="00D618AC">
        <w:rPr>
          <w:rFonts w:eastAsia="Open Sans"/>
          <w:b/>
          <w:sz w:val="36"/>
          <w:szCs w:val="36"/>
        </w:rPr>
        <w:t xml:space="preserve">culatory System </w:t>
      </w:r>
      <w:r w:rsidR="00BF1DFF">
        <w:rPr>
          <w:rFonts w:eastAsia="Open Sans"/>
          <w:b/>
          <w:sz w:val="36"/>
          <w:szCs w:val="36"/>
        </w:rPr>
        <w:t>Worksheet</w:t>
      </w:r>
    </w:p>
    <w:p w14:paraId="4A01E9D8" w14:textId="77777777" w:rsidR="00BF1DFF" w:rsidRDefault="00BF1DFF" w:rsidP="00DA5B3F">
      <w:pPr>
        <w:ind w:right="-720" w:hanging="720"/>
        <w:rPr>
          <w:rFonts w:eastAsia="Open Sans"/>
        </w:rPr>
      </w:pPr>
    </w:p>
    <w:p w14:paraId="4A43F6C1" w14:textId="54502CD2" w:rsidR="0015027D" w:rsidRPr="00BF1DFF" w:rsidRDefault="00D618AC" w:rsidP="000B1035">
      <w:pPr>
        <w:ind w:left="-720" w:right="-720"/>
        <w:rPr>
          <w:rFonts w:asciiTheme="minorBidi" w:eastAsia="Open Sans" w:hAnsiTheme="minorBidi" w:cstheme="minorBidi"/>
        </w:rPr>
      </w:pPr>
      <w:r w:rsidRPr="00BF1DFF">
        <w:rPr>
          <w:rFonts w:asciiTheme="minorBidi" w:eastAsia="Open Sans" w:hAnsiTheme="minorBidi" w:cstheme="minorBidi"/>
        </w:rPr>
        <w:t xml:space="preserve">Please answer the following questions in complete sentences after </w:t>
      </w:r>
      <w:proofErr w:type="gramStart"/>
      <w:r w:rsidRPr="00BF1DFF">
        <w:rPr>
          <w:rFonts w:asciiTheme="minorBidi" w:eastAsia="Open Sans" w:hAnsiTheme="minorBidi" w:cstheme="minorBidi"/>
        </w:rPr>
        <w:t>you’ve</w:t>
      </w:r>
      <w:proofErr w:type="gramEnd"/>
      <w:r w:rsidRPr="00BF1DFF">
        <w:rPr>
          <w:rFonts w:asciiTheme="minorBidi" w:eastAsia="Open Sans" w:hAnsiTheme="minorBidi" w:cstheme="minorBidi"/>
        </w:rPr>
        <w:t xml:space="preserve"> r</w:t>
      </w:r>
      <w:r w:rsidR="00BF1DFF" w:rsidRPr="00BF1DFF">
        <w:rPr>
          <w:rFonts w:asciiTheme="minorBidi" w:eastAsia="Open Sans" w:hAnsiTheme="minorBidi" w:cstheme="minorBidi"/>
        </w:rPr>
        <w:t xml:space="preserve">ead the article, “Is Your </w:t>
      </w:r>
      <w:proofErr w:type="spellStart"/>
      <w:r w:rsidR="00BF1DFF" w:rsidRPr="00BF1DFF">
        <w:rPr>
          <w:rFonts w:asciiTheme="minorBidi" w:eastAsia="Open Sans" w:hAnsiTheme="minorBidi" w:cstheme="minorBidi"/>
        </w:rPr>
        <w:t>Heart</w:t>
      </w:r>
      <w:r w:rsidRPr="00BF1DFF">
        <w:rPr>
          <w:rFonts w:asciiTheme="minorBidi" w:eastAsia="Open Sans" w:hAnsiTheme="minorBidi" w:cstheme="minorBidi"/>
        </w:rPr>
        <w:t>Shaped</w:t>
      </w:r>
      <w:proofErr w:type="spellEnd"/>
      <w:r w:rsidRPr="00BF1DFF">
        <w:rPr>
          <w:rFonts w:asciiTheme="minorBidi" w:eastAsia="Open Sans" w:hAnsiTheme="minorBidi" w:cstheme="minorBidi"/>
        </w:rPr>
        <w:t xml:space="preserve"> like a Heart?”</w:t>
      </w:r>
    </w:p>
    <w:p w14:paraId="7E01F33B" w14:textId="2BDD0AB5" w:rsidR="00D618AC" w:rsidRPr="00BF1DFF" w:rsidRDefault="00D618AC" w:rsidP="000B1035">
      <w:pPr>
        <w:ind w:left="-720" w:right="-720"/>
        <w:rPr>
          <w:rFonts w:asciiTheme="minorBidi" w:eastAsia="Open Sans" w:hAnsiTheme="minorBidi" w:cstheme="minorBidi"/>
        </w:rPr>
      </w:pPr>
    </w:p>
    <w:p w14:paraId="59F0875C" w14:textId="1D56AF45" w:rsidR="00D618AC" w:rsidRPr="00BF1DFF" w:rsidRDefault="00D618AC" w:rsidP="00D618AC">
      <w:pPr>
        <w:pStyle w:val="ListParagraph"/>
        <w:numPr>
          <w:ilvl w:val="0"/>
          <w:numId w:val="1"/>
        </w:numPr>
        <w:ind w:right="-720"/>
        <w:rPr>
          <w:rFonts w:asciiTheme="minorBidi" w:eastAsia="Open Sans" w:hAnsiTheme="minorBidi" w:cstheme="minorBidi"/>
        </w:rPr>
      </w:pPr>
      <w:r w:rsidRPr="00BF1DFF">
        <w:rPr>
          <w:rFonts w:asciiTheme="minorBidi" w:eastAsia="Open Sans" w:hAnsiTheme="minorBidi" w:cstheme="minorBidi"/>
        </w:rPr>
        <w:t xml:space="preserve">According to the passage, what is the function of the heart? </w:t>
      </w:r>
    </w:p>
    <w:p w14:paraId="218EB705" w14:textId="7F67B8CA" w:rsidR="00D618AC" w:rsidRDefault="00D618AC" w:rsidP="00D618AC">
      <w:pPr>
        <w:ind w:right="-720"/>
        <w:rPr>
          <w:rFonts w:asciiTheme="minorBidi" w:eastAsia="Open Sans" w:hAnsiTheme="minorBidi" w:cstheme="minorBidi"/>
        </w:rPr>
      </w:pPr>
    </w:p>
    <w:p w14:paraId="359CF4B2" w14:textId="77777777" w:rsidR="0015027D" w:rsidRPr="00BF1DFF" w:rsidRDefault="0015027D" w:rsidP="00D618AC">
      <w:pPr>
        <w:ind w:right="-720"/>
        <w:rPr>
          <w:rFonts w:asciiTheme="minorBidi" w:eastAsia="Open Sans" w:hAnsiTheme="minorBidi" w:cstheme="minorBidi"/>
        </w:rPr>
      </w:pPr>
    </w:p>
    <w:p w14:paraId="5D338008" w14:textId="1BC39717" w:rsidR="00D618AC" w:rsidRPr="00BF1DFF" w:rsidRDefault="00D618AC" w:rsidP="00D618AC">
      <w:pPr>
        <w:ind w:right="-720"/>
        <w:rPr>
          <w:rFonts w:asciiTheme="minorBidi" w:eastAsia="Open Sans" w:hAnsiTheme="minorBidi" w:cstheme="minorBidi"/>
        </w:rPr>
      </w:pPr>
    </w:p>
    <w:p w14:paraId="3987FB36" w14:textId="30BD26C0" w:rsidR="00D618AC" w:rsidRPr="00BF1DFF" w:rsidRDefault="00D618AC" w:rsidP="00D618AC">
      <w:pPr>
        <w:ind w:right="-720"/>
        <w:rPr>
          <w:rFonts w:asciiTheme="minorBidi" w:eastAsia="Open Sans" w:hAnsiTheme="minorBidi" w:cstheme="minorBidi"/>
        </w:rPr>
      </w:pPr>
    </w:p>
    <w:p w14:paraId="5CB396EB" w14:textId="741EF929" w:rsidR="00D618AC" w:rsidRPr="00BF1DFF" w:rsidRDefault="00D618AC" w:rsidP="00D618AC">
      <w:pPr>
        <w:pStyle w:val="ListParagraph"/>
        <w:numPr>
          <w:ilvl w:val="0"/>
          <w:numId w:val="1"/>
        </w:numPr>
        <w:ind w:right="-720"/>
        <w:rPr>
          <w:rFonts w:asciiTheme="minorBidi" w:eastAsia="Open Sans" w:hAnsiTheme="minorBidi" w:cstheme="minorBidi"/>
        </w:rPr>
      </w:pPr>
      <w:r w:rsidRPr="00BF1DFF">
        <w:rPr>
          <w:rFonts w:asciiTheme="minorBidi" w:eastAsia="Open Sans" w:hAnsiTheme="minorBidi" w:cstheme="minorBidi"/>
        </w:rPr>
        <w:t xml:space="preserve">What did the philosophers of ancient times think the heart was? </w:t>
      </w:r>
    </w:p>
    <w:p w14:paraId="196ED41C" w14:textId="59F20BA7" w:rsidR="00D618AC" w:rsidRPr="00BF1DFF" w:rsidRDefault="00D618AC" w:rsidP="00D618AC">
      <w:pPr>
        <w:ind w:right="-720"/>
        <w:rPr>
          <w:rFonts w:asciiTheme="minorBidi" w:eastAsia="Open Sans" w:hAnsiTheme="minorBidi" w:cstheme="minorBidi"/>
        </w:rPr>
      </w:pPr>
    </w:p>
    <w:p w14:paraId="358A174D" w14:textId="77777777" w:rsidR="0015027D" w:rsidRDefault="0015027D" w:rsidP="00D618AC">
      <w:pPr>
        <w:ind w:right="-720"/>
        <w:rPr>
          <w:rFonts w:asciiTheme="minorBidi" w:eastAsia="Open Sans" w:hAnsiTheme="minorBidi" w:cstheme="minorBidi"/>
        </w:rPr>
      </w:pPr>
    </w:p>
    <w:p w14:paraId="52AE2FAC" w14:textId="77777777" w:rsidR="0015027D" w:rsidRPr="00BF1DFF" w:rsidRDefault="0015027D" w:rsidP="00D618AC">
      <w:pPr>
        <w:ind w:right="-720"/>
        <w:rPr>
          <w:rFonts w:asciiTheme="minorBidi" w:eastAsia="Open Sans" w:hAnsiTheme="minorBidi" w:cstheme="minorBidi"/>
        </w:rPr>
      </w:pPr>
    </w:p>
    <w:p w14:paraId="75670F7D" w14:textId="0DCA142B" w:rsidR="00D618AC" w:rsidRPr="00BF1DFF" w:rsidRDefault="00D618AC" w:rsidP="00D618AC">
      <w:pPr>
        <w:ind w:right="-720"/>
        <w:rPr>
          <w:rFonts w:asciiTheme="minorBidi" w:eastAsia="Open Sans" w:hAnsiTheme="minorBidi" w:cstheme="minorBidi"/>
        </w:rPr>
      </w:pPr>
    </w:p>
    <w:p w14:paraId="1C745C83" w14:textId="4D182585" w:rsidR="00D618AC" w:rsidRPr="00BF1DFF" w:rsidRDefault="004F17FB" w:rsidP="00D618AC">
      <w:pPr>
        <w:pStyle w:val="ListParagraph"/>
        <w:numPr>
          <w:ilvl w:val="0"/>
          <w:numId w:val="1"/>
        </w:numPr>
        <w:ind w:right="-720"/>
        <w:rPr>
          <w:rFonts w:asciiTheme="minorBidi" w:eastAsia="Open Sans" w:hAnsiTheme="minorBidi" w:cstheme="minorBidi"/>
        </w:rPr>
      </w:pPr>
      <w:r w:rsidRPr="00BF1DFF">
        <w:rPr>
          <w:rFonts w:asciiTheme="minorBidi" w:eastAsia="Open Sans" w:hAnsiTheme="minorBidi" w:cstheme="minorBidi"/>
        </w:rPr>
        <w:t xml:space="preserve">What are two parts of the human heart? </w:t>
      </w:r>
    </w:p>
    <w:p w14:paraId="13D3C53B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3E421C82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pPr w:leftFromText="180" w:rightFromText="180" w:vertAnchor="page" w:horzAnchor="margin" w:tblpXSpec="center" w:tblpY="8027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DA5B3F" w14:paraId="3DAEF8D7" w14:textId="77777777" w:rsidTr="00DA5B3F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F031AF" w14:textId="77777777" w:rsidR="00DA5B3F" w:rsidRPr="0088534A" w:rsidRDefault="00DA5B3F" w:rsidP="00DA5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The Human Heart </w:t>
            </w:r>
          </w:p>
        </w:tc>
      </w:tr>
      <w:tr w:rsidR="00DA5B3F" w14:paraId="4E94BA54" w14:textId="77777777" w:rsidTr="00DA5B3F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8D2A17" w14:textId="77777777" w:rsidR="00DA5B3F" w:rsidRPr="00677F12" w:rsidRDefault="00DA5B3F" w:rsidP="00DA5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jc w:val="center"/>
              <w:rPr>
                <w:rFonts w:eastAsia="Open Sans"/>
              </w:rPr>
            </w:pPr>
            <w:r>
              <w:rPr>
                <w:rFonts w:eastAsia="Open Sans"/>
                <w:noProof/>
                <w:lang w:val="en-US"/>
              </w:rPr>
              <w:drawing>
                <wp:inline distT="0" distB="0" distL="0" distR="0" wp14:anchorId="3ABCF9AA" wp14:editId="02D39785">
                  <wp:extent cx="3292185" cy="3355450"/>
                  <wp:effectExtent l="0" t="0" r="0" b="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241" cy="346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4C8A49" w14:textId="77777777" w:rsidR="005C4DD6" w:rsidRPr="00677F12" w:rsidRDefault="005C4DD6" w:rsidP="0015027D">
      <w:pPr>
        <w:ind w:right="-720"/>
        <w:rPr>
          <w:rFonts w:eastAsia="Open Sans"/>
        </w:rPr>
      </w:pPr>
    </w:p>
    <w:sectPr w:rsidR="005C4DD6" w:rsidRPr="00677F12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8956" w14:textId="77777777" w:rsidR="004C228D" w:rsidRDefault="004C228D">
      <w:pPr>
        <w:spacing w:line="240" w:lineRule="auto"/>
      </w:pPr>
      <w:r>
        <w:separator/>
      </w:r>
    </w:p>
  </w:endnote>
  <w:endnote w:type="continuationSeparator" w:id="0">
    <w:p w14:paraId="3CD84E2C" w14:textId="77777777" w:rsidR="004C228D" w:rsidRDefault="004C2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E67A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5F451A0C" wp14:editId="79053AAA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3FC2D1" w14:textId="77777777" w:rsidR="005C4DD6" w:rsidRDefault="005C4DD6">
    <w:pPr>
      <w:ind w:left="-720" w:right="-720"/>
      <w:jc w:val="center"/>
      <w:rPr>
        <w:sz w:val="8"/>
        <w:szCs w:val="8"/>
      </w:rPr>
    </w:pPr>
  </w:p>
  <w:p w14:paraId="4421A65D" w14:textId="6B44A3C6" w:rsidR="005C4DD6" w:rsidRDefault="00BF1DFF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Sensors for Our Hearts Activity - Your Heart &amp; Circulatory System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C547" w14:textId="77777777" w:rsidR="004C228D" w:rsidRDefault="004C228D">
      <w:pPr>
        <w:spacing w:line="240" w:lineRule="auto"/>
      </w:pPr>
      <w:r>
        <w:separator/>
      </w:r>
    </w:p>
  </w:footnote>
  <w:footnote w:type="continuationSeparator" w:id="0">
    <w:p w14:paraId="43ADDEA2" w14:textId="77777777" w:rsidR="004C228D" w:rsidRDefault="004C22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4A6A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27EB306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31A6EA63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B7A9F72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C527B"/>
    <w:multiLevelType w:val="hybridMultilevel"/>
    <w:tmpl w:val="6E1A4E86"/>
    <w:lvl w:ilvl="0" w:tplc="8EA4B1F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21065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B1035"/>
    <w:rsid w:val="0015027D"/>
    <w:rsid w:val="004C228D"/>
    <w:rsid w:val="004F17FB"/>
    <w:rsid w:val="005C4DD6"/>
    <w:rsid w:val="00677F12"/>
    <w:rsid w:val="006C41D3"/>
    <w:rsid w:val="007D4402"/>
    <w:rsid w:val="00871A0A"/>
    <w:rsid w:val="0088534A"/>
    <w:rsid w:val="009B76C9"/>
    <w:rsid w:val="00B4387F"/>
    <w:rsid w:val="00BC6178"/>
    <w:rsid w:val="00BF1DFF"/>
    <w:rsid w:val="00D618AC"/>
    <w:rsid w:val="00DA5B3F"/>
    <w:rsid w:val="00F53CFD"/>
    <w:rsid w:val="00F8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79C5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Dua Chaker</dc:creator>
  <cp:lastModifiedBy>Zain Alexander Iqbal</cp:lastModifiedBy>
  <cp:revision>5</cp:revision>
  <cp:lastPrinted>2020-02-05T17:53:00Z</cp:lastPrinted>
  <dcterms:created xsi:type="dcterms:W3CDTF">2021-12-07T04:19:00Z</dcterms:created>
  <dcterms:modified xsi:type="dcterms:W3CDTF">2022-05-31T04:16:00Z</dcterms:modified>
</cp:coreProperties>
</file>