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F2" w:rsidRPr="00CC23FA" w:rsidRDefault="00AD28E9" w:rsidP="003E6BC0">
      <w:pPr>
        <w:spacing w:before="360" w:after="36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>Post</w:t>
      </w:r>
      <w:r w:rsidR="00CC23FA" w:rsidRPr="00CC23FA">
        <w:rPr>
          <w:rFonts w:cstheme="minorHAnsi"/>
          <w:b/>
          <w:sz w:val="36"/>
          <w:szCs w:val="36"/>
        </w:rPr>
        <w:t>-Activity Quiz</w:t>
      </w:r>
    </w:p>
    <w:p w:rsidR="00AD28E9" w:rsidRPr="003E6BC0" w:rsidRDefault="00AD28E9" w:rsidP="003E6BC0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AD28E9">
        <w:rPr>
          <w:rFonts w:asciiTheme="minorHAnsi" w:hAnsiTheme="minorHAnsi" w:cstheme="minorHAnsi"/>
          <w:sz w:val="22"/>
          <w:szCs w:val="22"/>
        </w:rPr>
        <w:t>Vari</w:t>
      </w:r>
      <w:r>
        <w:rPr>
          <w:rFonts w:asciiTheme="minorHAnsi" w:hAnsiTheme="minorHAnsi" w:cstheme="minorHAnsi"/>
          <w:sz w:val="22"/>
          <w:szCs w:val="22"/>
        </w:rPr>
        <w:t>o</w:t>
      </w:r>
      <w:r w:rsidR="003E6BC0">
        <w:rPr>
          <w:rFonts w:asciiTheme="minorHAnsi" w:hAnsiTheme="minorHAnsi" w:cstheme="minorHAnsi"/>
          <w:sz w:val="22"/>
          <w:szCs w:val="22"/>
        </w:rPr>
        <w:t>us atmospheric gases are listed in the table below; c</w:t>
      </w:r>
      <w:r>
        <w:rPr>
          <w:rFonts w:asciiTheme="minorHAnsi" w:hAnsiTheme="minorHAnsi" w:cstheme="minorHAnsi"/>
          <w:sz w:val="22"/>
          <w:szCs w:val="22"/>
        </w:rPr>
        <w:t xml:space="preserve">omplete </w:t>
      </w:r>
      <w:r w:rsidR="003E6BC0">
        <w:rPr>
          <w:rFonts w:asciiTheme="minorHAnsi" w:hAnsiTheme="minorHAnsi" w:cstheme="minorHAnsi"/>
          <w:sz w:val="22"/>
          <w:szCs w:val="22"/>
        </w:rPr>
        <w:t>all cells in the</w:t>
      </w:r>
      <w:r>
        <w:rPr>
          <w:rFonts w:asciiTheme="minorHAnsi" w:hAnsiTheme="minorHAnsi" w:cstheme="minorHAnsi"/>
          <w:sz w:val="22"/>
          <w:szCs w:val="22"/>
        </w:rPr>
        <w:t xml:space="preserve"> chart</w:t>
      </w:r>
      <w:r w:rsidR="003E6BC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28E9" w:rsidRPr="00AD28E9" w:rsidTr="00893403">
        <w:tc>
          <w:tcPr>
            <w:tcW w:w="2337" w:type="dxa"/>
            <w:shd w:val="clear" w:color="auto" w:fill="FFFF99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Chemical Name</w:t>
            </w:r>
          </w:p>
        </w:tc>
        <w:tc>
          <w:tcPr>
            <w:tcW w:w="2337" w:type="dxa"/>
            <w:shd w:val="clear" w:color="auto" w:fill="FFFF99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Chemical Formula</w:t>
            </w:r>
          </w:p>
        </w:tc>
        <w:tc>
          <w:tcPr>
            <w:tcW w:w="2338" w:type="dxa"/>
            <w:shd w:val="clear" w:color="auto" w:fill="FFFF99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VSEPR Shape (sketch)</w:t>
            </w:r>
          </w:p>
        </w:tc>
        <w:tc>
          <w:tcPr>
            <w:tcW w:w="2338" w:type="dxa"/>
            <w:shd w:val="clear" w:color="auto" w:fill="FFFF99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Greenhouse Gas</w:t>
            </w:r>
          </w:p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Y or N</w:t>
            </w:r>
          </w:p>
        </w:tc>
      </w:tr>
      <w:tr w:rsidR="00AD28E9" w:rsidRPr="00AD28E9" w:rsidTr="00893403">
        <w:tc>
          <w:tcPr>
            <w:tcW w:w="2337" w:type="dxa"/>
            <w:vAlign w:val="center"/>
          </w:tcPr>
          <w:p w:rsidR="003E6BC0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Carbon dioxide</w:t>
            </w:r>
          </w:p>
        </w:tc>
        <w:tc>
          <w:tcPr>
            <w:tcW w:w="2337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93403" w:rsidRPr="00AD28E9" w:rsidRDefault="00893403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B8449C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D28E9" w:rsidRPr="00AD28E9" w:rsidTr="00893403">
        <w:tc>
          <w:tcPr>
            <w:tcW w:w="2337" w:type="dxa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Methane</w:t>
            </w:r>
          </w:p>
        </w:tc>
        <w:tc>
          <w:tcPr>
            <w:tcW w:w="2337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93403" w:rsidRPr="00AD28E9" w:rsidRDefault="00893403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893403">
        <w:tc>
          <w:tcPr>
            <w:tcW w:w="2337" w:type="dxa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Nitrogen</w:t>
            </w:r>
          </w:p>
        </w:tc>
        <w:tc>
          <w:tcPr>
            <w:tcW w:w="2337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93403" w:rsidRPr="00AD28E9" w:rsidRDefault="00893403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893403">
        <w:tc>
          <w:tcPr>
            <w:tcW w:w="2337" w:type="dxa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Oxygen</w:t>
            </w:r>
          </w:p>
        </w:tc>
        <w:tc>
          <w:tcPr>
            <w:tcW w:w="2337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93403" w:rsidRPr="00AD28E9" w:rsidRDefault="00893403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893403">
        <w:tc>
          <w:tcPr>
            <w:tcW w:w="2337" w:type="dxa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Ozone</w:t>
            </w:r>
          </w:p>
        </w:tc>
        <w:tc>
          <w:tcPr>
            <w:tcW w:w="2337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93403" w:rsidRPr="00AD28E9" w:rsidRDefault="00893403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893403">
        <w:tc>
          <w:tcPr>
            <w:tcW w:w="2337" w:type="dxa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 xml:space="preserve">Sulfur </w:t>
            </w:r>
            <w:r w:rsidR="003E6BC0" w:rsidRPr="003E6BC0">
              <w:rPr>
                <w:rFonts w:asciiTheme="minorHAnsi" w:hAnsiTheme="minorHAnsi" w:cstheme="minorHAnsi"/>
                <w:b/>
                <w:szCs w:val="22"/>
              </w:rPr>
              <w:t>dioxide</w:t>
            </w:r>
          </w:p>
        </w:tc>
        <w:tc>
          <w:tcPr>
            <w:tcW w:w="2337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93403" w:rsidRPr="00AD28E9" w:rsidRDefault="00893403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893403">
        <w:tc>
          <w:tcPr>
            <w:tcW w:w="2337" w:type="dxa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Water</w:t>
            </w:r>
          </w:p>
        </w:tc>
        <w:tc>
          <w:tcPr>
            <w:tcW w:w="2337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893403" w:rsidRPr="00AD28E9" w:rsidRDefault="00893403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D28E9" w:rsidRPr="00AD28E9" w:rsidRDefault="00AD28E9" w:rsidP="00893403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B2E3F" w:rsidRPr="00AD28E9" w:rsidRDefault="00893403" w:rsidP="003E6BC0">
      <w:pPr>
        <w:rPr>
          <w:rFonts w:cstheme="minorHAnsi"/>
        </w:rPr>
      </w:pPr>
      <w:bookmarkStart w:id="0" w:name="_GoBack"/>
      <w:bookmarkEnd w:id="0"/>
    </w:p>
    <w:sectPr w:rsidR="00BB2E3F" w:rsidRPr="00AD28E9" w:rsidSect="003E6B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FB" w:rsidRDefault="002B32FB" w:rsidP="00CC23FA">
      <w:pPr>
        <w:spacing w:after="0" w:line="240" w:lineRule="auto"/>
      </w:pPr>
      <w:r>
        <w:separator/>
      </w:r>
    </w:p>
  </w:endnote>
  <w:endnote w:type="continuationSeparator" w:id="0">
    <w:p w:rsidR="002B32FB" w:rsidRDefault="002B32FB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935616" w:rsidRDefault="00935616" w:rsidP="00B8449C">
        <w:pPr>
          <w:pStyle w:val="Footer"/>
          <w:rPr>
            <w:rFonts w:ascii="Calibri" w:hAnsi="Calibri"/>
          </w:rPr>
        </w:pPr>
        <w:r>
          <w:rPr>
            <w:rFonts w:ascii="Calibri" w:hAnsi="Calibri"/>
            <w:b/>
          </w:rPr>
          <w:t>Molecular Models and 3D Printing Activity</w:t>
        </w:r>
        <w:r w:rsidRPr="002543A3">
          <w:rPr>
            <w:rFonts w:ascii="Calibri" w:hAnsi="Calibri"/>
            <w:b/>
            <w:bCs/>
          </w:rPr>
          <w:t>—</w:t>
        </w:r>
        <w:r w:rsidR="00AD28E9">
          <w:rPr>
            <w:rFonts w:ascii="Calibri" w:hAnsi="Calibri"/>
            <w:b/>
          </w:rPr>
          <w:t>Post</w:t>
        </w:r>
        <w:r w:rsidR="00893403">
          <w:rPr>
            <w:rFonts w:ascii="Calibri" w:hAnsi="Calibri"/>
            <w:b/>
          </w:rPr>
          <w:t>-Activity Quiz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FB" w:rsidRDefault="002B32FB" w:rsidP="00CC23FA">
      <w:pPr>
        <w:spacing w:after="0" w:line="240" w:lineRule="auto"/>
      </w:pPr>
      <w:r>
        <w:separator/>
      </w:r>
    </w:p>
  </w:footnote>
  <w:footnote w:type="continuationSeparator" w:id="0">
    <w:p w:rsidR="002B32FB" w:rsidRDefault="002B32FB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A675A"/>
    <w:rsid w:val="002B32FB"/>
    <w:rsid w:val="0036308F"/>
    <w:rsid w:val="003E6BC0"/>
    <w:rsid w:val="00460D64"/>
    <w:rsid w:val="00852F36"/>
    <w:rsid w:val="00893403"/>
    <w:rsid w:val="00935616"/>
    <w:rsid w:val="00A13B68"/>
    <w:rsid w:val="00AD28E9"/>
    <w:rsid w:val="00B8449C"/>
    <w:rsid w:val="00CC23FA"/>
    <w:rsid w:val="00DB41E3"/>
    <w:rsid w:val="00DD19F2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2017-02-21T06:46:00Z</cp:lastPrinted>
  <dcterms:created xsi:type="dcterms:W3CDTF">2016-12-27T23:53:00Z</dcterms:created>
  <dcterms:modified xsi:type="dcterms:W3CDTF">2017-02-21T06:46:00Z</dcterms:modified>
</cp:coreProperties>
</file>