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9A18" w14:textId="77777777" w:rsidR="00360007" w:rsidRDefault="00245D59" w:rsidP="00245D59">
      <w:pPr>
        <w:ind w:right="-720" w:hanging="720"/>
        <w:jc w:val="center"/>
        <w:rPr>
          <w:rFonts w:eastAsia="Open Sans"/>
          <w:b/>
          <w:sz w:val="36"/>
          <w:szCs w:val="36"/>
        </w:rPr>
      </w:pPr>
      <w:r>
        <w:rPr>
          <w:rFonts w:eastAsia="Open Sans"/>
          <w:b/>
          <w:sz w:val="36"/>
          <w:szCs w:val="36"/>
        </w:rPr>
        <w:t xml:space="preserve">Slime Design Brief: </w:t>
      </w:r>
      <w:r w:rsidR="00360007">
        <w:rPr>
          <w:rFonts w:eastAsia="Open Sans"/>
          <w:b/>
          <w:sz w:val="36"/>
          <w:szCs w:val="36"/>
        </w:rPr>
        <w:t>The LMNOP Toy Company</w:t>
      </w:r>
    </w:p>
    <w:p w14:paraId="2AF463A9" w14:textId="77777777" w:rsidR="00360007" w:rsidRDefault="00360007" w:rsidP="00360007">
      <w:pPr>
        <w:spacing w:line="360" w:lineRule="auto"/>
        <w:ind w:left="-630" w:right="-630"/>
        <w:rPr>
          <w:sz w:val="24"/>
        </w:rPr>
      </w:pPr>
    </w:p>
    <w:p w14:paraId="7CA0152B" w14:textId="77777777" w:rsidR="00360007" w:rsidRPr="00245D59" w:rsidRDefault="00360007" w:rsidP="00360007">
      <w:pPr>
        <w:spacing w:line="360" w:lineRule="auto"/>
        <w:ind w:left="-630" w:right="-630"/>
      </w:pPr>
      <w:r w:rsidRPr="00245D59">
        <w:t>Attention Scientists:</w:t>
      </w:r>
    </w:p>
    <w:p w14:paraId="24591D77" w14:textId="77777777" w:rsidR="00360007" w:rsidRPr="00245D59" w:rsidRDefault="00360007" w:rsidP="00360007">
      <w:pPr>
        <w:spacing w:line="360" w:lineRule="auto"/>
        <w:ind w:left="-630" w:right="-630" w:firstLine="720"/>
      </w:pPr>
      <w:r w:rsidRPr="00245D59">
        <w:t xml:space="preserve">Do you think you’re a slime expert? Then LMNOP Toy Company wants your help testing the best new slime! After years of careful research, LMNOP has found 5 new slime mixtures to test in hopes of finding the perfect new slime. LMNOP wants a slime with these properties: can bounce, can be pulled apart without breaking, can be stretched at least 3 inches, holds its shape (not runny or goopy), and does not leave behind a messy, sticky goop on hands. LMNOP is looking for young people who can test each mixture, then report back their findings to the company, along with their recommendation of the best slime mixture. </w:t>
      </w:r>
    </w:p>
    <w:p w14:paraId="09CC280A" w14:textId="77777777" w:rsidR="00360007" w:rsidRPr="00245D59" w:rsidRDefault="00360007" w:rsidP="00360007">
      <w:pPr>
        <w:pBdr>
          <w:bottom w:val="single" w:sz="6" w:space="1" w:color="auto"/>
        </w:pBdr>
        <w:spacing w:line="360" w:lineRule="auto"/>
        <w:ind w:left="-630" w:right="-630" w:firstLine="720"/>
      </w:pPr>
      <w:r w:rsidRPr="00245D59">
        <w:t xml:space="preserve">Ready to get started? Your teacher will put you in groups of four. Each group member must take on one of the jobs below to help make each slime mixture. Once of all of the slimes are made, test each slime’s properties using the Properties handout. Graph your results, then write a letter to LMNOP with your recommendation for the best slime mixture. </w:t>
      </w:r>
    </w:p>
    <w:p w14:paraId="7828B7E2" w14:textId="77777777" w:rsidR="00360007" w:rsidRPr="00245D59" w:rsidRDefault="00360007" w:rsidP="00360007">
      <w:pPr>
        <w:pBdr>
          <w:bottom w:val="single" w:sz="6" w:space="1" w:color="auto"/>
        </w:pBdr>
        <w:spacing w:line="360" w:lineRule="auto"/>
        <w:ind w:left="-630" w:right="-630"/>
      </w:pPr>
      <w:r w:rsidRPr="00245D59">
        <w:tab/>
      </w:r>
      <w:r w:rsidRPr="00245D59">
        <w:tab/>
      </w:r>
      <w:r w:rsidRPr="00245D59">
        <w:tab/>
      </w:r>
      <w:r w:rsidRPr="00245D59">
        <w:tab/>
      </w:r>
      <w:r w:rsidRPr="00245D59">
        <w:tab/>
      </w:r>
      <w:r w:rsidRPr="00245D59">
        <w:tab/>
      </w:r>
      <w:r w:rsidRPr="00245D59">
        <w:tab/>
      </w:r>
      <w:r w:rsidRPr="00245D59">
        <w:tab/>
        <w:t>Sincerely,</w:t>
      </w:r>
    </w:p>
    <w:p w14:paraId="4D235867" w14:textId="77777777" w:rsidR="00360007" w:rsidRPr="00245D59" w:rsidRDefault="00360007" w:rsidP="00360007">
      <w:pPr>
        <w:pBdr>
          <w:bottom w:val="single" w:sz="6" w:space="1" w:color="auto"/>
        </w:pBdr>
        <w:spacing w:line="360" w:lineRule="auto"/>
        <w:ind w:left="-630" w:right="-630"/>
      </w:pPr>
      <w:r w:rsidRPr="00245D59">
        <w:tab/>
      </w:r>
      <w:r w:rsidRPr="00245D59">
        <w:tab/>
      </w:r>
      <w:r w:rsidRPr="00245D59">
        <w:tab/>
      </w:r>
      <w:r w:rsidRPr="00245D59">
        <w:tab/>
      </w:r>
      <w:r w:rsidRPr="00245D59">
        <w:tab/>
      </w:r>
      <w:r w:rsidRPr="00245D59">
        <w:tab/>
      </w:r>
      <w:r w:rsidRPr="00245D59">
        <w:tab/>
      </w:r>
      <w:r w:rsidRPr="00245D59">
        <w:tab/>
        <w:t>Theodore Bear</w:t>
      </w:r>
    </w:p>
    <w:p w14:paraId="600358A2" w14:textId="77777777" w:rsidR="00360007" w:rsidRPr="00245D59" w:rsidRDefault="00360007" w:rsidP="00360007">
      <w:pPr>
        <w:pBdr>
          <w:bottom w:val="single" w:sz="6" w:space="1" w:color="auto"/>
        </w:pBdr>
        <w:spacing w:line="360" w:lineRule="auto"/>
        <w:ind w:left="-630" w:right="-630"/>
        <w:rPr>
          <w:i/>
        </w:rPr>
      </w:pPr>
      <w:r w:rsidRPr="00245D59">
        <w:rPr>
          <w:i/>
        </w:rPr>
        <w:tab/>
      </w:r>
      <w:r w:rsidRPr="00245D59">
        <w:rPr>
          <w:i/>
        </w:rPr>
        <w:tab/>
      </w:r>
      <w:r w:rsidRPr="00245D59">
        <w:rPr>
          <w:i/>
        </w:rPr>
        <w:tab/>
      </w:r>
      <w:r w:rsidRPr="00245D59">
        <w:rPr>
          <w:i/>
        </w:rPr>
        <w:tab/>
      </w:r>
      <w:r w:rsidRPr="00245D59">
        <w:rPr>
          <w:i/>
        </w:rPr>
        <w:tab/>
      </w:r>
      <w:r w:rsidRPr="00245D59">
        <w:rPr>
          <w:i/>
        </w:rPr>
        <w:tab/>
      </w:r>
      <w:r w:rsidRPr="00245D59">
        <w:rPr>
          <w:i/>
        </w:rPr>
        <w:tab/>
      </w:r>
      <w:r w:rsidRPr="00245D59">
        <w:rPr>
          <w:i/>
        </w:rPr>
        <w:tab/>
        <w:t>Founder, LMNOP Toy Company</w:t>
      </w:r>
    </w:p>
    <w:p w14:paraId="7B6C2A4C" w14:textId="77777777" w:rsidR="00360007" w:rsidRDefault="00360007" w:rsidP="00360007">
      <w:pPr>
        <w:spacing w:line="360" w:lineRule="auto"/>
        <w:ind w:left="-630"/>
        <w:jc w:val="center"/>
        <w:rPr>
          <w:b/>
        </w:rPr>
      </w:pPr>
    </w:p>
    <w:p w14:paraId="7F9F9194" w14:textId="77777777" w:rsidR="00245D59" w:rsidRPr="00245D59" w:rsidRDefault="00245D59" w:rsidP="00360007">
      <w:pPr>
        <w:spacing w:line="360" w:lineRule="auto"/>
        <w:ind w:left="-630"/>
        <w:jc w:val="center"/>
        <w:rPr>
          <w:b/>
        </w:rPr>
      </w:pPr>
    </w:p>
    <w:p w14:paraId="27A0D13B" w14:textId="77777777" w:rsidR="00360007" w:rsidRPr="00245D59" w:rsidRDefault="00360007" w:rsidP="00360007">
      <w:pPr>
        <w:spacing w:line="360" w:lineRule="auto"/>
        <w:ind w:left="-630"/>
        <w:jc w:val="center"/>
        <w:rPr>
          <w:b/>
        </w:rPr>
      </w:pPr>
      <w:r w:rsidRPr="00245D59">
        <w:rPr>
          <w:b/>
        </w:rPr>
        <w:t>Slime Jobs</w:t>
      </w:r>
    </w:p>
    <w:tbl>
      <w:tblPr>
        <w:tblStyle w:val="TableGrid"/>
        <w:tblW w:w="9776" w:type="dxa"/>
        <w:tblInd w:w="-216" w:type="dxa"/>
        <w:tblLook w:val="04A0" w:firstRow="1" w:lastRow="0" w:firstColumn="1" w:lastColumn="0" w:noHBand="0" w:noVBand="1"/>
      </w:tblPr>
      <w:tblGrid>
        <w:gridCol w:w="4981"/>
        <w:gridCol w:w="4795"/>
      </w:tblGrid>
      <w:tr w:rsidR="00360007" w:rsidRPr="00245D59" w14:paraId="3D5A8A00" w14:textId="77777777" w:rsidTr="00360007">
        <w:trPr>
          <w:trHeight w:val="1376"/>
        </w:trPr>
        <w:tc>
          <w:tcPr>
            <w:tcW w:w="4981" w:type="dxa"/>
          </w:tcPr>
          <w:p w14:paraId="5F877EA7" w14:textId="77777777" w:rsidR="00360007" w:rsidRPr="00245D59" w:rsidRDefault="00360007" w:rsidP="00360007">
            <w:pPr>
              <w:spacing w:line="360" w:lineRule="auto"/>
              <w:jc w:val="center"/>
              <w:rPr>
                <w:b/>
              </w:rPr>
            </w:pPr>
            <w:r w:rsidRPr="00245D59">
              <w:rPr>
                <w:b/>
              </w:rPr>
              <w:t>Labeler</w:t>
            </w:r>
          </w:p>
          <w:p w14:paraId="6C12ABAD" w14:textId="77777777" w:rsidR="00360007" w:rsidRPr="00245D59" w:rsidRDefault="00360007" w:rsidP="00360007">
            <w:pPr>
              <w:spacing w:line="360" w:lineRule="auto"/>
            </w:pPr>
            <w:r w:rsidRPr="00245D59">
              <w:t xml:space="preserve">Use the permanent marker to label a plastic baggie using the name from the Slime Mixture list. Hand the bag to the Borax Measurer. </w:t>
            </w:r>
          </w:p>
        </w:tc>
        <w:tc>
          <w:tcPr>
            <w:tcW w:w="4795" w:type="dxa"/>
          </w:tcPr>
          <w:p w14:paraId="2350F1FA" w14:textId="77777777" w:rsidR="00360007" w:rsidRPr="00245D59" w:rsidRDefault="00360007" w:rsidP="00360007">
            <w:pPr>
              <w:spacing w:line="360" w:lineRule="auto"/>
              <w:jc w:val="center"/>
              <w:rPr>
                <w:b/>
              </w:rPr>
            </w:pPr>
            <w:r w:rsidRPr="00245D59">
              <w:rPr>
                <w:b/>
              </w:rPr>
              <w:t>Glue Measurer</w:t>
            </w:r>
          </w:p>
          <w:p w14:paraId="735FCD79" w14:textId="77777777" w:rsidR="00360007" w:rsidRPr="00245D59" w:rsidRDefault="00360007" w:rsidP="00360007">
            <w:pPr>
              <w:spacing w:line="360" w:lineRule="auto"/>
              <w:rPr>
                <w:b/>
              </w:rPr>
            </w:pPr>
            <w:r w:rsidRPr="00245D59">
              <w:t>Measure out the amount of glue water that is needed and add it to the baggie. Safely hand the bag to the Mixer.</w:t>
            </w:r>
          </w:p>
        </w:tc>
      </w:tr>
      <w:tr w:rsidR="00360007" w:rsidRPr="00245D59" w14:paraId="5CD58B20" w14:textId="77777777" w:rsidTr="00360007">
        <w:trPr>
          <w:trHeight w:val="1160"/>
        </w:trPr>
        <w:tc>
          <w:tcPr>
            <w:tcW w:w="4981" w:type="dxa"/>
          </w:tcPr>
          <w:p w14:paraId="556D0355" w14:textId="77777777" w:rsidR="00360007" w:rsidRPr="00245D59" w:rsidRDefault="00360007" w:rsidP="00360007">
            <w:pPr>
              <w:spacing w:line="360" w:lineRule="auto"/>
              <w:jc w:val="center"/>
              <w:rPr>
                <w:b/>
              </w:rPr>
            </w:pPr>
            <w:r w:rsidRPr="00245D59">
              <w:rPr>
                <w:b/>
              </w:rPr>
              <w:t>Borax Measurer</w:t>
            </w:r>
          </w:p>
          <w:p w14:paraId="5225ABD8" w14:textId="3F73EB2A" w:rsidR="00360007" w:rsidRPr="00245D59" w:rsidRDefault="00360007" w:rsidP="00360007">
            <w:pPr>
              <w:spacing w:line="360" w:lineRule="auto"/>
            </w:pPr>
            <w:r w:rsidRPr="00245D59">
              <w:t xml:space="preserve">Measure out the amount of </w:t>
            </w:r>
            <w:r w:rsidR="00EA1BF6">
              <w:t>b</w:t>
            </w:r>
            <w:r w:rsidRPr="00245D59">
              <w:t>orax water that is needed and add it to the baggie. Safely hand the bag to the Glue Measurer.</w:t>
            </w:r>
          </w:p>
        </w:tc>
        <w:tc>
          <w:tcPr>
            <w:tcW w:w="4795" w:type="dxa"/>
          </w:tcPr>
          <w:p w14:paraId="0A3E60C1" w14:textId="77777777" w:rsidR="00360007" w:rsidRPr="00245D59" w:rsidRDefault="00360007" w:rsidP="00360007">
            <w:pPr>
              <w:spacing w:line="360" w:lineRule="auto"/>
              <w:jc w:val="center"/>
              <w:rPr>
                <w:b/>
              </w:rPr>
            </w:pPr>
            <w:r w:rsidRPr="00245D59">
              <w:rPr>
                <w:b/>
              </w:rPr>
              <w:t>Mixer</w:t>
            </w:r>
          </w:p>
          <w:p w14:paraId="16127314" w14:textId="77777777" w:rsidR="00360007" w:rsidRPr="00245D59" w:rsidRDefault="00360007" w:rsidP="00360007">
            <w:pPr>
              <w:spacing w:line="360" w:lineRule="auto"/>
            </w:pPr>
            <w:r w:rsidRPr="00245D59">
              <w:t xml:space="preserve">Add two drops of food coloring, then seal the bag. Use your fingers to gently move the Borax and glue around until it looks mixed. Set the baggie aside until later. </w:t>
            </w:r>
          </w:p>
        </w:tc>
      </w:tr>
    </w:tbl>
    <w:p w14:paraId="074721B2" w14:textId="77777777" w:rsidR="00360007" w:rsidRPr="00245D59" w:rsidRDefault="00360007" w:rsidP="00360007">
      <w:pPr>
        <w:rPr>
          <w:b/>
          <w:i/>
        </w:rPr>
      </w:pPr>
    </w:p>
    <w:p w14:paraId="4EE45FB0" w14:textId="77777777" w:rsidR="005C4DD6" w:rsidRPr="00245D59" w:rsidRDefault="005C4DD6">
      <w:pPr>
        <w:ind w:right="-720" w:hanging="720"/>
        <w:rPr>
          <w:rFonts w:eastAsia="Open Sans"/>
        </w:rPr>
      </w:pPr>
    </w:p>
    <w:sectPr w:rsidR="005C4DD6" w:rsidRPr="00245D59">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BA1E1" w14:textId="77777777" w:rsidR="00A3679E" w:rsidRDefault="00A3679E">
      <w:pPr>
        <w:spacing w:line="240" w:lineRule="auto"/>
      </w:pPr>
      <w:r>
        <w:separator/>
      </w:r>
    </w:p>
  </w:endnote>
  <w:endnote w:type="continuationSeparator" w:id="0">
    <w:p w14:paraId="260505DD" w14:textId="77777777" w:rsidR="00A3679E" w:rsidRDefault="00A36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6210" w14:textId="77777777" w:rsidR="005C4DD6" w:rsidRDefault="006C41D3">
    <w:pPr>
      <w:ind w:left="-720" w:right="-720"/>
      <w:jc w:val="center"/>
    </w:pPr>
    <w:r>
      <w:rPr>
        <w:noProof/>
        <w:lang w:val="en-US"/>
      </w:rPr>
      <w:drawing>
        <wp:inline distT="114300" distB="114300" distL="114300" distR="114300" wp14:anchorId="7835EA6A" wp14:editId="476EDD4B">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C73B2FC" w14:textId="77777777" w:rsidR="005C4DD6" w:rsidRDefault="005C4DD6">
    <w:pPr>
      <w:ind w:left="-720" w:right="-720"/>
      <w:jc w:val="center"/>
      <w:rPr>
        <w:sz w:val="8"/>
        <w:szCs w:val="8"/>
      </w:rPr>
    </w:pPr>
  </w:p>
  <w:p w14:paraId="2DA67013" w14:textId="77777777" w:rsidR="005C4DD6" w:rsidRDefault="00245D59" w:rsidP="00245D59">
    <w:pPr>
      <w:ind w:left="-720" w:right="-720"/>
    </w:pPr>
    <w:r>
      <w:rPr>
        <w:rFonts w:ascii="Open Sans" w:eastAsia="Open Sans" w:hAnsi="Open Sans" w:cs="Open Sans"/>
        <w:color w:val="6091BA"/>
        <w:sz w:val="16"/>
        <w:szCs w:val="16"/>
        <w:u w:val="single"/>
      </w:rPr>
      <w:t>Modeling and Testing Physical Properties of Slime – Slime Design Brief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FDA00" w14:textId="77777777" w:rsidR="00A3679E" w:rsidRDefault="00A3679E">
      <w:pPr>
        <w:spacing w:line="240" w:lineRule="auto"/>
      </w:pPr>
      <w:r>
        <w:separator/>
      </w:r>
    </w:p>
  </w:footnote>
  <w:footnote w:type="continuationSeparator" w:id="0">
    <w:p w14:paraId="1E435268" w14:textId="77777777" w:rsidR="00A3679E" w:rsidRDefault="00A36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576A" w14:textId="77777777" w:rsidR="005C4DD6" w:rsidRDefault="005C4DD6">
    <w:pPr>
      <w:ind w:left="-720" w:right="-720"/>
      <w:rPr>
        <w:rFonts w:ascii="Open Sans" w:eastAsia="Open Sans" w:hAnsi="Open Sans" w:cs="Open Sans"/>
        <w:b/>
        <w:color w:val="6091BA"/>
        <w:sz w:val="16"/>
        <w:szCs w:val="16"/>
      </w:rPr>
    </w:pPr>
  </w:p>
  <w:p w14:paraId="3AE87CD0" w14:textId="77777777" w:rsidR="005C4DD6" w:rsidRPr="0088534A" w:rsidRDefault="005C4DD6">
    <w:pPr>
      <w:ind w:left="-720" w:right="-720"/>
      <w:rPr>
        <w:rFonts w:eastAsia="Open Sans"/>
        <w:b/>
        <w:color w:val="6091BA"/>
        <w:sz w:val="16"/>
        <w:szCs w:val="16"/>
      </w:rPr>
    </w:pPr>
  </w:p>
  <w:p w14:paraId="0409026B"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8AE87F4"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245D59"/>
    <w:rsid w:val="0031669F"/>
    <w:rsid w:val="00360007"/>
    <w:rsid w:val="00421E4D"/>
    <w:rsid w:val="005C4DD6"/>
    <w:rsid w:val="00677F12"/>
    <w:rsid w:val="006C41D3"/>
    <w:rsid w:val="00871A0A"/>
    <w:rsid w:val="0088534A"/>
    <w:rsid w:val="00A3679E"/>
    <w:rsid w:val="00BC6178"/>
    <w:rsid w:val="00EA1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8A9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36000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3</cp:revision>
  <cp:lastPrinted>2020-02-05T17:53:00Z</cp:lastPrinted>
  <dcterms:created xsi:type="dcterms:W3CDTF">2020-09-11T22:25:00Z</dcterms:created>
  <dcterms:modified xsi:type="dcterms:W3CDTF">2021-01-29T22:47:00Z</dcterms:modified>
</cp:coreProperties>
</file>