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460" w:rsidRPr="000C1F9F" w:rsidRDefault="00C60460" w:rsidP="000C1F9F">
      <w:pPr>
        <w:spacing w:before="240" w:after="120"/>
        <w:jc w:val="center"/>
        <w:rPr>
          <w:rFonts w:asciiTheme="majorHAnsi" w:eastAsia="Times New Roman" w:hAnsiTheme="majorHAnsi" w:cstheme="majorHAnsi"/>
          <w:b/>
          <w:sz w:val="48"/>
          <w:szCs w:val="36"/>
        </w:rPr>
      </w:pPr>
      <w:r w:rsidRPr="000C1F9F">
        <w:rPr>
          <w:rFonts w:asciiTheme="majorHAnsi" w:eastAsia="Times New Roman" w:hAnsiTheme="majorHAnsi" w:cstheme="majorHAnsi"/>
          <w:b/>
          <w:sz w:val="48"/>
          <w:szCs w:val="36"/>
        </w:rPr>
        <w:t>Vocabulary Pre-Quiz</w:t>
      </w:r>
      <w:r w:rsidR="00435078" w:rsidRPr="000C1F9F">
        <w:rPr>
          <w:rFonts w:asciiTheme="majorHAnsi" w:eastAsia="Times New Roman" w:hAnsiTheme="majorHAnsi" w:cstheme="majorHAnsi"/>
          <w:b/>
          <w:sz w:val="48"/>
          <w:szCs w:val="36"/>
        </w:rPr>
        <w:t xml:space="preserve"> </w:t>
      </w:r>
      <w:r w:rsidR="00435078" w:rsidRPr="000C1F9F">
        <w:rPr>
          <w:rFonts w:asciiTheme="majorHAnsi" w:eastAsia="Times New Roman" w:hAnsiTheme="majorHAnsi" w:cstheme="majorHAnsi"/>
          <w:b/>
          <w:color w:val="FF0000"/>
          <w:sz w:val="48"/>
          <w:szCs w:val="36"/>
        </w:rPr>
        <w:t>Answer Key</w:t>
      </w:r>
    </w:p>
    <w:p w:rsidR="00C60460" w:rsidRPr="000C1F9F" w:rsidRDefault="000C1F9F" w:rsidP="000C1F9F">
      <w:pPr>
        <w:spacing w:after="120" w:line="240" w:lineRule="auto"/>
        <w:rPr>
          <w:rFonts w:asciiTheme="majorHAnsi" w:eastAsia="Times New Roman" w:hAnsiTheme="majorHAnsi" w:cstheme="majorHAnsi"/>
          <w:sz w:val="28"/>
        </w:rPr>
      </w:pPr>
      <w:r w:rsidRPr="000C1F9F">
        <w:rPr>
          <w:rFonts w:asciiTheme="majorHAnsi" w:eastAsia="Times New Roman" w:hAnsiTheme="majorHAnsi" w:cstheme="majorHAnsi"/>
          <w:i/>
          <w:sz w:val="28"/>
        </w:rPr>
        <w:t>Instructions</w:t>
      </w:r>
      <w:r w:rsidR="00C60460" w:rsidRPr="000C1F9F">
        <w:rPr>
          <w:rFonts w:asciiTheme="majorHAnsi" w:eastAsia="Times New Roman" w:hAnsiTheme="majorHAnsi" w:cstheme="majorHAnsi"/>
          <w:i/>
          <w:sz w:val="28"/>
        </w:rPr>
        <w:t>:</w:t>
      </w:r>
      <w:r w:rsidR="00C60460" w:rsidRPr="000C1F9F">
        <w:rPr>
          <w:rFonts w:asciiTheme="majorHAnsi" w:eastAsia="Times New Roman" w:hAnsiTheme="majorHAnsi" w:cstheme="majorHAnsi"/>
          <w:sz w:val="28"/>
        </w:rPr>
        <w:t xml:space="preserve"> Match the definition </w:t>
      </w:r>
      <w:r w:rsidRPr="000C1F9F">
        <w:rPr>
          <w:rFonts w:asciiTheme="majorHAnsi" w:eastAsia="Times New Roman" w:hAnsiTheme="majorHAnsi" w:cstheme="majorHAnsi"/>
          <w:sz w:val="28"/>
        </w:rPr>
        <w:t xml:space="preserve">to the word </w:t>
      </w:r>
      <w:r w:rsidR="00C60460" w:rsidRPr="000C1F9F">
        <w:rPr>
          <w:rFonts w:asciiTheme="majorHAnsi" w:eastAsia="Times New Roman" w:hAnsiTheme="majorHAnsi" w:cstheme="majorHAnsi"/>
          <w:sz w:val="28"/>
        </w:rPr>
        <w:t>by placing the letter</w:t>
      </w:r>
      <w:r w:rsidRPr="000C1F9F">
        <w:rPr>
          <w:rFonts w:asciiTheme="majorHAnsi" w:eastAsia="Times New Roman" w:hAnsiTheme="majorHAnsi" w:cstheme="majorHAnsi"/>
          <w:sz w:val="28"/>
        </w:rPr>
        <w:t xml:space="preserve"> of the correct answer</w:t>
      </w:r>
      <w:r w:rsidR="00C60460" w:rsidRPr="000C1F9F">
        <w:rPr>
          <w:rFonts w:asciiTheme="majorHAnsi" w:eastAsia="Times New Roman" w:hAnsiTheme="majorHAnsi" w:cstheme="majorHAnsi"/>
          <w:sz w:val="28"/>
        </w:rPr>
        <w:t xml:space="preserve"> in the first column.</w:t>
      </w:r>
    </w:p>
    <w:tbl>
      <w:tblPr>
        <w:tblStyle w:val="a"/>
        <w:tblW w:w="94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5990"/>
        <w:gridCol w:w="2730"/>
      </w:tblGrid>
      <w:tr w:rsidR="00C60460" w:rsidRPr="00C60460" w:rsidTr="000C1F9F">
        <w:tc>
          <w:tcPr>
            <w:tcW w:w="760" w:type="dxa"/>
            <w:vAlign w:val="center"/>
          </w:tcPr>
          <w:p w:rsidR="00C60460" w:rsidRPr="000C1F9F" w:rsidRDefault="000C1F9F" w:rsidP="000C1F9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</w:rPr>
            </w:pPr>
            <w:bookmarkStart w:id="0" w:name="_argmfwwfc0p5" w:colFirst="0" w:colLast="0"/>
            <w:bookmarkEnd w:id="0"/>
            <w:r w:rsidRPr="000C1F9F">
              <w:rPr>
                <w:rFonts w:asciiTheme="majorHAnsi" w:hAnsiTheme="majorHAnsi" w:cstheme="majorHAnsi"/>
                <w:b/>
                <w:bCs/>
                <w:color w:val="FF0000"/>
                <w:sz w:val="28"/>
              </w:rPr>
              <w:t>D</w:t>
            </w:r>
          </w:p>
        </w:tc>
        <w:tc>
          <w:tcPr>
            <w:tcW w:w="5990" w:type="dxa"/>
            <w:shd w:val="clear" w:color="auto" w:fill="FFFFFF"/>
            <w:vAlign w:val="center"/>
          </w:tcPr>
          <w:p w:rsidR="00C60460" w:rsidRPr="000C1F9F" w:rsidRDefault="00C60460" w:rsidP="000C1F9F">
            <w:pPr>
              <w:spacing w:line="240" w:lineRule="auto"/>
              <w:rPr>
                <w:rFonts w:asciiTheme="majorHAnsi" w:hAnsiTheme="majorHAnsi" w:cstheme="majorHAnsi"/>
                <w:sz w:val="28"/>
              </w:rPr>
            </w:pPr>
            <w:r w:rsidRPr="000C1F9F">
              <w:rPr>
                <w:rFonts w:asciiTheme="majorHAnsi" w:hAnsiTheme="majorHAnsi" w:cstheme="majorHAnsi"/>
                <w:sz w:val="28"/>
              </w:rPr>
              <w:t xml:space="preserve">A first model of something, to test but not </w:t>
            </w:r>
            <w:r w:rsidR="000C1F9F">
              <w:rPr>
                <w:rFonts w:asciiTheme="majorHAnsi" w:hAnsiTheme="majorHAnsi" w:cstheme="majorHAnsi"/>
                <w:sz w:val="28"/>
              </w:rPr>
              <w:t xml:space="preserve">to </w:t>
            </w:r>
            <w:r w:rsidRPr="000C1F9F">
              <w:rPr>
                <w:rFonts w:asciiTheme="majorHAnsi" w:hAnsiTheme="majorHAnsi" w:cstheme="majorHAnsi"/>
                <w:sz w:val="28"/>
              </w:rPr>
              <w:t>sell.</w:t>
            </w:r>
          </w:p>
        </w:tc>
        <w:tc>
          <w:tcPr>
            <w:tcW w:w="2730" w:type="dxa"/>
            <w:vAlign w:val="center"/>
          </w:tcPr>
          <w:p w:rsidR="00C60460" w:rsidRPr="000C1F9F" w:rsidRDefault="00C60460" w:rsidP="000C1F9F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Theme="majorHAnsi" w:hAnsiTheme="majorHAnsi" w:cstheme="majorHAnsi"/>
                <w:sz w:val="28"/>
              </w:rPr>
            </w:pPr>
            <w:r w:rsidRPr="000C1F9F">
              <w:rPr>
                <w:rFonts w:asciiTheme="majorHAnsi" w:hAnsiTheme="majorHAnsi" w:cstheme="majorHAnsi"/>
                <w:sz w:val="28"/>
              </w:rPr>
              <w:t>model</w:t>
            </w:r>
          </w:p>
        </w:tc>
      </w:tr>
      <w:tr w:rsidR="00C60460" w:rsidRPr="00C60460" w:rsidTr="000C1F9F">
        <w:trPr>
          <w:trHeight w:val="240"/>
        </w:trPr>
        <w:tc>
          <w:tcPr>
            <w:tcW w:w="760" w:type="dxa"/>
            <w:vAlign w:val="center"/>
          </w:tcPr>
          <w:p w:rsidR="00C60460" w:rsidRPr="000C1F9F" w:rsidRDefault="000C1F9F" w:rsidP="000C1F9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</w:rPr>
            </w:pPr>
            <w:r w:rsidRPr="000C1F9F">
              <w:rPr>
                <w:rFonts w:asciiTheme="majorHAnsi" w:hAnsiTheme="majorHAnsi" w:cstheme="majorHAnsi"/>
                <w:b/>
                <w:bCs/>
                <w:color w:val="FF0000"/>
                <w:sz w:val="28"/>
              </w:rPr>
              <w:t>C</w:t>
            </w:r>
          </w:p>
        </w:tc>
        <w:tc>
          <w:tcPr>
            <w:tcW w:w="5990" w:type="dxa"/>
            <w:vAlign w:val="center"/>
          </w:tcPr>
          <w:p w:rsidR="00C60460" w:rsidRPr="000C1F9F" w:rsidRDefault="00C60460" w:rsidP="000C1F9F">
            <w:pPr>
              <w:spacing w:line="240" w:lineRule="auto"/>
              <w:rPr>
                <w:rFonts w:asciiTheme="majorHAnsi" w:hAnsiTheme="majorHAnsi" w:cstheme="majorHAnsi"/>
                <w:sz w:val="28"/>
              </w:rPr>
            </w:pPr>
            <w:r w:rsidRPr="000C1F9F">
              <w:rPr>
                <w:rFonts w:asciiTheme="majorHAnsi" w:hAnsiTheme="majorHAnsi" w:cstheme="majorHAnsi"/>
                <w:sz w:val="28"/>
              </w:rPr>
              <w:t xml:space="preserve">To </w:t>
            </w:r>
            <w:r w:rsidR="000C1F9F">
              <w:rPr>
                <w:rFonts w:asciiTheme="majorHAnsi" w:hAnsiTheme="majorHAnsi" w:cstheme="majorHAnsi"/>
                <w:sz w:val="28"/>
              </w:rPr>
              <w:t xml:space="preserve">invent, design, </w:t>
            </w:r>
            <w:r w:rsidRPr="000C1F9F">
              <w:rPr>
                <w:rFonts w:asciiTheme="majorHAnsi" w:hAnsiTheme="majorHAnsi" w:cstheme="majorHAnsi"/>
                <w:sz w:val="28"/>
              </w:rPr>
              <w:t xml:space="preserve">build </w:t>
            </w:r>
            <w:r w:rsidR="000C1F9F">
              <w:rPr>
                <w:rFonts w:asciiTheme="majorHAnsi" w:hAnsiTheme="majorHAnsi" w:cstheme="majorHAnsi"/>
                <w:sz w:val="28"/>
              </w:rPr>
              <w:t xml:space="preserve">or test </w:t>
            </w:r>
            <w:r w:rsidRPr="000C1F9F">
              <w:rPr>
                <w:rFonts w:asciiTheme="majorHAnsi" w:hAnsiTheme="majorHAnsi" w:cstheme="majorHAnsi"/>
                <w:sz w:val="28"/>
              </w:rPr>
              <w:t>something.</w:t>
            </w:r>
          </w:p>
        </w:tc>
        <w:tc>
          <w:tcPr>
            <w:tcW w:w="2730" w:type="dxa"/>
            <w:vAlign w:val="center"/>
          </w:tcPr>
          <w:p w:rsidR="00C60460" w:rsidRPr="000C1F9F" w:rsidRDefault="00C60460" w:rsidP="000C1F9F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Theme="majorHAnsi" w:hAnsiTheme="majorHAnsi" w:cstheme="majorHAnsi"/>
                <w:sz w:val="28"/>
              </w:rPr>
            </w:pPr>
            <w:r w:rsidRPr="000C1F9F">
              <w:rPr>
                <w:rFonts w:asciiTheme="majorHAnsi" w:hAnsiTheme="majorHAnsi" w:cstheme="majorHAnsi"/>
                <w:sz w:val="28"/>
              </w:rPr>
              <w:t>volume</w:t>
            </w:r>
          </w:p>
        </w:tc>
      </w:tr>
      <w:tr w:rsidR="00C60460" w:rsidRPr="00C60460" w:rsidTr="000C1F9F">
        <w:tc>
          <w:tcPr>
            <w:tcW w:w="760" w:type="dxa"/>
            <w:vAlign w:val="center"/>
          </w:tcPr>
          <w:p w:rsidR="00C60460" w:rsidRPr="000C1F9F" w:rsidRDefault="000C1F9F" w:rsidP="000C1F9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</w:rPr>
            </w:pPr>
            <w:r w:rsidRPr="000C1F9F">
              <w:rPr>
                <w:rFonts w:asciiTheme="majorHAnsi" w:hAnsiTheme="majorHAnsi" w:cstheme="majorHAnsi"/>
                <w:b/>
                <w:bCs/>
                <w:color w:val="FF0000"/>
                <w:sz w:val="28"/>
              </w:rPr>
              <w:t>A</w:t>
            </w:r>
          </w:p>
        </w:tc>
        <w:tc>
          <w:tcPr>
            <w:tcW w:w="5990" w:type="dxa"/>
            <w:vAlign w:val="center"/>
          </w:tcPr>
          <w:p w:rsidR="00C60460" w:rsidRPr="000C1F9F" w:rsidRDefault="00C60460" w:rsidP="000C1F9F">
            <w:pPr>
              <w:spacing w:line="240" w:lineRule="auto"/>
              <w:rPr>
                <w:rFonts w:asciiTheme="majorHAnsi" w:hAnsiTheme="majorHAnsi" w:cstheme="majorHAnsi"/>
                <w:sz w:val="28"/>
              </w:rPr>
            </w:pPr>
            <w:r w:rsidRPr="000C1F9F">
              <w:rPr>
                <w:rFonts w:asciiTheme="majorHAnsi" w:hAnsiTheme="majorHAnsi" w:cstheme="majorHAnsi"/>
                <w:sz w:val="28"/>
              </w:rPr>
              <w:t>A representation of something you build.</w:t>
            </w:r>
          </w:p>
        </w:tc>
        <w:tc>
          <w:tcPr>
            <w:tcW w:w="2730" w:type="dxa"/>
            <w:vAlign w:val="center"/>
          </w:tcPr>
          <w:p w:rsidR="00C60460" w:rsidRPr="000C1F9F" w:rsidRDefault="00C60460" w:rsidP="000C1F9F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Theme="majorHAnsi" w:hAnsiTheme="majorHAnsi" w:cstheme="majorHAnsi"/>
                <w:sz w:val="28"/>
              </w:rPr>
            </w:pPr>
            <w:r w:rsidRPr="000C1F9F">
              <w:rPr>
                <w:rFonts w:asciiTheme="majorHAnsi" w:hAnsiTheme="majorHAnsi" w:cstheme="majorHAnsi"/>
                <w:sz w:val="28"/>
              </w:rPr>
              <w:t>engineer</w:t>
            </w:r>
          </w:p>
        </w:tc>
      </w:tr>
      <w:tr w:rsidR="00C60460" w:rsidRPr="00C60460" w:rsidTr="000C1F9F">
        <w:tc>
          <w:tcPr>
            <w:tcW w:w="760" w:type="dxa"/>
            <w:vAlign w:val="center"/>
          </w:tcPr>
          <w:p w:rsidR="00C60460" w:rsidRPr="000C1F9F" w:rsidRDefault="000C1F9F" w:rsidP="000C1F9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</w:rPr>
            </w:pPr>
            <w:r w:rsidRPr="000C1F9F">
              <w:rPr>
                <w:rFonts w:asciiTheme="majorHAnsi" w:hAnsiTheme="majorHAnsi" w:cstheme="majorHAnsi"/>
                <w:b/>
                <w:bCs/>
                <w:color w:val="FF0000"/>
                <w:sz w:val="28"/>
              </w:rPr>
              <w:t>E</w:t>
            </w:r>
          </w:p>
        </w:tc>
        <w:tc>
          <w:tcPr>
            <w:tcW w:w="5990" w:type="dxa"/>
            <w:vAlign w:val="center"/>
          </w:tcPr>
          <w:p w:rsidR="00C60460" w:rsidRPr="000C1F9F" w:rsidRDefault="00C60460" w:rsidP="000C1F9F">
            <w:pPr>
              <w:spacing w:line="240" w:lineRule="auto"/>
              <w:rPr>
                <w:rFonts w:asciiTheme="majorHAnsi" w:hAnsiTheme="majorHAnsi" w:cstheme="majorHAnsi"/>
                <w:sz w:val="28"/>
              </w:rPr>
            </w:pPr>
            <w:r w:rsidRPr="000C1F9F">
              <w:rPr>
                <w:rFonts w:asciiTheme="majorHAnsi" w:hAnsiTheme="majorHAnsi" w:cstheme="majorHAnsi"/>
                <w:sz w:val="28"/>
              </w:rPr>
              <w:t>Inspecting data to find useful information</w:t>
            </w:r>
            <w:r w:rsidR="00435078" w:rsidRPr="000C1F9F">
              <w:rPr>
                <w:rFonts w:asciiTheme="majorHAnsi" w:hAnsiTheme="majorHAnsi" w:cstheme="majorHAnsi"/>
                <w:sz w:val="28"/>
              </w:rPr>
              <w:t>.</w:t>
            </w:r>
          </w:p>
        </w:tc>
        <w:tc>
          <w:tcPr>
            <w:tcW w:w="2730" w:type="dxa"/>
            <w:vAlign w:val="center"/>
          </w:tcPr>
          <w:p w:rsidR="00C60460" w:rsidRPr="000C1F9F" w:rsidRDefault="00C60460" w:rsidP="000C1F9F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Theme="majorHAnsi" w:hAnsiTheme="majorHAnsi" w:cstheme="majorHAnsi"/>
                <w:sz w:val="28"/>
              </w:rPr>
            </w:pPr>
            <w:r w:rsidRPr="000C1F9F">
              <w:rPr>
                <w:rFonts w:asciiTheme="majorHAnsi" w:hAnsiTheme="majorHAnsi" w:cstheme="majorHAnsi"/>
                <w:sz w:val="28"/>
              </w:rPr>
              <w:t>prototype</w:t>
            </w:r>
          </w:p>
        </w:tc>
      </w:tr>
      <w:tr w:rsidR="00C60460" w:rsidRPr="00C60460" w:rsidTr="000C1F9F">
        <w:tc>
          <w:tcPr>
            <w:tcW w:w="760" w:type="dxa"/>
            <w:vAlign w:val="center"/>
          </w:tcPr>
          <w:p w:rsidR="00C60460" w:rsidRPr="000C1F9F" w:rsidRDefault="000C1F9F" w:rsidP="000C1F9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</w:rPr>
            </w:pPr>
            <w:r w:rsidRPr="000C1F9F">
              <w:rPr>
                <w:rFonts w:asciiTheme="majorHAnsi" w:hAnsiTheme="majorHAnsi" w:cstheme="majorHAnsi"/>
                <w:b/>
                <w:bCs/>
                <w:color w:val="FF0000"/>
                <w:sz w:val="28"/>
              </w:rPr>
              <w:t>B</w:t>
            </w:r>
          </w:p>
        </w:tc>
        <w:tc>
          <w:tcPr>
            <w:tcW w:w="5990" w:type="dxa"/>
            <w:vAlign w:val="center"/>
          </w:tcPr>
          <w:p w:rsidR="00C60460" w:rsidRPr="000C1F9F" w:rsidRDefault="00C60460" w:rsidP="000C1F9F">
            <w:pPr>
              <w:spacing w:line="240" w:lineRule="auto"/>
              <w:rPr>
                <w:rFonts w:asciiTheme="majorHAnsi" w:hAnsiTheme="majorHAnsi" w:cstheme="majorHAnsi"/>
                <w:sz w:val="28"/>
              </w:rPr>
            </w:pPr>
            <w:r w:rsidRPr="000C1F9F">
              <w:rPr>
                <w:rFonts w:asciiTheme="majorHAnsi" w:hAnsiTheme="majorHAnsi" w:cstheme="majorHAnsi"/>
                <w:sz w:val="28"/>
              </w:rPr>
              <w:t>The amount of space an object occupies</w:t>
            </w:r>
            <w:r w:rsidR="00435078" w:rsidRPr="000C1F9F">
              <w:rPr>
                <w:rFonts w:asciiTheme="majorHAnsi" w:hAnsiTheme="majorHAnsi" w:cstheme="majorHAnsi"/>
                <w:sz w:val="28"/>
              </w:rPr>
              <w:t>.</w:t>
            </w:r>
          </w:p>
        </w:tc>
        <w:tc>
          <w:tcPr>
            <w:tcW w:w="2730" w:type="dxa"/>
            <w:vAlign w:val="center"/>
          </w:tcPr>
          <w:p w:rsidR="00C60460" w:rsidRPr="000C1F9F" w:rsidRDefault="00C60460" w:rsidP="000C1F9F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Theme="majorHAnsi" w:hAnsiTheme="majorHAnsi" w:cstheme="majorHAnsi"/>
                <w:sz w:val="28"/>
              </w:rPr>
            </w:pPr>
            <w:r w:rsidRPr="000C1F9F">
              <w:rPr>
                <w:rFonts w:asciiTheme="majorHAnsi" w:hAnsiTheme="majorHAnsi" w:cstheme="majorHAnsi"/>
                <w:sz w:val="28"/>
              </w:rPr>
              <w:t>data analysis</w:t>
            </w:r>
          </w:p>
        </w:tc>
      </w:tr>
    </w:tbl>
    <w:p w:rsidR="00C60460" w:rsidRPr="000C1F9F" w:rsidRDefault="00C60460" w:rsidP="000C1F9F">
      <w:bookmarkStart w:id="1" w:name="_4zuz4aof8pcn" w:colFirst="0" w:colLast="0"/>
      <w:bookmarkEnd w:id="1"/>
    </w:p>
    <w:p w:rsidR="003C5E76" w:rsidRPr="0021117C" w:rsidRDefault="003C5E76" w:rsidP="003C5E76">
      <w:pPr>
        <w:spacing w:line="240" w:lineRule="auto"/>
        <w:rPr>
          <w:rFonts w:asciiTheme="majorHAnsi" w:eastAsia="Times New Roman" w:hAnsiTheme="majorHAnsi" w:cstheme="majorHAnsi"/>
          <w:i/>
          <w:sz w:val="28"/>
        </w:rPr>
      </w:pPr>
      <w:r>
        <w:rPr>
          <w:rFonts w:asciiTheme="majorHAnsi" w:eastAsia="Times New Roman" w:hAnsiTheme="majorHAnsi" w:cstheme="majorHAnsi"/>
          <w:i/>
          <w:sz w:val="28"/>
        </w:rPr>
        <w:t>Questions</w:t>
      </w:r>
    </w:p>
    <w:p w:rsidR="003C5E76" w:rsidRPr="0092073E" w:rsidRDefault="003C5E76" w:rsidP="003C5E76">
      <w:pPr>
        <w:numPr>
          <w:ilvl w:val="0"/>
          <w:numId w:val="2"/>
        </w:numPr>
        <w:spacing w:line="240" w:lineRule="auto"/>
        <w:ind w:left="360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What do you know about solar power?</w:t>
      </w:r>
    </w:p>
    <w:p w:rsidR="003C5E76" w:rsidRDefault="003C5E76" w:rsidP="003C5E76">
      <w:pPr>
        <w:spacing w:line="240" w:lineRule="auto"/>
        <w:rPr>
          <w:rFonts w:asciiTheme="majorHAnsi" w:eastAsia="Times New Roman" w:hAnsiTheme="majorHAnsi" w:cstheme="majorHAnsi"/>
        </w:rPr>
      </w:pPr>
    </w:p>
    <w:p w:rsidR="003C5E76" w:rsidRPr="00730170" w:rsidRDefault="003C5E76" w:rsidP="003C5E76">
      <w:pPr>
        <w:spacing w:line="240" w:lineRule="auto"/>
        <w:ind w:firstLine="360"/>
        <w:rPr>
          <w:rFonts w:asciiTheme="majorHAnsi" w:eastAsia="Times New Roman" w:hAnsiTheme="majorHAnsi" w:cstheme="majorHAnsi"/>
          <w:color w:val="FF0000"/>
        </w:rPr>
      </w:pPr>
      <w:r w:rsidRPr="00730170">
        <w:rPr>
          <w:rFonts w:asciiTheme="majorHAnsi" w:eastAsia="Times New Roman" w:hAnsiTheme="majorHAnsi" w:cstheme="majorHAnsi"/>
          <w:color w:val="FF0000"/>
        </w:rPr>
        <w:t>Answers will vary</w:t>
      </w:r>
      <w:r w:rsidR="00AD4B14">
        <w:rPr>
          <w:rFonts w:asciiTheme="majorHAnsi" w:eastAsia="Times New Roman" w:hAnsiTheme="majorHAnsi" w:cstheme="majorHAnsi"/>
          <w:color w:val="FF0000"/>
        </w:rPr>
        <w:t>, providing you with a sense of students’ base knowledge about solar power.</w:t>
      </w:r>
    </w:p>
    <w:p w:rsidR="003C5E76" w:rsidRDefault="003C5E76" w:rsidP="003C5E76">
      <w:pPr>
        <w:spacing w:line="240" w:lineRule="auto"/>
        <w:rPr>
          <w:rFonts w:asciiTheme="majorHAnsi" w:eastAsia="Times New Roman" w:hAnsiTheme="majorHAnsi" w:cstheme="majorHAnsi"/>
        </w:rPr>
      </w:pPr>
    </w:p>
    <w:p w:rsidR="003C5E76" w:rsidRDefault="003C5E76" w:rsidP="003C5E76">
      <w:pPr>
        <w:spacing w:line="240" w:lineRule="auto"/>
        <w:rPr>
          <w:rFonts w:asciiTheme="majorHAnsi" w:eastAsia="Times New Roman" w:hAnsiTheme="majorHAnsi" w:cstheme="majorHAnsi"/>
        </w:rPr>
      </w:pPr>
    </w:p>
    <w:p w:rsidR="003C5E76" w:rsidRDefault="003C5E76" w:rsidP="003C5E76">
      <w:pPr>
        <w:spacing w:line="240" w:lineRule="auto"/>
        <w:rPr>
          <w:rFonts w:asciiTheme="majorHAnsi" w:eastAsia="Times New Roman" w:hAnsiTheme="majorHAnsi" w:cstheme="majorHAnsi"/>
        </w:rPr>
      </w:pPr>
    </w:p>
    <w:p w:rsidR="003C5E76" w:rsidRDefault="003C5E76" w:rsidP="003C5E76">
      <w:pPr>
        <w:spacing w:line="240" w:lineRule="auto"/>
        <w:rPr>
          <w:rFonts w:asciiTheme="majorHAnsi" w:eastAsia="Times New Roman" w:hAnsiTheme="majorHAnsi" w:cstheme="majorHAnsi"/>
        </w:rPr>
      </w:pPr>
    </w:p>
    <w:p w:rsidR="003C5E76" w:rsidRDefault="003C5E76" w:rsidP="003C5E76">
      <w:pPr>
        <w:spacing w:line="240" w:lineRule="auto"/>
        <w:rPr>
          <w:rFonts w:asciiTheme="majorHAnsi" w:eastAsia="Times New Roman" w:hAnsiTheme="majorHAnsi" w:cstheme="majorHAnsi"/>
        </w:rPr>
      </w:pPr>
    </w:p>
    <w:p w:rsidR="003C5E76" w:rsidRDefault="003C5E76" w:rsidP="003C5E76">
      <w:pPr>
        <w:spacing w:line="240" w:lineRule="auto"/>
        <w:rPr>
          <w:rFonts w:asciiTheme="majorHAnsi" w:eastAsia="Times New Roman" w:hAnsiTheme="majorHAnsi" w:cstheme="majorHAnsi"/>
        </w:rPr>
      </w:pPr>
    </w:p>
    <w:p w:rsidR="003C5E76" w:rsidRDefault="003C5E76" w:rsidP="003C5E76">
      <w:pPr>
        <w:spacing w:line="240" w:lineRule="auto"/>
        <w:rPr>
          <w:rFonts w:asciiTheme="majorHAnsi" w:eastAsia="Times New Roman" w:hAnsiTheme="majorHAnsi" w:cstheme="majorHAnsi"/>
        </w:rPr>
      </w:pPr>
    </w:p>
    <w:p w:rsidR="003C5E76" w:rsidRDefault="003C5E76" w:rsidP="003C5E76">
      <w:pPr>
        <w:spacing w:line="240" w:lineRule="auto"/>
        <w:rPr>
          <w:rFonts w:asciiTheme="majorHAnsi" w:eastAsia="Times New Roman" w:hAnsiTheme="majorHAnsi" w:cstheme="majorHAnsi"/>
        </w:rPr>
      </w:pPr>
    </w:p>
    <w:p w:rsidR="003C5E76" w:rsidRDefault="003C5E76" w:rsidP="003C5E76">
      <w:pPr>
        <w:spacing w:line="240" w:lineRule="auto"/>
        <w:rPr>
          <w:rFonts w:asciiTheme="majorHAnsi" w:eastAsia="Times New Roman" w:hAnsiTheme="majorHAnsi" w:cstheme="majorHAnsi"/>
        </w:rPr>
      </w:pPr>
    </w:p>
    <w:p w:rsidR="003C5E76" w:rsidRPr="0092073E" w:rsidRDefault="003C5E76" w:rsidP="003C5E76">
      <w:pPr>
        <w:spacing w:line="240" w:lineRule="auto"/>
        <w:rPr>
          <w:rFonts w:asciiTheme="majorHAnsi" w:eastAsia="Times New Roman" w:hAnsiTheme="majorHAnsi" w:cstheme="majorHAnsi"/>
        </w:rPr>
      </w:pPr>
    </w:p>
    <w:p w:rsidR="003C5E76" w:rsidRPr="0021117C" w:rsidRDefault="003C5E76" w:rsidP="003C5E76">
      <w:pPr>
        <w:numPr>
          <w:ilvl w:val="0"/>
          <w:numId w:val="2"/>
        </w:numPr>
        <w:spacing w:line="240" w:lineRule="auto"/>
        <w:ind w:left="360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If you were buying a car, what features and benefits would you want it to have? </w:t>
      </w:r>
    </w:p>
    <w:p w:rsidR="003C5E76" w:rsidRDefault="003C5E76" w:rsidP="003C5E76">
      <w:pPr>
        <w:spacing w:line="240" w:lineRule="auto"/>
      </w:pPr>
    </w:p>
    <w:p w:rsidR="00AD4B14" w:rsidRPr="00730170" w:rsidRDefault="00AD4B14" w:rsidP="00AD4B14">
      <w:pPr>
        <w:spacing w:line="240" w:lineRule="auto"/>
        <w:ind w:firstLine="360"/>
        <w:rPr>
          <w:rFonts w:asciiTheme="majorHAnsi" w:eastAsia="Times New Roman" w:hAnsiTheme="majorHAnsi" w:cstheme="majorHAnsi"/>
          <w:color w:val="FF0000"/>
        </w:rPr>
      </w:pPr>
      <w:r w:rsidRPr="00730170">
        <w:rPr>
          <w:rFonts w:asciiTheme="majorHAnsi" w:eastAsia="Times New Roman" w:hAnsiTheme="majorHAnsi" w:cstheme="majorHAnsi"/>
          <w:color w:val="FF0000"/>
        </w:rPr>
        <w:t>Answers will vary</w:t>
      </w:r>
      <w:r>
        <w:rPr>
          <w:rFonts w:asciiTheme="majorHAnsi" w:eastAsia="Times New Roman" w:hAnsiTheme="majorHAnsi" w:cstheme="majorHAnsi"/>
          <w:color w:val="FF0000"/>
        </w:rPr>
        <w:t>, providing you with a sense of students’ understanding about car characteristics.</w:t>
      </w:r>
    </w:p>
    <w:p w:rsidR="003C5E76" w:rsidRDefault="003C5E76" w:rsidP="003C5E76">
      <w:pPr>
        <w:spacing w:line="240" w:lineRule="auto"/>
      </w:pPr>
    </w:p>
    <w:p w:rsidR="003C5E76" w:rsidRPr="000C1F9F" w:rsidRDefault="003C5E76" w:rsidP="000C1F9F">
      <w:bookmarkStart w:id="2" w:name="_GoBack"/>
      <w:bookmarkEnd w:id="2"/>
    </w:p>
    <w:sectPr w:rsidR="003C5E76" w:rsidRPr="000C1F9F" w:rsidSect="000C1F9F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363" w:rsidRDefault="007F0363" w:rsidP="00B85A30">
      <w:pPr>
        <w:spacing w:line="240" w:lineRule="auto"/>
      </w:pPr>
      <w:r>
        <w:separator/>
      </w:r>
    </w:p>
  </w:endnote>
  <w:endnote w:type="continuationSeparator" w:id="0">
    <w:p w:rsidR="007F0363" w:rsidRDefault="007F0363" w:rsidP="00B85A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30" w:rsidRPr="00B85A30" w:rsidRDefault="00B432AD" w:rsidP="000C1F9F">
    <w:pPr>
      <w:pStyle w:val="Footer"/>
      <w:tabs>
        <w:tab w:val="clear" w:pos="4680"/>
      </w:tabs>
      <w:rPr>
        <w:rFonts w:ascii="Calibri" w:hAnsi="Calibri" w:cs="Calibri"/>
        <w:sz w:val="20"/>
        <w:szCs w:val="18"/>
      </w:rPr>
    </w:pPr>
    <w:r>
      <w:rPr>
        <w:rFonts w:ascii="Calibri" w:hAnsi="Calibri" w:cs="Calibri"/>
        <w:b/>
        <w:bCs/>
        <w:sz w:val="20"/>
        <w:szCs w:val="18"/>
      </w:rPr>
      <w:t xml:space="preserve">Speedy &amp; Compact: </w:t>
    </w:r>
    <w:r w:rsidR="000C1F9F">
      <w:rPr>
        <w:rFonts w:ascii="Calibri" w:hAnsi="Calibri" w:cs="Calibri"/>
        <w:b/>
        <w:bCs/>
        <w:sz w:val="20"/>
        <w:szCs w:val="18"/>
      </w:rPr>
      <w:t>The Perfect Vehicle f</w:t>
    </w:r>
    <w:r w:rsidR="00B85A30">
      <w:rPr>
        <w:rFonts w:ascii="Calibri" w:hAnsi="Calibri" w:cs="Calibri"/>
        <w:b/>
        <w:bCs/>
        <w:sz w:val="20"/>
        <w:szCs w:val="18"/>
      </w:rPr>
      <w:t xml:space="preserve">or Your Future </w:t>
    </w:r>
    <w:sdt>
      <w:sdtPr>
        <w:rPr>
          <w:rFonts w:ascii="Calibri" w:hAnsi="Calibri" w:cs="Calibri"/>
          <w:b/>
          <w:bCs/>
          <w:sz w:val="20"/>
          <w:szCs w:val="18"/>
        </w:rPr>
        <w:id w:val="-1547523092"/>
        <w:docPartObj>
          <w:docPartGallery w:val="Page Numbers (Bottom of Page)"/>
          <w:docPartUnique/>
        </w:docPartObj>
      </w:sdtPr>
      <w:sdtEndPr>
        <w:rPr>
          <w:b w:val="0"/>
          <w:bCs w:val="0"/>
          <w:noProof/>
        </w:rPr>
      </w:sdtEndPr>
      <w:sdtContent>
        <w:r w:rsidR="00B85A30">
          <w:rPr>
            <w:rFonts w:ascii="Calibri" w:hAnsi="Calibri" w:cs="Calibri"/>
            <w:b/>
            <w:sz w:val="20"/>
            <w:szCs w:val="18"/>
          </w:rPr>
          <w:t>Activity</w:t>
        </w:r>
        <w:r w:rsidR="00B85A30">
          <w:rPr>
            <w:rFonts w:ascii="Calibri" w:hAnsi="Calibri" w:cs="Calibri"/>
            <w:b/>
            <w:bCs/>
            <w:sz w:val="20"/>
            <w:szCs w:val="18"/>
          </w:rPr>
          <w:t>—</w:t>
        </w:r>
        <w:r w:rsidR="00C60460">
          <w:rPr>
            <w:rFonts w:ascii="Calibri" w:hAnsi="Calibri" w:cs="Calibri"/>
            <w:b/>
            <w:bCs/>
            <w:sz w:val="20"/>
            <w:szCs w:val="18"/>
          </w:rPr>
          <w:t>Vocabulary Pre-Quiz</w:t>
        </w:r>
      </w:sdtContent>
    </w:sdt>
    <w:r w:rsidR="00435078">
      <w:rPr>
        <w:rFonts w:ascii="Calibri" w:hAnsi="Calibri" w:cs="Calibri"/>
        <w:noProof/>
        <w:sz w:val="20"/>
        <w:szCs w:val="18"/>
      </w:rPr>
      <w:t xml:space="preserve"> </w:t>
    </w:r>
    <w:r w:rsidR="00435078" w:rsidRPr="00435078">
      <w:rPr>
        <w:rFonts w:ascii="Calibri" w:hAnsi="Calibri" w:cs="Calibri"/>
        <w:b/>
        <w:bCs/>
        <w:noProof/>
        <w:color w:val="FF0000"/>
        <w:sz w:val="20"/>
        <w:szCs w:val="18"/>
      </w:rPr>
      <w:t>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363" w:rsidRDefault="007F0363" w:rsidP="00B85A30">
      <w:pPr>
        <w:spacing w:line="240" w:lineRule="auto"/>
      </w:pPr>
      <w:r>
        <w:separator/>
      </w:r>
    </w:p>
  </w:footnote>
  <w:footnote w:type="continuationSeparator" w:id="0">
    <w:p w:rsidR="007F0363" w:rsidRDefault="007F0363" w:rsidP="00B85A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30" w:rsidRPr="000C1F9F" w:rsidRDefault="00B85A30" w:rsidP="000C1F9F">
    <w:pPr>
      <w:pStyle w:val="Normal1"/>
      <w:spacing w:line="240" w:lineRule="auto"/>
      <w:contextualSpacing w:val="0"/>
      <w:jc w:val="center"/>
      <w:rPr>
        <w:rFonts w:ascii="Calibri" w:hAnsi="Calibri"/>
        <w:sz w:val="20"/>
        <w:szCs w:val="20"/>
      </w:rPr>
    </w:pPr>
    <w:r w:rsidRPr="000C1F9F">
      <w:rPr>
        <w:rFonts w:ascii="Calibri" w:hAnsi="Calibri"/>
        <w:sz w:val="20"/>
        <w:szCs w:val="20"/>
      </w:rPr>
      <w:t>Name: _________________________________________ Date: _________________ Class: 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49EE"/>
    <w:multiLevelType w:val="multilevel"/>
    <w:tmpl w:val="FFC834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01C1A0B"/>
    <w:multiLevelType w:val="hybridMultilevel"/>
    <w:tmpl w:val="CD62D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A8"/>
    <w:rsid w:val="000C1F9F"/>
    <w:rsid w:val="003C5E76"/>
    <w:rsid w:val="00435078"/>
    <w:rsid w:val="004F13F7"/>
    <w:rsid w:val="005E288D"/>
    <w:rsid w:val="00734929"/>
    <w:rsid w:val="007B61B3"/>
    <w:rsid w:val="007F0363"/>
    <w:rsid w:val="008043CB"/>
    <w:rsid w:val="00992335"/>
    <w:rsid w:val="00AD4B14"/>
    <w:rsid w:val="00B432AD"/>
    <w:rsid w:val="00B85A30"/>
    <w:rsid w:val="00C12BA8"/>
    <w:rsid w:val="00C60460"/>
    <w:rsid w:val="00DA349F"/>
    <w:rsid w:val="00E05483"/>
    <w:rsid w:val="00E8794D"/>
    <w:rsid w:val="00FE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61C13"/>
  <w15:docId w15:val="{93E64819-1916-4857-BEA9-A571A31D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5A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A30"/>
  </w:style>
  <w:style w:type="paragraph" w:styleId="Footer">
    <w:name w:val="footer"/>
    <w:basedOn w:val="Normal"/>
    <w:link w:val="FooterChar"/>
    <w:uiPriority w:val="99"/>
    <w:unhideWhenUsed/>
    <w:rsid w:val="00B85A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A30"/>
  </w:style>
  <w:style w:type="paragraph" w:customStyle="1" w:styleId="Normal1">
    <w:name w:val="Normal1"/>
    <w:rsid w:val="00B85A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contextualSpacing/>
    </w:pPr>
    <w:rPr>
      <w:lang w:val="en-US"/>
    </w:rPr>
  </w:style>
  <w:style w:type="paragraph" w:styleId="ListParagraph">
    <w:name w:val="List Paragraph"/>
    <w:basedOn w:val="Normal"/>
    <w:uiPriority w:val="34"/>
    <w:qFormat/>
    <w:rsid w:val="000C1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E0CE2-B032-4874-9CBB-63BA41E1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Carlson</dc:creator>
  <cp:lastModifiedBy>Denise Carlson</cp:lastModifiedBy>
  <cp:revision>10</cp:revision>
  <cp:lastPrinted>2018-02-20T01:01:00Z</cp:lastPrinted>
  <dcterms:created xsi:type="dcterms:W3CDTF">2018-01-05T05:16:00Z</dcterms:created>
  <dcterms:modified xsi:type="dcterms:W3CDTF">2018-02-20T01:16:00Z</dcterms:modified>
</cp:coreProperties>
</file>