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68" w:rsidRPr="00BC0F7C" w:rsidRDefault="00E50968" w:rsidP="00277644">
      <w:pPr>
        <w:rPr>
          <w:b/>
          <w:sz w:val="20"/>
          <w:szCs w:val="20"/>
        </w:rPr>
      </w:pPr>
    </w:p>
    <w:p w:rsidR="00277644" w:rsidRPr="00BC0F7C" w:rsidRDefault="00277644" w:rsidP="00277644">
      <w:pPr>
        <w:ind w:left="720"/>
        <w:jc w:val="center"/>
        <w:rPr>
          <w:b/>
          <w:color w:val="FF0000"/>
          <w:sz w:val="28"/>
          <w:szCs w:val="28"/>
        </w:rPr>
      </w:pPr>
      <w:r w:rsidRPr="00BC0F7C">
        <w:rPr>
          <w:b/>
          <w:sz w:val="28"/>
          <w:szCs w:val="28"/>
        </w:rPr>
        <w:t xml:space="preserve">Lesson Summary Assessment </w:t>
      </w:r>
      <w:r w:rsidR="00783ECE" w:rsidRPr="00BC0F7C">
        <w:rPr>
          <w:b/>
          <w:color w:val="FF0000"/>
          <w:sz w:val="28"/>
          <w:szCs w:val="28"/>
        </w:rPr>
        <w:t>Answer Key</w:t>
      </w:r>
    </w:p>
    <w:p w:rsidR="00277644" w:rsidRPr="00BC0F7C" w:rsidRDefault="00277644" w:rsidP="00277644">
      <w:pPr>
        <w:ind w:left="720"/>
        <w:jc w:val="center"/>
      </w:pPr>
    </w:p>
    <w:p w:rsidR="00277644" w:rsidRPr="00BC0F7C" w:rsidRDefault="00277644" w:rsidP="00277644">
      <w:pPr>
        <w:numPr>
          <w:ilvl w:val="0"/>
          <w:numId w:val="3"/>
        </w:numPr>
        <w:rPr>
          <w:sz w:val="21"/>
          <w:szCs w:val="21"/>
        </w:rPr>
      </w:pPr>
      <w:r w:rsidRPr="00BC0F7C">
        <w:rPr>
          <w:sz w:val="21"/>
          <w:szCs w:val="21"/>
        </w:rPr>
        <w:t xml:space="preserve">The Perceptron model uses   _________ to compare against a threshold value. </w:t>
      </w:r>
    </w:p>
    <w:p w:rsidR="00277644" w:rsidRPr="00BC0F7C" w:rsidRDefault="00277644" w:rsidP="00277644">
      <w:pPr>
        <w:numPr>
          <w:ilvl w:val="1"/>
          <w:numId w:val="1"/>
        </w:numPr>
        <w:ind w:left="1440"/>
        <w:rPr>
          <w:color w:val="FF0000"/>
          <w:sz w:val="21"/>
          <w:szCs w:val="21"/>
        </w:rPr>
      </w:pPr>
      <w:r w:rsidRPr="00BC0F7C">
        <w:rPr>
          <w:color w:val="FF0000"/>
          <w:sz w:val="21"/>
          <w:szCs w:val="21"/>
        </w:rPr>
        <w:t>A weighted sum</w:t>
      </w:r>
    </w:p>
    <w:p w:rsidR="00277644" w:rsidRPr="00BC0F7C" w:rsidRDefault="00277644" w:rsidP="00277644">
      <w:pPr>
        <w:numPr>
          <w:ilvl w:val="1"/>
          <w:numId w:val="1"/>
        </w:numPr>
        <w:ind w:left="1440"/>
        <w:rPr>
          <w:sz w:val="21"/>
          <w:szCs w:val="21"/>
        </w:rPr>
      </w:pPr>
      <w:r w:rsidRPr="00BC0F7C">
        <w:rPr>
          <w:sz w:val="21"/>
          <w:szCs w:val="21"/>
        </w:rPr>
        <w:t>A weighted average</w:t>
      </w:r>
    </w:p>
    <w:p w:rsidR="00277644" w:rsidRPr="00BC0F7C" w:rsidRDefault="00277644" w:rsidP="00277644">
      <w:pPr>
        <w:numPr>
          <w:ilvl w:val="1"/>
          <w:numId w:val="1"/>
        </w:numPr>
        <w:ind w:left="1440"/>
        <w:rPr>
          <w:sz w:val="21"/>
          <w:szCs w:val="21"/>
        </w:rPr>
      </w:pPr>
      <w:r w:rsidRPr="00BC0F7C">
        <w:rPr>
          <w:sz w:val="21"/>
          <w:szCs w:val="21"/>
        </w:rPr>
        <w:t>The median</w:t>
      </w:r>
    </w:p>
    <w:p w:rsidR="00277644" w:rsidRPr="00BC0F7C" w:rsidRDefault="00277644" w:rsidP="00277644">
      <w:pPr>
        <w:numPr>
          <w:ilvl w:val="1"/>
          <w:numId w:val="1"/>
        </w:numPr>
        <w:ind w:left="1440"/>
        <w:rPr>
          <w:sz w:val="21"/>
          <w:szCs w:val="21"/>
        </w:rPr>
      </w:pPr>
      <w:r w:rsidRPr="00BC0F7C">
        <w:rPr>
          <w:sz w:val="21"/>
          <w:szCs w:val="21"/>
        </w:rPr>
        <w:t>The mode</w:t>
      </w:r>
    </w:p>
    <w:p w:rsidR="00277644" w:rsidRPr="00BC0F7C" w:rsidRDefault="00277644" w:rsidP="00277644">
      <w:pPr>
        <w:ind w:left="1440"/>
        <w:rPr>
          <w:sz w:val="21"/>
          <w:szCs w:val="21"/>
        </w:rPr>
      </w:pPr>
    </w:p>
    <w:p w:rsidR="00277644" w:rsidRPr="00BC0F7C" w:rsidRDefault="00277644" w:rsidP="00277644">
      <w:pPr>
        <w:numPr>
          <w:ilvl w:val="0"/>
          <w:numId w:val="2"/>
        </w:numPr>
        <w:rPr>
          <w:sz w:val="21"/>
          <w:szCs w:val="21"/>
        </w:rPr>
      </w:pPr>
      <w:r w:rsidRPr="00BC0F7C">
        <w:rPr>
          <w:sz w:val="21"/>
          <w:szCs w:val="21"/>
        </w:rPr>
        <w:t xml:space="preserve">If the value of input </w:t>
      </w: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 </m:t>
        </m:r>
      </m:oMath>
      <w:r w:rsidRPr="00BC0F7C">
        <w:rPr>
          <w:sz w:val="21"/>
          <w:szCs w:val="21"/>
        </w:rPr>
        <w:t>is more important than the input of</w:t>
      </w:r>
      <m:oMath>
        <m:r>
          <w:rPr>
            <w:rFonts w:ascii="Cambria Math" w:hAnsi="Cambria Math"/>
            <w:sz w:val="21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 </m:t>
        </m:r>
      </m:oMath>
      <w:r w:rsidRPr="00BC0F7C">
        <w:rPr>
          <w:sz w:val="21"/>
          <w:szCs w:val="21"/>
        </w:rPr>
        <w:t xml:space="preserve"> ,its weight will be _</w:t>
      </w:r>
      <w:r w:rsidR="00783ECE" w:rsidRPr="00BC0F7C">
        <w:rPr>
          <w:sz w:val="21"/>
          <w:szCs w:val="21"/>
        </w:rPr>
        <w:t xml:space="preserve">_________ </w:t>
      </w:r>
      <w:r w:rsidR="00783ECE" w:rsidRPr="00BC0F7C">
        <w:rPr>
          <w:color w:val="FF0000"/>
          <w:sz w:val="21"/>
          <w:szCs w:val="21"/>
        </w:rPr>
        <w:t>greater</w:t>
      </w:r>
      <w:r w:rsidRPr="00BC0F7C">
        <w:rPr>
          <w:sz w:val="21"/>
          <w:szCs w:val="21"/>
        </w:rPr>
        <w:t>____</w:t>
      </w:r>
      <w:r w:rsidR="00783ECE" w:rsidRPr="00BC0F7C">
        <w:rPr>
          <w:sz w:val="21"/>
          <w:szCs w:val="21"/>
        </w:rPr>
        <w:t>___</w:t>
      </w:r>
      <w:r w:rsidRPr="00BC0F7C">
        <w:rPr>
          <w:sz w:val="21"/>
          <w:szCs w:val="21"/>
        </w:rPr>
        <w:t xml:space="preserve">_ compared to the weight of </w:t>
      </w:r>
      <m:oMath>
        <m:sSub>
          <m:sSubPr>
            <m:ctrlPr>
              <w:rPr>
                <w:rFonts w:ascii="Cambria Math" w:hAnsi="Cambria Math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. </m:t>
        </m:r>
      </m:oMath>
    </w:p>
    <w:p w:rsidR="00277644" w:rsidRPr="00BC0F7C" w:rsidRDefault="00277644" w:rsidP="00277644">
      <w:pPr>
        <w:ind w:left="720"/>
        <w:rPr>
          <w:sz w:val="21"/>
          <w:szCs w:val="21"/>
        </w:rPr>
      </w:pPr>
    </w:p>
    <w:p w:rsidR="00277644" w:rsidRPr="00BC0F7C" w:rsidRDefault="00277644" w:rsidP="00277644">
      <w:pPr>
        <w:numPr>
          <w:ilvl w:val="0"/>
          <w:numId w:val="2"/>
        </w:numPr>
        <w:rPr>
          <w:sz w:val="21"/>
          <w:szCs w:val="21"/>
        </w:rPr>
      </w:pPr>
      <w:r w:rsidRPr="00BC0F7C">
        <w:rPr>
          <w:sz w:val="21"/>
          <w:szCs w:val="21"/>
        </w:rPr>
        <w:t xml:space="preserve">Linear Separable means: </w:t>
      </w:r>
    </w:p>
    <w:p w:rsidR="00277644" w:rsidRPr="00BC0F7C" w:rsidRDefault="00277644" w:rsidP="00277644">
      <w:pPr>
        <w:numPr>
          <w:ilvl w:val="1"/>
          <w:numId w:val="2"/>
        </w:numPr>
        <w:rPr>
          <w:sz w:val="21"/>
          <w:szCs w:val="21"/>
        </w:rPr>
      </w:pPr>
      <w:r w:rsidRPr="00BC0F7C">
        <w:rPr>
          <w:sz w:val="21"/>
          <w:szCs w:val="21"/>
        </w:rPr>
        <w:t xml:space="preserve">A set of points can be modeled using a linear function. </w:t>
      </w:r>
    </w:p>
    <w:p w:rsidR="00277644" w:rsidRPr="00BC0F7C" w:rsidRDefault="00277644" w:rsidP="00277644">
      <w:pPr>
        <w:numPr>
          <w:ilvl w:val="1"/>
          <w:numId w:val="2"/>
        </w:numPr>
        <w:rPr>
          <w:sz w:val="21"/>
          <w:szCs w:val="21"/>
        </w:rPr>
      </w:pPr>
      <w:r w:rsidRPr="00BC0F7C">
        <w:rPr>
          <w:sz w:val="21"/>
          <w:szCs w:val="21"/>
        </w:rPr>
        <w:t>A line cannot separate two sets of points</w:t>
      </w:r>
    </w:p>
    <w:p w:rsidR="00277644" w:rsidRPr="00BC0F7C" w:rsidRDefault="00277644" w:rsidP="00277644">
      <w:pPr>
        <w:numPr>
          <w:ilvl w:val="1"/>
          <w:numId w:val="2"/>
        </w:numPr>
        <w:rPr>
          <w:color w:val="FF0000"/>
          <w:sz w:val="21"/>
          <w:szCs w:val="21"/>
        </w:rPr>
      </w:pPr>
      <w:r w:rsidRPr="00BC0F7C">
        <w:rPr>
          <w:color w:val="FF0000"/>
          <w:sz w:val="21"/>
          <w:szCs w:val="21"/>
        </w:rPr>
        <w:t>Two sets of points can be separated by a single line</w:t>
      </w:r>
    </w:p>
    <w:p w:rsidR="00277644" w:rsidRPr="00BC0F7C" w:rsidRDefault="00277644" w:rsidP="00277644">
      <w:pPr>
        <w:numPr>
          <w:ilvl w:val="1"/>
          <w:numId w:val="2"/>
        </w:numPr>
        <w:rPr>
          <w:sz w:val="21"/>
          <w:szCs w:val="21"/>
        </w:rPr>
      </w:pPr>
      <w:r w:rsidRPr="00BC0F7C">
        <w:rPr>
          <w:sz w:val="21"/>
          <w:szCs w:val="21"/>
        </w:rPr>
        <w:t>It takes two separate lines to separate groups of points</w:t>
      </w:r>
    </w:p>
    <w:p w:rsidR="00277644" w:rsidRPr="00BC0F7C" w:rsidRDefault="00277644" w:rsidP="00277644">
      <w:pPr>
        <w:rPr>
          <w:sz w:val="21"/>
          <w:szCs w:val="21"/>
        </w:rPr>
      </w:pPr>
    </w:p>
    <w:p w:rsidR="00277644" w:rsidRPr="00BC0F7C" w:rsidRDefault="00277644" w:rsidP="00277644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BC0F7C">
        <w:rPr>
          <w:sz w:val="21"/>
          <w:szCs w:val="21"/>
        </w:rPr>
        <w:t>In this picture below, the threshold value is = __</w:t>
      </w:r>
      <w:r w:rsidR="00783ECE" w:rsidRPr="00BC0F7C">
        <w:rPr>
          <w:color w:val="FF0000"/>
          <w:sz w:val="21"/>
          <w:szCs w:val="21"/>
        </w:rPr>
        <w:t>1</w:t>
      </w:r>
      <w:r w:rsidRPr="00BC0F7C">
        <w:rPr>
          <w:sz w:val="21"/>
          <w:szCs w:val="21"/>
        </w:rPr>
        <w:t xml:space="preserve">___. </w:t>
      </w:r>
    </w:p>
    <w:p w:rsidR="00277644" w:rsidRPr="00BC0F7C" w:rsidRDefault="00277644" w:rsidP="00277644">
      <w:pPr>
        <w:ind w:left="720"/>
      </w:pPr>
    </w:p>
    <w:p w:rsidR="00277644" w:rsidRPr="00BC0F7C" w:rsidRDefault="00277644" w:rsidP="00277644">
      <w:pPr>
        <w:spacing w:after="80" w:line="240" w:lineRule="auto"/>
        <w:rPr>
          <w:rFonts w:eastAsia="Times New Roman"/>
        </w:rPr>
      </w:pPr>
      <w:r w:rsidRPr="00BC0F7C">
        <w:rPr>
          <w:rFonts w:eastAsia="Times New Roman"/>
          <w:noProof/>
          <w:lang w:val="en-US"/>
        </w:rPr>
        <w:drawing>
          <wp:inline distT="114300" distB="114300" distL="114300" distR="114300" wp14:anchorId="058641ED" wp14:editId="0A9BE73C">
            <wp:extent cx="1957388" cy="1829174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2956" r="3448"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1829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7644" w:rsidRPr="00BC0F7C" w:rsidRDefault="00277644" w:rsidP="00277644">
      <w:pPr>
        <w:spacing w:after="80" w:line="240" w:lineRule="auto"/>
        <w:rPr>
          <w:rFonts w:eastAsia="Times New Roman"/>
        </w:rPr>
      </w:pPr>
    </w:p>
    <w:p w:rsidR="00277644" w:rsidRPr="00BC0F7C" w:rsidRDefault="00277644" w:rsidP="00277644">
      <w:pPr>
        <w:pStyle w:val="ListParagraph"/>
        <w:numPr>
          <w:ilvl w:val="0"/>
          <w:numId w:val="2"/>
        </w:numPr>
        <w:spacing w:after="80" w:line="240" w:lineRule="auto"/>
        <w:rPr>
          <w:sz w:val="21"/>
          <w:szCs w:val="21"/>
        </w:rPr>
      </w:pPr>
      <w:r w:rsidRPr="00BC0F7C">
        <w:rPr>
          <w:sz w:val="21"/>
          <w:szCs w:val="21"/>
        </w:rPr>
        <w:t xml:space="preserve">Is the function illustrated in the picture above linear separable? </w:t>
      </w:r>
      <w:r w:rsidR="00783ECE" w:rsidRPr="00BC0F7C">
        <w:rPr>
          <w:sz w:val="21"/>
          <w:szCs w:val="21"/>
        </w:rPr>
        <w:t xml:space="preserve"> </w:t>
      </w:r>
      <w:r w:rsidR="00783ECE" w:rsidRPr="00BC0F7C">
        <w:rPr>
          <w:color w:val="FF0000"/>
          <w:sz w:val="21"/>
          <w:szCs w:val="21"/>
        </w:rPr>
        <w:t>Yes</w:t>
      </w:r>
    </w:p>
    <w:p w:rsidR="00277644" w:rsidRPr="00BC0F7C" w:rsidRDefault="00277644" w:rsidP="00277644">
      <w:pPr>
        <w:pStyle w:val="ListParagraph"/>
        <w:spacing w:after="80" w:line="240" w:lineRule="auto"/>
        <w:rPr>
          <w:sz w:val="21"/>
          <w:szCs w:val="21"/>
        </w:rPr>
      </w:pPr>
    </w:p>
    <w:p w:rsidR="00277644" w:rsidRPr="00BC0F7C" w:rsidRDefault="00277644" w:rsidP="00277644">
      <w:pPr>
        <w:numPr>
          <w:ilvl w:val="0"/>
          <w:numId w:val="2"/>
        </w:numPr>
        <w:rPr>
          <w:sz w:val="21"/>
          <w:szCs w:val="21"/>
        </w:rPr>
      </w:pPr>
      <w:r w:rsidRPr="00BC0F7C">
        <w:rPr>
          <w:sz w:val="21"/>
          <w:szCs w:val="21"/>
        </w:rPr>
        <w:t>In the Perceptron model, what controls the amount of adjustment made between trials?</w:t>
      </w:r>
    </w:p>
    <w:p w:rsidR="00277644" w:rsidRPr="00BC0F7C" w:rsidRDefault="00277644" w:rsidP="00277644">
      <w:pPr>
        <w:ind w:left="720"/>
        <w:rPr>
          <w:sz w:val="21"/>
          <w:szCs w:val="21"/>
        </w:rPr>
      </w:pPr>
    </w:p>
    <w:p w:rsidR="00277644" w:rsidRPr="00BC0F7C" w:rsidRDefault="00277644" w:rsidP="00277644">
      <w:pPr>
        <w:ind w:left="720"/>
        <w:rPr>
          <w:sz w:val="21"/>
          <w:szCs w:val="21"/>
        </w:rPr>
      </w:pPr>
      <w:r w:rsidRPr="00BC0F7C">
        <w:rPr>
          <w:sz w:val="21"/>
          <w:szCs w:val="21"/>
        </w:rPr>
        <w:t>a. The bias</w:t>
      </w:r>
    </w:p>
    <w:p w:rsidR="00277644" w:rsidRPr="00BC0F7C" w:rsidRDefault="00277644" w:rsidP="00277644">
      <w:pPr>
        <w:ind w:left="720"/>
        <w:rPr>
          <w:sz w:val="21"/>
          <w:szCs w:val="21"/>
        </w:rPr>
      </w:pPr>
      <w:r w:rsidRPr="00BC0F7C">
        <w:rPr>
          <w:sz w:val="21"/>
          <w:szCs w:val="21"/>
        </w:rPr>
        <w:t xml:space="preserve">b. </w:t>
      </w:r>
      <w:r w:rsidRPr="00BC0F7C">
        <w:rPr>
          <w:color w:val="FF0000"/>
          <w:sz w:val="21"/>
          <w:szCs w:val="21"/>
        </w:rPr>
        <w:t>The learning rate</w:t>
      </w:r>
    </w:p>
    <w:p w:rsidR="00277644" w:rsidRPr="00BC0F7C" w:rsidRDefault="00277644" w:rsidP="00277644">
      <w:pPr>
        <w:ind w:left="720"/>
        <w:rPr>
          <w:sz w:val="21"/>
          <w:szCs w:val="21"/>
        </w:rPr>
      </w:pPr>
      <w:r w:rsidRPr="00BC0F7C">
        <w:rPr>
          <w:sz w:val="21"/>
          <w:szCs w:val="21"/>
        </w:rPr>
        <w:t>c. The error</w:t>
      </w:r>
    </w:p>
    <w:p w:rsidR="00277644" w:rsidRPr="00BC0F7C" w:rsidRDefault="00277644" w:rsidP="005004BA">
      <w:pPr>
        <w:ind w:left="360" w:firstLine="360"/>
        <w:rPr>
          <w:sz w:val="21"/>
          <w:szCs w:val="21"/>
        </w:rPr>
      </w:pPr>
      <w:r w:rsidRPr="00BC0F7C">
        <w:rPr>
          <w:sz w:val="21"/>
          <w:szCs w:val="21"/>
        </w:rPr>
        <w:t>d. The weights</w:t>
      </w:r>
    </w:p>
    <w:sectPr w:rsidR="00277644" w:rsidRPr="00BC0F7C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157" w:rsidRDefault="00863157">
      <w:pPr>
        <w:spacing w:line="240" w:lineRule="auto"/>
      </w:pPr>
      <w:r>
        <w:separator/>
      </w:r>
    </w:p>
  </w:endnote>
  <w:endnote w:type="continuationSeparator" w:id="0">
    <w:p w:rsidR="00863157" w:rsidRDefault="00863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Pr="00E50968" w:rsidRDefault="00E50968" w:rsidP="00E50968">
    <w:pPr>
      <w:ind w:left="-720" w:right="-720"/>
      <w:rPr>
        <w:rFonts w:ascii="Open Sans" w:eastAsia="Open Sans" w:hAnsi="Open Sans" w:cs="Open Sans"/>
        <w:bCs/>
        <w:color w:val="6091BA"/>
        <w:sz w:val="16"/>
        <w:szCs w:val="16"/>
        <w:u w:val="single"/>
      </w:rPr>
    </w:pPr>
    <w:r w:rsidRPr="00E50968">
      <w:rPr>
        <w:rFonts w:ascii="Open Sans" w:eastAsia="Open Sans" w:hAnsi="Open Sans" w:cs="Open Sans"/>
        <w:bCs/>
        <w:color w:val="6091BA"/>
        <w:sz w:val="16"/>
        <w:szCs w:val="16"/>
        <w:u w:val="single"/>
      </w:rPr>
      <w:t xml:space="preserve">How Does Machine Learning Work? Lesson – </w:t>
    </w:r>
    <w:r w:rsidR="005004BA">
      <w:rPr>
        <w:rFonts w:ascii="Open Sans" w:eastAsia="Open Sans" w:hAnsi="Open Sans" w:cs="Open Sans"/>
        <w:bCs/>
        <w:color w:val="6091BA"/>
        <w:sz w:val="16"/>
        <w:szCs w:val="16"/>
        <w:u w:val="single"/>
      </w:rPr>
      <w:t>Summary Assessment</w:t>
    </w:r>
    <w:r w:rsidR="00783ECE">
      <w:rPr>
        <w:rFonts w:ascii="Open Sans" w:eastAsia="Open Sans" w:hAnsi="Open Sans" w:cs="Open Sans"/>
        <w:bCs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157" w:rsidRDefault="00863157">
      <w:pPr>
        <w:spacing w:line="240" w:lineRule="auto"/>
      </w:pPr>
      <w:r>
        <w:separator/>
      </w:r>
    </w:p>
  </w:footnote>
  <w:footnote w:type="continuationSeparator" w:id="0">
    <w:p w:rsidR="00863157" w:rsidRDefault="00863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05C"/>
    <w:multiLevelType w:val="multilevel"/>
    <w:tmpl w:val="9702D0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FB0507"/>
    <w:multiLevelType w:val="multilevel"/>
    <w:tmpl w:val="35543B02"/>
    <w:lvl w:ilvl="0">
      <w:start w:val="1"/>
      <w:numFmt w:val="decimal"/>
      <w:lvlText w:val="%1."/>
      <w:lvlJc w:val="left"/>
      <w:pPr>
        <w:ind w:left="9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60" w:hanging="360"/>
      </w:pPr>
      <w:rPr>
        <w:u w:val="none"/>
      </w:rPr>
    </w:lvl>
  </w:abstractNum>
  <w:abstractNum w:abstractNumId="2" w15:restartNumberingAfterBreak="0">
    <w:nsid w:val="6822230F"/>
    <w:multiLevelType w:val="multilevel"/>
    <w:tmpl w:val="6C068B5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0F6B0A"/>
    <w:multiLevelType w:val="multilevel"/>
    <w:tmpl w:val="6C068B5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77644"/>
    <w:rsid w:val="003324A0"/>
    <w:rsid w:val="005004BA"/>
    <w:rsid w:val="00597F9B"/>
    <w:rsid w:val="005C4DD6"/>
    <w:rsid w:val="00677F12"/>
    <w:rsid w:val="006C41D3"/>
    <w:rsid w:val="00783ECE"/>
    <w:rsid w:val="00863157"/>
    <w:rsid w:val="00871A0A"/>
    <w:rsid w:val="0088534A"/>
    <w:rsid w:val="008F1B1E"/>
    <w:rsid w:val="00BC0F7C"/>
    <w:rsid w:val="00BC6178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 Iqbal</dc:creator>
  <cp:lastModifiedBy>Zain Iqbal</cp:lastModifiedBy>
  <cp:revision>9</cp:revision>
  <cp:lastPrinted>2020-02-05T17:53:00Z</cp:lastPrinted>
  <dcterms:created xsi:type="dcterms:W3CDTF">2020-03-30T21:33:00Z</dcterms:created>
  <dcterms:modified xsi:type="dcterms:W3CDTF">2020-03-31T23:31:00Z</dcterms:modified>
</cp:coreProperties>
</file>