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C3C25" w:rsidRPr="00742144" w:rsidRDefault="0028027A" w:rsidP="0091733F">
      <w:pPr>
        <w:spacing w:before="360" w:after="240" w:line="240" w:lineRule="auto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Semip</w:t>
      </w:r>
      <w:r w:rsidR="005D4DBA" w:rsidRPr="00742144">
        <w:rPr>
          <w:rFonts w:asciiTheme="minorHAnsi" w:hAnsiTheme="minorHAnsi" w:cstheme="minorHAnsi"/>
          <w:b/>
          <w:bCs/>
          <w:sz w:val="36"/>
          <w:szCs w:val="36"/>
        </w:rPr>
        <w:t>ermeable Membrane</w:t>
      </w:r>
      <w:r w:rsidR="00737A9C">
        <w:rPr>
          <w:rFonts w:asciiTheme="minorHAnsi" w:hAnsiTheme="minorHAnsi" w:cstheme="minorHAnsi"/>
          <w:b/>
          <w:bCs/>
          <w:sz w:val="36"/>
          <w:szCs w:val="36"/>
        </w:rPr>
        <w:t>s</w:t>
      </w:r>
      <w:r w:rsidR="00742144" w:rsidRPr="00742144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37A9C">
        <w:rPr>
          <w:rFonts w:asciiTheme="minorHAnsi" w:hAnsiTheme="minorHAnsi" w:cstheme="minorHAnsi"/>
          <w:b/>
          <w:bCs/>
          <w:sz w:val="36"/>
          <w:szCs w:val="36"/>
        </w:rPr>
        <w:t>Pre/Post-</w:t>
      </w:r>
      <w:bookmarkStart w:id="0" w:name="_GoBack"/>
      <w:bookmarkEnd w:id="0"/>
      <w:r w:rsidR="00737A9C">
        <w:rPr>
          <w:rFonts w:asciiTheme="minorHAnsi" w:hAnsiTheme="minorHAnsi" w:cstheme="minorHAnsi"/>
          <w:b/>
          <w:bCs/>
          <w:sz w:val="36"/>
          <w:szCs w:val="36"/>
        </w:rPr>
        <w:t>Quiz</w:t>
      </w:r>
      <w:r w:rsidR="00705FDA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705FDA" w:rsidRPr="00705FDA">
        <w:rPr>
          <w:rFonts w:asciiTheme="minorHAnsi" w:hAnsiTheme="minorHAnsi" w:cstheme="minorHAnsi"/>
          <w:b/>
          <w:bCs/>
          <w:color w:val="FF0000"/>
          <w:sz w:val="36"/>
          <w:szCs w:val="36"/>
        </w:rPr>
        <w:t>Answer Key</w:t>
      </w:r>
    </w:p>
    <w:p w:rsidR="0018347B" w:rsidRDefault="0028027A" w:rsidP="0018347B">
      <w:pPr>
        <w:numPr>
          <w:ilvl w:val="0"/>
          <w:numId w:val="2"/>
        </w:numPr>
        <w:spacing w:line="240" w:lineRule="auto"/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a semi</w:t>
      </w:r>
      <w:r w:rsidR="00737A9C" w:rsidRPr="00737A9C">
        <w:rPr>
          <w:rFonts w:asciiTheme="minorHAnsi" w:hAnsiTheme="minorHAnsi" w:cstheme="minorHAnsi"/>
        </w:rPr>
        <w:t xml:space="preserve">permeable membrane. </w:t>
      </w:r>
    </w:p>
    <w:p w:rsidR="00737A9C" w:rsidRDefault="0028027A" w:rsidP="0018347B">
      <w:pPr>
        <w:spacing w:line="240" w:lineRule="auto"/>
        <w:ind w:left="3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Semi</w:t>
      </w:r>
      <w:r w:rsidR="0002257F">
        <w:rPr>
          <w:rFonts w:asciiTheme="minorHAnsi" w:hAnsiTheme="minorHAnsi" w:cstheme="minorHAnsi"/>
          <w:color w:val="FF0000"/>
        </w:rPr>
        <w:t xml:space="preserve">permeable membranes are thin layers that separate two mediums and </w:t>
      </w:r>
      <w:r w:rsidR="0018347B">
        <w:rPr>
          <w:rFonts w:asciiTheme="minorHAnsi" w:hAnsiTheme="minorHAnsi" w:cstheme="minorHAnsi"/>
          <w:color w:val="FF0000"/>
        </w:rPr>
        <w:t>permit</w:t>
      </w:r>
      <w:r w:rsidR="0002257F">
        <w:rPr>
          <w:rFonts w:asciiTheme="minorHAnsi" w:hAnsiTheme="minorHAnsi" w:cstheme="minorHAnsi"/>
          <w:color w:val="FF0000"/>
        </w:rPr>
        <w:t xml:space="preserve"> some particles to pass through while others get held back. They can </w:t>
      </w:r>
      <w:r>
        <w:rPr>
          <w:rFonts w:asciiTheme="minorHAnsi" w:hAnsiTheme="minorHAnsi" w:cstheme="minorHAnsi"/>
          <w:color w:val="FF0000"/>
        </w:rPr>
        <w:t>serve as</w:t>
      </w:r>
      <w:r w:rsidR="0002257F">
        <w:rPr>
          <w:rFonts w:asciiTheme="minorHAnsi" w:hAnsiTheme="minorHAnsi" w:cstheme="minorHAnsi"/>
          <w:color w:val="FF0000"/>
        </w:rPr>
        <w:t xml:space="preserve"> filters, such as in dialysis treatments where waste passes through the mem</w:t>
      </w:r>
      <w:r w:rsidR="0018347B">
        <w:rPr>
          <w:rFonts w:asciiTheme="minorHAnsi" w:hAnsiTheme="minorHAnsi" w:cstheme="minorHAnsi"/>
          <w:color w:val="FF0000"/>
        </w:rPr>
        <w:t xml:space="preserve">brane and gets removed from a person’s </w:t>
      </w:r>
      <w:r w:rsidR="0002257F">
        <w:rPr>
          <w:rFonts w:asciiTheme="minorHAnsi" w:hAnsiTheme="minorHAnsi" w:cstheme="minorHAnsi"/>
          <w:color w:val="FF0000"/>
        </w:rPr>
        <w:t>blood.</w:t>
      </w:r>
    </w:p>
    <w:p w:rsidR="0018347B" w:rsidRPr="00737A9C" w:rsidRDefault="0018347B" w:rsidP="0018347B">
      <w:pPr>
        <w:spacing w:line="240" w:lineRule="auto"/>
        <w:ind w:left="360"/>
        <w:rPr>
          <w:rFonts w:asciiTheme="minorHAnsi" w:hAnsiTheme="minorHAnsi" w:cstheme="minorHAnsi"/>
        </w:rPr>
      </w:pPr>
    </w:p>
    <w:p w:rsidR="00737A9C" w:rsidRPr="00737A9C" w:rsidRDefault="00737A9C" w:rsidP="0018347B">
      <w:pPr>
        <w:numPr>
          <w:ilvl w:val="0"/>
          <w:numId w:val="2"/>
        </w:numPr>
        <w:spacing w:line="240" w:lineRule="auto"/>
        <w:ind w:left="360" w:hanging="360"/>
        <w:rPr>
          <w:rFonts w:asciiTheme="minorHAnsi" w:hAnsiTheme="minorHAnsi" w:cstheme="minorHAnsi"/>
        </w:rPr>
      </w:pPr>
      <w:r w:rsidRPr="00737A9C">
        <w:rPr>
          <w:rFonts w:asciiTheme="minorHAnsi" w:hAnsiTheme="minorHAnsi" w:cstheme="minorHAnsi"/>
        </w:rPr>
        <w:t xml:space="preserve">Compare and contrast diffusion and osmosis. </w:t>
      </w:r>
    </w:p>
    <w:p w:rsidR="0018347B" w:rsidRDefault="0018347B" w:rsidP="0018347B">
      <w:pPr>
        <w:spacing w:line="240" w:lineRule="auto"/>
        <w:jc w:val="center"/>
        <w:rPr>
          <w:rFonts w:asciiTheme="minorHAnsi" w:hAnsiTheme="minorHAnsi" w:cstheme="minorHAnsi"/>
          <w:b/>
          <w:color w:val="FF0000"/>
        </w:rPr>
      </w:pPr>
      <w:r w:rsidRPr="0018347B">
        <w:rPr>
          <w:rFonts w:asciiTheme="minorHAnsi" w:hAnsiTheme="minorHAnsi" w:cstheme="minorHAnsi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C93D4" wp14:editId="583FF897">
                <wp:simplePos x="0" y="0"/>
                <wp:positionH relativeFrom="column">
                  <wp:posOffset>406400</wp:posOffset>
                </wp:positionH>
                <wp:positionV relativeFrom="paragraph">
                  <wp:posOffset>742315</wp:posOffset>
                </wp:positionV>
                <wp:extent cx="1762125" cy="1130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13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Particles spread out within a solution</w:t>
                            </w:r>
                          </w:p>
                          <w:p w:rsid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</w:p>
                          <w:p w:rsidR="0002257F" w:rsidRP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Particles move from areas of high concentration to areas of low concentration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C93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pt;margin-top:58.45pt;width:138.75pt;height: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" filled="f" stroked="f">
                <v:textbox>
                  <w:txbxContent>
                    <w:p w:rsid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Particles spread out within a solution</w:t>
                      </w:r>
                    </w:p>
                    <w:p w:rsid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</w:p>
                    <w:p w:rsidR="0002257F" w:rsidRP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Particles move from areas of high concentration to areas of low concentration</w:t>
                      </w:r>
                    </w:p>
                  </w:txbxContent>
                </v:textbox>
              </v:shape>
            </w:pict>
          </mc:Fallback>
        </mc:AlternateContent>
      </w:r>
      <w:r w:rsidR="00C869A2" w:rsidRPr="0018347B">
        <w:rPr>
          <w:rFonts w:asciiTheme="minorHAnsi" w:hAnsiTheme="minorHAnsi" w:cstheme="minorHAnsi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F616383" wp14:editId="66337666">
                <wp:simplePos x="0" y="0"/>
                <wp:positionH relativeFrom="column">
                  <wp:posOffset>3778250</wp:posOffset>
                </wp:positionH>
                <wp:positionV relativeFrom="paragraph">
                  <wp:posOffset>564515</wp:posOffset>
                </wp:positionV>
                <wp:extent cx="1743075" cy="1746250"/>
                <wp:effectExtent l="0" t="0" r="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74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Water moves from areas where particles are at low concentration to areas where particles are at high concentration</w:t>
                            </w:r>
                          </w:p>
                          <w:p w:rsid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</w:p>
                          <w:p w:rsidR="0002257F" w:rsidRP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Move across a semipermeable </w:t>
                            </w:r>
                            <w:r w:rsidR="0028027A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membrane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1638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7.5pt;margin-top:44.45pt;width:137.25pt;height:13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" filled="f" stroked="f">
                <v:textbox>
                  <w:txbxContent>
                    <w:p w:rsid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Water moves from areas where particles are at low concentration to areas where particles are at high concentration</w:t>
                      </w:r>
                    </w:p>
                    <w:p w:rsid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</w:p>
                    <w:p w:rsidR="0002257F" w:rsidRP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Move across a semipermeable </w:t>
                      </w:r>
                      <w:r w:rsidR="0028027A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br/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membrane</w:t>
                      </w:r>
                    </w:p>
                  </w:txbxContent>
                </v:textbox>
              </v:shape>
            </w:pict>
          </mc:Fallback>
        </mc:AlternateContent>
      </w:r>
      <w:r w:rsidR="0002257F" w:rsidRPr="0018347B">
        <w:rPr>
          <w:rFonts w:asciiTheme="minorHAnsi" w:hAnsiTheme="minorHAnsi" w:cstheme="minorHAnsi"/>
          <w:b/>
          <w:color w:val="FF0000"/>
        </w:rPr>
        <w:t>Diffusion</w:t>
      </w:r>
      <w:r w:rsidR="0002257F">
        <w:rPr>
          <w:rFonts w:asciiTheme="minorHAnsi" w:hAnsiTheme="minorHAnsi" w:cstheme="minorHAnsi"/>
          <w:color w:val="FF0000"/>
        </w:rPr>
        <w:tab/>
      </w:r>
      <w:r w:rsidR="0002257F">
        <w:rPr>
          <w:rFonts w:asciiTheme="minorHAnsi" w:hAnsiTheme="minorHAnsi" w:cstheme="minorHAnsi"/>
          <w:color w:val="FF0000"/>
        </w:rPr>
        <w:tab/>
      </w:r>
      <w:r w:rsidR="0002257F">
        <w:rPr>
          <w:rFonts w:asciiTheme="minorHAnsi" w:hAnsiTheme="minorHAnsi" w:cstheme="minorHAnsi"/>
          <w:color w:val="FF0000"/>
        </w:rPr>
        <w:tab/>
      </w:r>
      <w:r w:rsidR="0002257F">
        <w:rPr>
          <w:rFonts w:asciiTheme="minorHAnsi" w:hAnsiTheme="minorHAnsi" w:cstheme="minorHAnsi"/>
          <w:color w:val="FF0000"/>
        </w:rPr>
        <w:tab/>
      </w:r>
      <w:r w:rsidR="0002257F" w:rsidRPr="0018347B">
        <w:rPr>
          <w:rFonts w:asciiTheme="minorHAnsi" w:hAnsiTheme="minorHAnsi" w:cstheme="minorHAnsi"/>
          <w:b/>
          <w:color w:val="FF0000"/>
        </w:rPr>
        <w:t>Osmosis</w:t>
      </w:r>
    </w:p>
    <w:p w:rsidR="00737A9C" w:rsidRPr="00737A9C" w:rsidRDefault="0018347B" w:rsidP="0018347B">
      <w:pPr>
        <w:spacing w:line="240" w:lineRule="auto"/>
        <w:jc w:val="center"/>
        <w:rPr>
          <w:rFonts w:asciiTheme="minorHAnsi" w:hAnsiTheme="minorHAnsi" w:cstheme="minorHAnsi"/>
        </w:rPr>
      </w:pPr>
      <w:r w:rsidRPr="0018347B">
        <w:rPr>
          <w:rFonts w:asciiTheme="minorHAnsi" w:hAnsiTheme="minorHAnsi" w:cstheme="minorHAnsi"/>
          <w:b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A135C8" wp14:editId="0D992C26">
                <wp:simplePos x="0" y="0"/>
                <wp:positionH relativeFrom="margin">
                  <wp:posOffset>2457450</wp:posOffset>
                </wp:positionH>
                <wp:positionV relativeFrom="paragraph">
                  <wp:posOffset>572770</wp:posOffset>
                </wp:positionV>
                <wp:extent cx="1085850" cy="12954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57F" w:rsidRDefault="0002257F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 w:rsidRPr="0002257F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Helps body reach homeostasis</w:t>
                            </w:r>
                          </w:p>
                          <w:p w:rsidR="000A373D" w:rsidRDefault="000A373D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</w:p>
                          <w:p w:rsidR="000A373D" w:rsidRPr="0002257F" w:rsidRDefault="000A373D" w:rsidP="0018347B">
                            <w:pPr>
                              <w:spacing w:line="240" w:lineRule="auto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Movement based on concentration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35C8" id="_x0000_s1028" type="#_x0000_t202" style="position:absolute;left:0;text-align:left;margin-left:193.5pt;margin-top:45.1pt;width:85.5pt;height:10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" filled="f" stroked="f">
                <v:textbox>
                  <w:txbxContent>
                    <w:p w:rsidR="0002257F" w:rsidRDefault="0002257F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 w:rsidRPr="0002257F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Helps body reach homeostasis</w:t>
                      </w:r>
                    </w:p>
                    <w:p w:rsidR="000A373D" w:rsidRDefault="000A373D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</w:p>
                    <w:p w:rsidR="000A373D" w:rsidRPr="0002257F" w:rsidRDefault="000A373D" w:rsidP="0018347B">
                      <w:pPr>
                        <w:spacing w:line="240" w:lineRule="auto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Movement based on concentration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A9C" w:rsidRPr="00737A9C">
        <w:rPr>
          <w:rFonts w:asciiTheme="minorHAnsi" w:hAnsiTheme="minorHAnsi" w:cstheme="minorHAnsi"/>
          <w:noProof/>
        </w:rPr>
        <mc:AlternateContent>
          <mc:Choice Requires="wpg">
            <w:drawing>
              <wp:inline distT="114300" distB="114300" distL="114300" distR="114300" wp14:anchorId="34A57362" wp14:editId="4A4841FB">
                <wp:extent cx="5444554" cy="228123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4554" cy="2281238"/>
                          <a:chOff x="1085850" y="1238250"/>
                          <a:chExt cx="5095725" cy="2124000"/>
                        </a:xfrm>
                      </wpg:grpSpPr>
                      <wps:wsp>
                        <wps:cNvPr id="2" name="Oval 2"/>
                        <wps:cNvSpPr/>
                        <wps:spPr>
                          <a:xfrm>
                            <a:off x="1085850" y="1238250"/>
                            <a:ext cx="3257400" cy="21240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37A9C" w:rsidRDefault="00737A9C" w:rsidP="00737A9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  <wps:wsp>
                        <wps:cNvPr id="3" name="Oval 3"/>
                        <wps:cNvSpPr/>
                        <wps:spPr>
                          <a:xfrm>
                            <a:off x="2924175" y="1238250"/>
                            <a:ext cx="3257400" cy="2124000"/>
                          </a:xfrm>
                          <a:prstGeom prst="ellips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737A9C" w:rsidRDefault="00737A9C" w:rsidP="00737A9C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lIns="91425" tIns="91425" rIns="91425" bIns="91425" anchor="ctr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A57362" id="Group 1" o:spid="_x0000_s1029" style="width:428.7pt;height:179.65pt;mso-position-horizontal-relative:char;mso-position-vertical-relative:line" coordorigin="10858,12382" coordsize="50957,2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">
                <v:oval id="Oval 2" o:spid="_x0000_s1030" style="position:absolute;left:10858;top:12382;width:32574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" filled="f">
                  <v:textbox inset="2.53958mm,2.53958mm,2.53958mm,2.53958mm">
                    <w:txbxContent>
                      <w:p w:rsidR="00737A9C" w:rsidRDefault="00737A9C" w:rsidP="00737A9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3" o:spid="_x0000_s1031" style="position:absolute;left:29241;top:12382;width:32574;height:21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" filled="f">
                  <v:textbox inset="2.53958mm,2.53958mm,2.53958mm,2.53958mm">
                    <w:txbxContent>
                      <w:p w:rsidR="00737A9C" w:rsidRDefault="00737A9C" w:rsidP="00737A9C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  <w:r w:rsidR="00737A9C" w:rsidRPr="00737A9C">
        <w:rPr>
          <w:rFonts w:asciiTheme="minorHAnsi" w:hAnsiTheme="minorHAnsi" w:cstheme="minorHAnsi"/>
        </w:rPr>
        <w:br/>
      </w:r>
    </w:p>
    <w:p w:rsidR="00662308" w:rsidRPr="00EE5FBA" w:rsidRDefault="00737A9C" w:rsidP="0018347B">
      <w:pPr>
        <w:numPr>
          <w:ilvl w:val="0"/>
          <w:numId w:val="2"/>
        </w:numPr>
        <w:spacing w:line="240" w:lineRule="auto"/>
        <w:ind w:left="360" w:hanging="360"/>
        <w:rPr>
          <w:rFonts w:asciiTheme="minorHAnsi" w:hAnsiTheme="minorHAnsi" w:cstheme="minorHAnsi"/>
        </w:rPr>
      </w:pPr>
      <w:r w:rsidRPr="00737A9C">
        <w:rPr>
          <w:rFonts w:asciiTheme="minorHAnsi" w:hAnsiTheme="minorHAnsi" w:cstheme="minorHAnsi"/>
        </w:rPr>
        <w:t xml:space="preserve">Complete the diagram that shows the steps of the </w:t>
      </w:r>
      <w:r w:rsidR="0018347B" w:rsidRPr="00737A9C">
        <w:rPr>
          <w:rFonts w:asciiTheme="minorHAnsi" w:hAnsiTheme="minorHAnsi" w:cstheme="minorHAnsi"/>
        </w:rPr>
        <w:t>engineering design process</w:t>
      </w:r>
      <w:r w:rsidRPr="00737A9C">
        <w:rPr>
          <w:rFonts w:asciiTheme="minorHAnsi" w:hAnsiTheme="minorHAnsi" w:cstheme="minorHAnsi"/>
        </w:rPr>
        <w:t xml:space="preserve">. </w:t>
      </w:r>
    </w:p>
    <w:p w:rsidR="00705FDA" w:rsidRDefault="008568DD" w:rsidP="0018347B">
      <w:pPr>
        <w:spacing w:line="240" w:lineRule="auto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76412" wp14:editId="63270B76">
            <wp:simplePos x="0" y="0"/>
            <wp:positionH relativeFrom="column">
              <wp:posOffset>831850</wp:posOffset>
            </wp:positionH>
            <wp:positionV relativeFrom="paragraph">
              <wp:posOffset>45720</wp:posOffset>
            </wp:positionV>
            <wp:extent cx="5161280" cy="3492500"/>
            <wp:effectExtent l="0" t="0" r="127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70" t="22552" r="26852" b="16955"/>
                    <a:stretch/>
                  </pic:blipFill>
                  <pic:spPr bwMode="auto">
                    <a:xfrm>
                      <a:off x="0" y="0"/>
                      <a:ext cx="5161280" cy="3492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9A2"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9C740B" wp14:editId="051CB0CE">
                <wp:simplePos x="0" y="0"/>
                <wp:positionH relativeFrom="column">
                  <wp:posOffset>1590675</wp:posOffset>
                </wp:positionH>
                <wp:positionV relativeFrom="paragraph">
                  <wp:posOffset>1983105</wp:posOffset>
                </wp:positionV>
                <wp:extent cx="866775" cy="4667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Test and </w:t>
                            </w:r>
                            <w:r w:rsidR="0018347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evaluate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C740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125.25pt;margin-top:156.15pt;width:68.25pt;height:36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Test and </w:t>
                      </w:r>
                      <w:r w:rsidR="0018347B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evaluate</w:t>
                      </w:r>
                    </w:p>
                  </w:txbxContent>
                </v:textbox>
              </v:shape>
            </w:pict>
          </mc:Fallback>
        </mc:AlternateContent>
      </w:r>
      <w:r w:rsidR="00C869A2"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3C15525" wp14:editId="2AEC1AE6">
                <wp:simplePos x="0" y="0"/>
                <wp:positionH relativeFrom="column">
                  <wp:posOffset>2905125</wp:posOffset>
                </wp:positionH>
                <wp:positionV relativeFrom="paragraph">
                  <wp:posOffset>205740</wp:posOffset>
                </wp:positionV>
                <wp:extent cx="866775" cy="4667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Identify the 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15525" id="_x0000_s1033" type="#_x0000_t202" style="position:absolute;margin-left:228.75pt;margin-top:16.2pt;width:68.2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Identify the problem</w:t>
                      </w:r>
                    </w:p>
                  </w:txbxContent>
                </v:textbox>
              </v:shape>
            </w:pict>
          </mc:Fallback>
        </mc:AlternateContent>
      </w: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8568DD" w:rsidP="0018347B">
      <w:pPr>
        <w:spacing w:line="240" w:lineRule="auto"/>
        <w:rPr>
          <w:rFonts w:asciiTheme="minorHAnsi" w:hAnsiTheme="minorHAnsi" w:cstheme="minorHAnsi"/>
        </w:rPr>
      </w:pPr>
      <w:r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ED0B4B5" wp14:editId="67B164B6">
                <wp:simplePos x="0" y="0"/>
                <wp:positionH relativeFrom="column">
                  <wp:posOffset>1689101</wp:posOffset>
                </wp:positionH>
                <wp:positionV relativeFrom="paragraph">
                  <wp:posOffset>123190</wp:posOffset>
                </wp:positionV>
                <wp:extent cx="711200" cy="3429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Redesign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B4B5" id="_x0000_s1034" type="#_x0000_t202" style="position:absolute;margin-left:133pt;margin-top:9.7pt;width:56pt;height:2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Redesign</w:t>
                      </w:r>
                    </w:p>
                  </w:txbxContent>
                </v:textbox>
              </v:shape>
            </w:pict>
          </mc:Fallback>
        </mc:AlternateContent>
      </w:r>
      <w:r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B71759B" wp14:editId="6AB98CD4">
                <wp:simplePos x="0" y="0"/>
                <wp:positionH relativeFrom="column">
                  <wp:posOffset>4171950</wp:posOffset>
                </wp:positionH>
                <wp:positionV relativeFrom="paragraph">
                  <wp:posOffset>41275</wp:posOffset>
                </wp:positionV>
                <wp:extent cx="866775" cy="4667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Research the </w:t>
                            </w:r>
                            <w:r w:rsidR="0018347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problem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1759B" id="_x0000_s1035" type="#_x0000_t202" style="position:absolute;margin-left:328.5pt;margin-top:3.25pt;width:68.25pt;height:36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" filled="f" stroked="f">
                <v:textbox>
                  <w:txbxContent>
                    <w:p w:rsidR="00C869A2" w:rsidRPr="00C869A2" w:rsidRDefault="00C869A2" w:rsidP="008568DD">
                      <w:pPr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Research the </w:t>
                      </w:r>
                      <w:r w:rsidR="0018347B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problem</w:t>
                      </w:r>
                    </w:p>
                  </w:txbxContent>
                </v:textbox>
              </v:shape>
            </w:pict>
          </mc:Fallback>
        </mc:AlternateContent>
      </w: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8568DD" w:rsidP="0018347B">
      <w:pPr>
        <w:spacing w:line="240" w:lineRule="auto"/>
        <w:rPr>
          <w:rFonts w:asciiTheme="minorHAnsi" w:hAnsiTheme="minorHAnsi" w:cstheme="minorHAnsi"/>
        </w:rPr>
      </w:pPr>
      <w:r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B5C92D4" wp14:editId="5979CBD8">
                <wp:simplePos x="0" y="0"/>
                <wp:positionH relativeFrom="column">
                  <wp:posOffset>4489450</wp:posOffset>
                </wp:positionH>
                <wp:positionV relativeFrom="paragraph">
                  <wp:posOffset>95250</wp:posOffset>
                </wp:positionV>
                <wp:extent cx="1031875" cy="57150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Develop possible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C92D4" id="_x0000_s1036" type="#_x0000_t202" style="position:absolute;margin-left:353.5pt;margin-top:7.5pt;width:81.25pt;height: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Develop possible solutions</w:t>
                      </w:r>
                    </w:p>
                  </w:txbxContent>
                </v:textbox>
              </v:shape>
            </w:pict>
          </mc:Fallback>
        </mc:AlternateContent>
      </w:r>
    </w:p>
    <w:p w:rsidR="00705FDA" w:rsidRPr="00705FDA" w:rsidRDefault="008568DD" w:rsidP="0018347B">
      <w:pPr>
        <w:spacing w:line="240" w:lineRule="auto"/>
        <w:rPr>
          <w:rFonts w:asciiTheme="minorHAnsi" w:hAnsiTheme="minorHAnsi" w:cstheme="minorHAnsi"/>
        </w:rPr>
      </w:pPr>
      <w:r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08E0EFD" wp14:editId="54E1BA81">
                <wp:simplePos x="0" y="0"/>
                <wp:positionH relativeFrom="column">
                  <wp:posOffset>1189355</wp:posOffset>
                </wp:positionH>
                <wp:positionV relativeFrom="paragraph">
                  <wp:posOffset>20320</wp:posOffset>
                </wp:positionV>
                <wp:extent cx="990600" cy="4191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Communicate the </w:t>
                            </w:r>
                            <w:r w:rsidR="0018347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0EFD" id="_x0000_s1037" type="#_x0000_t202" style="position:absolute;margin-left:93.65pt;margin-top:1.6pt;width:78pt;height:3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Communicate the </w:t>
                      </w:r>
                      <w:r w:rsidR="0018347B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8568DD" w:rsidP="0018347B">
      <w:pPr>
        <w:spacing w:line="240" w:lineRule="auto"/>
        <w:rPr>
          <w:rFonts w:asciiTheme="minorHAnsi" w:hAnsiTheme="minorHAnsi" w:cstheme="minorHAnsi"/>
        </w:rPr>
      </w:pPr>
      <w:r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0488FC5" wp14:editId="1AC04B97">
                <wp:simplePos x="0" y="0"/>
                <wp:positionH relativeFrom="column">
                  <wp:posOffset>4152900</wp:posOffset>
                </wp:positionH>
                <wp:positionV relativeFrom="paragraph">
                  <wp:posOffset>137795</wp:posOffset>
                </wp:positionV>
                <wp:extent cx="942975" cy="44767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Select the </w:t>
                            </w:r>
                            <w:r w:rsidR="0018347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best 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88FC5" id="_x0000_s1038" type="#_x0000_t202" style="position:absolute;margin-left:327pt;margin-top:10.85pt;width:74.25pt;height:3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Select the </w:t>
                      </w:r>
                      <w:r w:rsidR="0018347B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best solution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8568DD" w:rsidP="0018347B">
      <w:pPr>
        <w:spacing w:line="240" w:lineRule="auto"/>
        <w:rPr>
          <w:rFonts w:asciiTheme="minorHAnsi" w:hAnsiTheme="minorHAnsi" w:cstheme="minorHAnsi"/>
        </w:rPr>
      </w:pPr>
      <w:r w:rsidRPr="00C869A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FC14F08" wp14:editId="5601A55F">
                <wp:simplePos x="0" y="0"/>
                <wp:positionH relativeFrom="column">
                  <wp:posOffset>2876550</wp:posOffset>
                </wp:positionH>
                <wp:positionV relativeFrom="paragraph">
                  <wp:posOffset>102235</wp:posOffset>
                </wp:positionV>
                <wp:extent cx="866775" cy="4667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A2" w:rsidRPr="00C869A2" w:rsidRDefault="00C869A2" w:rsidP="008568DD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 xml:space="preserve">Create a </w:t>
                            </w:r>
                            <w:r w:rsidR="0018347B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prototype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4F08" id="_x0000_s1039" type="#_x0000_t202" style="position:absolute;margin-left:226.5pt;margin-top:8.05pt;width:68.25pt;height:36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" filled="f" stroked="f">
                <v:textbox>
                  <w:txbxContent>
                    <w:p w:rsidR="00C869A2" w:rsidRPr="00C869A2" w:rsidRDefault="00C869A2" w:rsidP="008568DD">
                      <w:pPr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 xml:space="preserve">Create a </w:t>
                      </w:r>
                      <w:r w:rsidR="0018347B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prototype</w:t>
                      </w:r>
                    </w:p>
                  </w:txbxContent>
                </v:textbox>
              </v:shape>
            </w:pict>
          </mc:Fallback>
        </mc:AlternateContent>
      </w: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P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705FDA" w:rsidRDefault="00705FDA" w:rsidP="0018347B">
      <w:pPr>
        <w:spacing w:line="240" w:lineRule="auto"/>
        <w:rPr>
          <w:rFonts w:asciiTheme="minorHAnsi" w:hAnsiTheme="minorHAnsi" w:cstheme="minorHAnsi"/>
        </w:rPr>
      </w:pPr>
    </w:p>
    <w:p w:rsidR="0018347B" w:rsidRDefault="0018347B" w:rsidP="0018347B">
      <w:pPr>
        <w:spacing w:line="240" w:lineRule="auto"/>
        <w:rPr>
          <w:rFonts w:asciiTheme="minorHAnsi" w:hAnsiTheme="minorHAnsi" w:cstheme="minorHAnsi"/>
        </w:rPr>
      </w:pPr>
    </w:p>
    <w:p w:rsidR="009C3C25" w:rsidRPr="00705FDA" w:rsidRDefault="009C3C25" w:rsidP="0018347B">
      <w:pPr>
        <w:spacing w:line="240" w:lineRule="auto"/>
        <w:rPr>
          <w:rFonts w:asciiTheme="minorHAnsi" w:hAnsiTheme="minorHAnsi" w:cstheme="minorHAnsi"/>
        </w:rPr>
      </w:pPr>
    </w:p>
    <w:sectPr w:rsidR="009C3C25" w:rsidRPr="00705FDA" w:rsidSect="0091733F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2B0" w:rsidRDefault="008472B0" w:rsidP="00285B54">
      <w:pPr>
        <w:spacing w:line="240" w:lineRule="auto"/>
      </w:pPr>
      <w:r>
        <w:separator/>
      </w:r>
    </w:p>
  </w:endnote>
  <w:endnote w:type="continuationSeparator" w:id="0">
    <w:p w:rsidR="008472B0" w:rsidRDefault="008472B0" w:rsidP="00285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54" w:rsidRPr="0091733F" w:rsidRDefault="008472B0" w:rsidP="00737A9C">
    <w:pPr>
      <w:pStyle w:val="Footer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1844808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91733F" w:rsidRPr="0091733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Just Like Kidneys: Semipermeable Membrane Prototypes</w:t>
            </w:r>
            <w:r w:rsidR="0091733F" w:rsidRPr="0091733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85B54" w:rsidRPr="0091733F">
              <w:rPr>
                <w:rFonts w:asciiTheme="minorHAnsi" w:hAnsiTheme="minorHAnsi" w:cstheme="minorHAnsi"/>
                <w:sz w:val="20"/>
                <w:szCs w:val="20"/>
              </w:rPr>
              <w:t>Activity</w:t>
            </w:r>
            <w:r w:rsidR="0091733F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28027A"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>—Semip</w:t>
            </w:r>
            <w:r w:rsidR="00285B54"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="0021589E"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rmeable </w:t>
            </w:r>
            <w:r w:rsidR="009173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Membranes </w:t>
            </w:r>
            <w:r w:rsidR="00737A9C"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>Pre/Post-Quiz</w:t>
            </w:r>
            <w:r w:rsidR="00705FDA" w:rsidRPr="0091733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05FDA" w:rsidRPr="0091733F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Answer Key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2B0" w:rsidRDefault="008472B0" w:rsidP="00285B54">
      <w:pPr>
        <w:spacing w:line="240" w:lineRule="auto"/>
      </w:pPr>
      <w:r>
        <w:separator/>
      </w:r>
    </w:p>
  </w:footnote>
  <w:footnote w:type="continuationSeparator" w:id="0">
    <w:p w:rsidR="008472B0" w:rsidRDefault="008472B0" w:rsidP="00285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B54" w:rsidRPr="003E6BC0" w:rsidRDefault="00285B54" w:rsidP="00285B54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>
      <w:rPr>
        <w:rFonts w:ascii="Calibri" w:hAnsi="Calibri"/>
        <w:bCs/>
        <w:sz w:val="18"/>
        <w:szCs w:val="20"/>
      </w:rPr>
      <w:t>_____</w:t>
    </w:r>
    <w:r w:rsidR="0018347B">
      <w:rPr>
        <w:rFonts w:ascii="Calibri" w:hAnsi="Calibri"/>
        <w:bCs/>
        <w:sz w:val="18"/>
        <w:szCs w:val="20"/>
      </w:rPr>
      <w:t>____</w:t>
    </w:r>
    <w:r w:rsidRPr="003E6BC0">
      <w:rPr>
        <w:rFonts w:ascii="Calibri" w:hAnsi="Calibri"/>
        <w:bCs/>
        <w:sz w:val="18"/>
        <w:szCs w:val="20"/>
      </w:rPr>
      <w:t>_____</w:t>
    </w:r>
    <w:r>
      <w:rPr>
        <w:rFonts w:ascii="Calibri" w:hAnsi="Calibri"/>
        <w:bCs/>
        <w:sz w:val="18"/>
        <w:szCs w:val="20"/>
      </w:rPr>
      <w:t>___________</w:t>
    </w:r>
    <w:r w:rsidR="0018347B">
      <w:rPr>
        <w:rFonts w:ascii="Calibri" w:hAnsi="Calibri"/>
        <w:bCs/>
        <w:sz w:val="18"/>
        <w:szCs w:val="20"/>
      </w:rPr>
      <w:t>______</w:t>
    </w:r>
    <w:r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 Date: ________</w:t>
    </w:r>
    <w:r>
      <w:rPr>
        <w:rFonts w:ascii="Calibri" w:hAnsi="Calibri"/>
        <w:bCs/>
        <w:sz w:val="18"/>
        <w:szCs w:val="20"/>
      </w:rPr>
      <w:t>___</w:t>
    </w:r>
    <w:r w:rsidR="0018347B">
      <w:rPr>
        <w:rFonts w:ascii="Calibri" w:hAnsi="Calibri"/>
        <w:bCs/>
        <w:sz w:val="18"/>
        <w:szCs w:val="20"/>
      </w:rPr>
      <w:t>_________ Class: ____</w:t>
    </w:r>
    <w:r w:rsidRPr="003E6BC0">
      <w:rPr>
        <w:rFonts w:ascii="Calibri" w:hAnsi="Calibri"/>
        <w:bCs/>
        <w:sz w:val="18"/>
        <w:szCs w:val="20"/>
      </w:rPr>
      <w:t>_</w:t>
    </w:r>
    <w:r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B22"/>
    <w:multiLevelType w:val="multilevel"/>
    <w:tmpl w:val="BF9A21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CE140ED"/>
    <w:multiLevelType w:val="hybridMultilevel"/>
    <w:tmpl w:val="20A84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13B"/>
    <w:multiLevelType w:val="multilevel"/>
    <w:tmpl w:val="31B0A92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25"/>
    <w:rsid w:val="0002257F"/>
    <w:rsid w:val="000A373D"/>
    <w:rsid w:val="0018347B"/>
    <w:rsid w:val="001D4D98"/>
    <w:rsid w:val="00204F43"/>
    <w:rsid w:val="0021589E"/>
    <w:rsid w:val="00246D39"/>
    <w:rsid w:val="0028027A"/>
    <w:rsid w:val="00285B54"/>
    <w:rsid w:val="005901C5"/>
    <w:rsid w:val="005D4DBA"/>
    <w:rsid w:val="00662308"/>
    <w:rsid w:val="00705FDA"/>
    <w:rsid w:val="00737A9C"/>
    <w:rsid w:val="00742144"/>
    <w:rsid w:val="008277B8"/>
    <w:rsid w:val="008472B0"/>
    <w:rsid w:val="008568DD"/>
    <w:rsid w:val="0091733F"/>
    <w:rsid w:val="00977ACD"/>
    <w:rsid w:val="009C3C25"/>
    <w:rsid w:val="00C30D79"/>
    <w:rsid w:val="00C869A2"/>
    <w:rsid w:val="00E044D3"/>
    <w:rsid w:val="00E73E52"/>
    <w:rsid w:val="00EE5FBA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56CD4"/>
  <w15:docId w15:val="{04569549-886E-4162-9D83-E9B4408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54"/>
  </w:style>
  <w:style w:type="paragraph" w:styleId="Footer">
    <w:name w:val="footer"/>
    <w:basedOn w:val="Normal"/>
    <w:link w:val="FooterChar"/>
    <w:uiPriority w:val="99"/>
    <w:unhideWhenUsed/>
    <w:rsid w:val="00285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54"/>
  </w:style>
  <w:style w:type="paragraph" w:customStyle="1" w:styleId="Normal1">
    <w:name w:val="Normal1"/>
    <w:rsid w:val="00285B54"/>
    <w:pPr>
      <w:widowControl w:val="0"/>
      <w:contextualSpacing/>
    </w:pPr>
  </w:style>
  <w:style w:type="paragraph" w:styleId="ListParagraph">
    <w:name w:val="List Paragraph"/>
    <w:basedOn w:val="Normal"/>
    <w:uiPriority w:val="34"/>
    <w:qFormat/>
    <w:rsid w:val="0002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14</cp:revision>
  <cp:lastPrinted>2017-06-30T00:20:00Z</cp:lastPrinted>
  <dcterms:created xsi:type="dcterms:W3CDTF">2017-06-07T15:19:00Z</dcterms:created>
  <dcterms:modified xsi:type="dcterms:W3CDTF">2017-06-30T00:21:00Z</dcterms:modified>
</cp:coreProperties>
</file>