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3C25" w:rsidRPr="00742144" w:rsidRDefault="006067FF" w:rsidP="005978DC">
      <w:pPr>
        <w:spacing w:before="360"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42144">
        <w:rPr>
          <w:rFonts w:asciiTheme="minorHAnsi" w:hAnsiTheme="minorHAnsi" w:cstheme="minorHAnsi"/>
          <w:b/>
          <w:bCs/>
          <w:sz w:val="36"/>
          <w:szCs w:val="36"/>
        </w:rPr>
        <w:t>Semi</w:t>
      </w:r>
      <w:r w:rsidR="002E6173"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Pr="00742144">
        <w:rPr>
          <w:rFonts w:asciiTheme="minorHAnsi" w:hAnsiTheme="minorHAnsi" w:cstheme="minorHAnsi"/>
          <w:b/>
          <w:bCs/>
          <w:sz w:val="36"/>
          <w:szCs w:val="36"/>
        </w:rPr>
        <w:t>ermeable Membrane</w:t>
      </w:r>
      <w:r w:rsidR="008B6FE3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742144" w:rsidRPr="0074214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742144">
        <w:rPr>
          <w:rFonts w:asciiTheme="minorHAnsi" w:hAnsiTheme="minorHAnsi" w:cstheme="minorHAnsi"/>
          <w:b/>
          <w:bCs/>
          <w:sz w:val="36"/>
          <w:szCs w:val="36"/>
        </w:rPr>
        <w:t>Project Rubric</w:t>
      </w:r>
    </w:p>
    <w:tbl>
      <w:tblPr>
        <w:tblStyle w:val="a"/>
        <w:tblW w:w="97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1070"/>
      </w:tblGrid>
      <w:tr w:rsidR="009C3C25" w:rsidRPr="00742144" w:rsidTr="005978DC">
        <w:trPr>
          <w:jc w:val="center"/>
        </w:trPr>
        <w:tc>
          <w:tcPr>
            <w:tcW w:w="21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25" w:rsidRPr="005978DC" w:rsidRDefault="005978D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78DC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1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25" w:rsidRPr="005978DC" w:rsidRDefault="006067F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78DC">
              <w:rPr>
                <w:rFonts w:asciiTheme="minorHAnsi" w:hAnsiTheme="minorHAnsi" w:cstheme="minorHAnsi"/>
                <w:b/>
              </w:rPr>
              <w:t>5</w:t>
            </w:r>
            <w:r w:rsidR="005978DC">
              <w:rPr>
                <w:rFonts w:asciiTheme="minorHAnsi" w:hAnsiTheme="minorHAnsi" w:cstheme="minorHAnsi"/>
                <w:b/>
              </w:rPr>
              <w:t xml:space="preserve"> (best)</w:t>
            </w:r>
          </w:p>
        </w:tc>
        <w:tc>
          <w:tcPr>
            <w:tcW w:w="21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25" w:rsidRPr="005978DC" w:rsidRDefault="006067F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78D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25" w:rsidRPr="005978DC" w:rsidRDefault="006067F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78D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0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25" w:rsidRPr="00742144" w:rsidRDefault="006067F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  <w:b/>
              </w:rPr>
              <w:t>Points</w:t>
            </w:r>
          </w:p>
        </w:tc>
      </w:tr>
      <w:tr w:rsidR="009C3C25" w:rsidRPr="00742144" w:rsidTr="005978DC">
        <w:trPr>
          <w:jc w:val="center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  <w:b/>
              </w:rPr>
              <w:t xml:space="preserve">Identifying the problem.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>Showed a clear understanding of the problem to solve.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 xml:space="preserve">Needed some teacher direction to define the problem.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 xml:space="preserve">Needed a lot of teacher direction to define the problem. 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9C3C25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C3C25" w:rsidRPr="00742144" w:rsidTr="005978DC">
        <w:trPr>
          <w:jc w:val="center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  <w:b/>
              </w:rPr>
              <w:t>Working as a team member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 xml:space="preserve">Worked well together. All team members participated and stayed on task.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>Some team members were occasionally off task.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 xml:space="preserve">Most team members were often off task and not cooperating. 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9C3C25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C3C25" w:rsidRPr="00742144" w:rsidTr="005978DC">
        <w:trPr>
          <w:jc w:val="center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  <w:b/>
              </w:rPr>
              <w:t>Using the design process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>Team brainstormed many design ideas and tested and improved the design. Final design complete or nearly complete and shows creative problem solving.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>Some team memb</w:t>
            </w:r>
            <w:r w:rsidR="005978DC">
              <w:rPr>
                <w:rFonts w:asciiTheme="minorHAnsi" w:hAnsiTheme="minorHAnsi" w:cstheme="minorHAnsi"/>
              </w:rPr>
              <w:t>ers were occasionally off task.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 xml:space="preserve">Team brainstormed few design ideas and did little testing or redesigning. Final design lacks clear design ideas. 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9C3C25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C3C25" w:rsidRPr="00742144" w:rsidTr="005978DC">
        <w:trPr>
          <w:jc w:val="center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  <w:b/>
              </w:rPr>
              <w:t>Processing the science and engineering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2E617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>Team g</w:t>
            </w:r>
            <w:bookmarkStart w:id="0" w:name="_GoBack"/>
            <w:bookmarkEnd w:id="0"/>
            <w:r w:rsidRPr="00742144">
              <w:rPr>
                <w:rFonts w:asciiTheme="minorHAnsi" w:hAnsiTheme="minorHAnsi" w:cstheme="minorHAnsi"/>
              </w:rPr>
              <w:t xml:space="preserve">ave a strong presentation of its solution in creating the most innovative semipermeable membrane and showed clear understanding of the science concepts and design process.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 xml:space="preserve">Team gave a basic presentation of its solution to the challenge and showed basic understanding of the science concepts and design process.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</w:rPr>
              <w:t xml:space="preserve">Team gave a weak presentation of its solution to the challenge and showed little understanding of the science concepts and design process. 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9C3C25" w:rsidP="005978D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C3C25" w:rsidRPr="00742144" w:rsidTr="005978DC">
        <w:trPr>
          <w:trHeight w:val="420"/>
          <w:jc w:val="center"/>
        </w:trPr>
        <w:tc>
          <w:tcPr>
            <w:tcW w:w="864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5978DC" w:rsidRDefault="006067FF" w:rsidP="005978DC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8B6FE3">
              <w:rPr>
                <w:rFonts w:asciiTheme="minorHAnsi" w:hAnsiTheme="minorHAnsi" w:cstheme="minorHAnsi"/>
                <w:b/>
                <w:sz w:val="28"/>
              </w:rPr>
              <w:t xml:space="preserve">Total Points </w:t>
            </w:r>
            <w:r w:rsidRPr="00742144">
              <w:rPr>
                <w:rFonts w:asciiTheme="minorHAnsi" w:hAnsiTheme="minorHAnsi" w:cstheme="minorHAnsi"/>
                <w:b/>
              </w:rPr>
              <w:t>(</w:t>
            </w:r>
            <w:r w:rsidR="005978DC">
              <w:rPr>
                <w:rFonts w:asciiTheme="minorHAnsi" w:hAnsiTheme="minorHAnsi" w:cstheme="minorHAnsi"/>
                <w:b/>
              </w:rPr>
              <w:t>p</w:t>
            </w:r>
            <w:r w:rsidRPr="00742144">
              <w:rPr>
                <w:rFonts w:asciiTheme="minorHAnsi" w:hAnsiTheme="minorHAnsi" w:cstheme="minorHAnsi"/>
                <w:b/>
              </w:rPr>
              <w:t xml:space="preserve">oints </w:t>
            </w:r>
            <w:r w:rsidR="005978DC" w:rsidRPr="00742144">
              <w:rPr>
                <w:rFonts w:asciiTheme="minorHAnsi" w:hAnsiTheme="minorHAnsi" w:cstheme="minorHAnsi"/>
                <w:b/>
              </w:rPr>
              <w:t xml:space="preserve">received </w:t>
            </w:r>
            <w:r w:rsidRPr="00742144">
              <w:rPr>
                <w:rFonts w:asciiTheme="minorHAnsi" w:hAnsiTheme="minorHAnsi" w:cstheme="minorHAnsi"/>
                <w:b/>
              </w:rPr>
              <w:t xml:space="preserve">x 5) 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3C25" w:rsidRPr="00742144" w:rsidRDefault="006067FF" w:rsidP="005978DC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742144">
              <w:rPr>
                <w:rFonts w:asciiTheme="minorHAnsi" w:hAnsiTheme="minorHAnsi" w:cstheme="minorHAnsi"/>
                <w:b/>
              </w:rPr>
              <w:t>/100</w:t>
            </w:r>
          </w:p>
        </w:tc>
      </w:tr>
    </w:tbl>
    <w:p w:rsidR="005978DC" w:rsidRDefault="005978DC"/>
    <w:p w:rsidR="009C3C25" w:rsidRPr="005978DC" w:rsidRDefault="005978DC" w:rsidP="005978DC">
      <w:pPr>
        <w:tabs>
          <w:tab w:val="left" w:pos="5910"/>
        </w:tabs>
        <w:ind w:left="360"/>
        <w:rPr>
          <w:b/>
        </w:rPr>
      </w:pPr>
      <w:r w:rsidRPr="005978DC">
        <w:rPr>
          <w:rFonts w:asciiTheme="minorHAnsi" w:hAnsiTheme="minorHAnsi"/>
          <w:b/>
          <w:noProof/>
          <w:color w:val="5F91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0E22C" wp14:editId="6981A36A">
                <wp:simplePos x="0" y="0"/>
                <wp:positionH relativeFrom="column">
                  <wp:posOffset>12700</wp:posOffset>
                </wp:positionH>
                <wp:positionV relativeFrom="paragraph">
                  <wp:posOffset>1516380</wp:posOffset>
                </wp:positionV>
                <wp:extent cx="6153150" cy="215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978DC" w:rsidRPr="008B6FE3" w:rsidRDefault="005978DC" w:rsidP="005978DC">
                            <w:pPr>
                              <w:rPr>
                                <w:rFonts w:asciiTheme="minorHAnsi" w:hAnsiTheme="minorHAnsi"/>
                                <w:color w:val="auto"/>
                                <w:sz w:val="20"/>
                              </w:rPr>
                            </w:pPr>
                            <w:r w:rsidRPr="005978D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: R</w:t>
                            </w:r>
                            <w:r w:rsidRPr="005978D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evised from PBS Design Squad, 2009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Pr="005978DC">
                              <w:rPr>
                                <w:rFonts w:ascii="Times New Roman" w:hAnsi="Times New Roman" w:cs="Times New Roman"/>
                                <w:color w:val="1155CC"/>
                                <w:sz w:val="16"/>
                                <w:u w:val="single"/>
                              </w:rPr>
                              <w:t>http://www-tc.pbskids.org/designsquad/pdf/parentseducat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155CC"/>
                                <w:sz w:val="16"/>
                                <w:u w:val="single"/>
                              </w:rPr>
                              <w:t>ors/DS_TG_ImplementResources.pdf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0E2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pt;margin-top:119.4pt;width:484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" filled="f" stroked="f">
                <v:textbox>
                  <w:txbxContent>
                    <w:p w:rsidR="005978DC" w:rsidRPr="008B6FE3" w:rsidRDefault="005978DC" w:rsidP="005978DC">
                      <w:pPr>
                        <w:rPr>
                          <w:rFonts w:asciiTheme="minorHAnsi" w:hAnsiTheme="minorHAnsi"/>
                          <w:color w:val="auto"/>
                          <w:sz w:val="20"/>
                        </w:rPr>
                      </w:pPr>
                      <w:r w:rsidRPr="005978DC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Source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: R</w:t>
                      </w:r>
                      <w:r w:rsidRPr="005978DC">
                        <w:rPr>
                          <w:rFonts w:ascii="Times New Roman" w:hAnsi="Times New Roman" w:cs="Times New Roman"/>
                          <w:sz w:val="16"/>
                        </w:rPr>
                        <w:t>evised from PBS Design Squad, 2009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 w:rsidRPr="005978DC">
                        <w:rPr>
                          <w:rFonts w:ascii="Times New Roman" w:hAnsi="Times New Roman" w:cs="Times New Roman"/>
                          <w:color w:val="1155CC"/>
                          <w:sz w:val="16"/>
                          <w:u w:val="single"/>
                        </w:rPr>
                        <w:t>http://www-tc.pbskids.org/designsquad/pdf/parentseducat</w:t>
                      </w:r>
                      <w:r>
                        <w:rPr>
                          <w:rFonts w:ascii="Times New Roman" w:hAnsi="Times New Roman" w:cs="Times New Roman"/>
                          <w:color w:val="1155CC"/>
                          <w:sz w:val="16"/>
                          <w:u w:val="single"/>
                        </w:rPr>
                        <w:t>ors/DS_TG_ImplementResources.pdf</w:t>
                      </w:r>
                    </w:p>
                  </w:txbxContent>
                </v:textbox>
              </v:shape>
            </w:pict>
          </mc:Fallback>
        </mc:AlternateContent>
      </w:r>
      <w:r w:rsidRPr="005978DC">
        <w:rPr>
          <w:b/>
        </w:rPr>
        <w:t>Additional Notes</w:t>
      </w:r>
    </w:p>
    <w:sectPr w:rsidR="009C3C25" w:rsidRPr="005978DC" w:rsidSect="005978DC">
      <w:headerReference w:type="default" r:id="rId6"/>
      <w:footerReference w:type="default" r:id="rId7"/>
      <w:pgSz w:w="12240" w:h="15840"/>
      <w:pgMar w:top="720" w:right="720" w:bottom="720" w:left="72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EE" w:rsidRDefault="00453DEE" w:rsidP="00285B54">
      <w:pPr>
        <w:spacing w:line="240" w:lineRule="auto"/>
      </w:pPr>
      <w:r>
        <w:separator/>
      </w:r>
    </w:p>
  </w:endnote>
  <w:endnote w:type="continuationSeparator" w:id="0">
    <w:p w:rsidR="00453DEE" w:rsidRDefault="00453DEE" w:rsidP="00285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1184480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5B54" w:rsidRPr="008B6FE3" w:rsidRDefault="00453DEE" w:rsidP="00285B54">
        <w:pPr>
          <w:pStyle w:val="Footer"/>
          <w:rPr>
            <w:rFonts w:asciiTheme="minorHAnsi" w:hAnsiTheme="minorHAnsi" w:cstheme="minorHAnsi"/>
            <w:sz w:val="20"/>
            <w:szCs w:val="20"/>
          </w:rPr>
        </w:pPr>
        <w:sdt>
          <w:sdtPr>
            <w:rPr>
              <w:rFonts w:asciiTheme="minorHAnsi" w:hAnsiTheme="minorHAnsi" w:cstheme="minorHAnsi"/>
              <w:sz w:val="20"/>
              <w:szCs w:val="20"/>
            </w:rPr>
            <w:id w:val="-154752309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8B6FE3" w:rsidRPr="008B6F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Just Like Kidneys: Semipermeable Membrane Prototypes</w:t>
            </w:r>
            <w:r w:rsidR="008B6FE3" w:rsidRPr="008B6F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5B54" w:rsidRPr="008B6FE3">
              <w:rPr>
                <w:rFonts w:asciiTheme="minorHAnsi" w:hAnsiTheme="minorHAnsi" w:cstheme="minorHAnsi"/>
                <w:sz w:val="20"/>
                <w:szCs w:val="20"/>
              </w:rPr>
              <w:t>Activity</w:t>
            </w:r>
            <w:r w:rsidR="00285B54" w:rsidRPr="008B6FE3">
              <w:rPr>
                <w:rFonts w:asciiTheme="minorHAnsi" w:hAnsiTheme="minorHAnsi" w:cstheme="minorHAnsi"/>
                <w:bCs/>
                <w:sz w:val="20"/>
                <w:szCs w:val="20"/>
              </w:rPr>
              <w:t>—</w:t>
            </w:r>
            <w:r w:rsidR="002E6173" w:rsidRPr="008B6FE3">
              <w:rPr>
                <w:rFonts w:asciiTheme="minorHAnsi" w:hAnsiTheme="minorHAnsi" w:cstheme="minorHAnsi"/>
                <w:bCs/>
                <w:sz w:val="20"/>
                <w:szCs w:val="20"/>
              </w:rPr>
              <w:t>Semip</w:t>
            </w:r>
            <w:r w:rsidR="00285B54" w:rsidRPr="008B6FE3">
              <w:rPr>
                <w:rFonts w:asciiTheme="minorHAnsi" w:hAnsiTheme="minorHAnsi" w:cstheme="minorHAnsi"/>
                <w:bCs/>
                <w:sz w:val="20"/>
                <w:szCs w:val="20"/>
              </w:rPr>
              <w:t>ermeable Membranes Project Rubric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EE" w:rsidRDefault="00453DEE" w:rsidP="00285B54">
      <w:pPr>
        <w:spacing w:line="240" w:lineRule="auto"/>
      </w:pPr>
      <w:r>
        <w:separator/>
      </w:r>
    </w:p>
  </w:footnote>
  <w:footnote w:type="continuationSeparator" w:id="0">
    <w:p w:rsidR="00453DEE" w:rsidRDefault="00453DEE" w:rsidP="00285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54" w:rsidRPr="003E6BC0" w:rsidRDefault="00285B54" w:rsidP="00285B54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</w:t>
    </w:r>
    <w:r>
      <w:rPr>
        <w:rFonts w:ascii="Calibri" w:hAnsi="Calibri"/>
        <w:bCs/>
        <w:sz w:val="18"/>
        <w:szCs w:val="20"/>
      </w:rPr>
      <w:t>________________</w:t>
    </w:r>
    <w:r w:rsidRPr="003E6BC0">
      <w:rPr>
        <w:rFonts w:ascii="Calibri" w:hAnsi="Calibri"/>
        <w:bCs/>
        <w:sz w:val="18"/>
        <w:szCs w:val="20"/>
      </w:rPr>
      <w:t>_ Date: ________</w:t>
    </w:r>
    <w:r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25"/>
    <w:rsid w:val="00285B54"/>
    <w:rsid w:val="002E6173"/>
    <w:rsid w:val="003B5FC2"/>
    <w:rsid w:val="00453DEE"/>
    <w:rsid w:val="005978DC"/>
    <w:rsid w:val="005C7CDA"/>
    <w:rsid w:val="006067FF"/>
    <w:rsid w:val="00742144"/>
    <w:rsid w:val="008B6FE3"/>
    <w:rsid w:val="009C3C25"/>
    <w:rsid w:val="00BB6FA2"/>
    <w:rsid w:val="00D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D6973"/>
  <w15:docId w15:val="{04569549-886E-4162-9D83-E9B4408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85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B54"/>
  </w:style>
  <w:style w:type="paragraph" w:styleId="Footer">
    <w:name w:val="footer"/>
    <w:basedOn w:val="Normal"/>
    <w:link w:val="FooterChar"/>
    <w:uiPriority w:val="99"/>
    <w:unhideWhenUsed/>
    <w:rsid w:val="00285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B54"/>
  </w:style>
  <w:style w:type="paragraph" w:customStyle="1" w:styleId="Normal1">
    <w:name w:val="Normal1"/>
    <w:rsid w:val="00285B54"/>
    <w:pPr>
      <w:widowControl w:val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7</cp:revision>
  <cp:lastPrinted>2017-06-30T00:13:00Z</cp:lastPrinted>
  <dcterms:created xsi:type="dcterms:W3CDTF">2017-04-12T01:38:00Z</dcterms:created>
  <dcterms:modified xsi:type="dcterms:W3CDTF">2017-06-30T00:13:00Z</dcterms:modified>
</cp:coreProperties>
</file>