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2B" w:rsidRPr="005B1F28" w:rsidRDefault="0049208B" w:rsidP="0042502B">
      <w:pPr>
        <w:pStyle w:val="Numbered"/>
        <w:numPr>
          <w:ilvl w:val="0"/>
          <w:numId w:val="0"/>
        </w:numPr>
        <w:ind w:left="36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Bacteria are </w:t>
      </w:r>
      <w:proofErr w:type="gramStart"/>
      <w:r>
        <w:rPr>
          <w:rFonts w:ascii="Arial" w:hAnsi="Arial" w:cs="Arial"/>
          <w:b/>
          <w:bCs/>
          <w:sz w:val="32"/>
        </w:rPr>
        <w:t>Everywhere</w:t>
      </w:r>
      <w:proofErr w:type="gramEnd"/>
      <w:r>
        <w:rPr>
          <w:rFonts w:ascii="Arial" w:hAnsi="Arial" w:cs="Arial"/>
          <w:b/>
          <w:bCs/>
          <w:sz w:val="32"/>
        </w:rPr>
        <w:t>!</w:t>
      </w:r>
      <w:r w:rsidR="0042502B">
        <w:rPr>
          <w:rFonts w:ascii="Arial" w:hAnsi="Arial" w:cs="Arial"/>
          <w:b/>
          <w:bCs/>
          <w:sz w:val="32"/>
        </w:rPr>
        <w:t xml:space="preserve"> Activity – </w:t>
      </w:r>
      <w:r w:rsidR="0042502B">
        <w:rPr>
          <w:rFonts w:ascii="Arial" w:hAnsi="Arial" w:cs="Arial"/>
          <w:b/>
          <w:bCs/>
          <w:sz w:val="32"/>
        </w:rPr>
        <w:br/>
        <w:t>Post-Assessment Bacteria Survey</w:t>
      </w:r>
      <w:r w:rsidR="006C37BE">
        <w:rPr>
          <w:rFonts w:ascii="Arial" w:hAnsi="Arial" w:cs="Arial"/>
          <w:b/>
          <w:bCs/>
          <w:sz w:val="32"/>
        </w:rPr>
        <w:t xml:space="preserve"> – </w:t>
      </w:r>
      <w:r w:rsidR="006C37BE" w:rsidRPr="006C37BE">
        <w:rPr>
          <w:rFonts w:ascii="Arial" w:hAnsi="Arial" w:cs="Arial"/>
          <w:b/>
          <w:bCs/>
          <w:color w:val="FF0000"/>
          <w:sz w:val="32"/>
        </w:rPr>
        <w:t>Answers</w:t>
      </w:r>
    </w:p>
    <w:p w:rsidR="00EA2836" w:rsidRDefault="00EA2836">
      <w:pPr>
        <w:pStyle w:val="Body1"/>
        <w:rPr>
          <w:rFonts w:ascii="Mangal" w:eastAsia="Helvetica" w:hAnsi="Mangal" w:cs="Mangal"/>
        </w:rPr>
      </w:pPr>
    </w:p>
    <w:p w:rsidR="0042502B" w:rsidRDefault="008270B3" w:rsidP="00EA2836">
      <w:pPr>
        <w:pStyle w:val="Body1"/>
        <w:jc w:val="both"/>
        <w:rPr>
          <w:rFonts w:ascii="Times New Roman" w:eastAsia="Helvetica" w:hAnsi="Times New Roman"/>
          <w:szCs w:val="24"/>
        </w:rPr>
      </w:pPr>
      <w:r>
        <w:rPr>
          <w:rFonts w:ascii="Times New Roman" w:hAnsi="Times New Roman"/>
          <w:b/>
          <w:noProof/>
          <w:color w:val="FF0000"/>
        </w:rPr>
        <w:drawing>
          <wp:anchor distT="0" distB="0" distL="114300" distR="114300" simplePos="0" relativeHeight="251673600" behindDoc="0" locked="0" layoutInCell="1" allowOverlap="1" wp14:anchorId="41AB672A" wp14:editId="67A1A0CE">
            <wp:simplePos x="0" y="0"/>
            <wp:positionH relativeFrom="column">
              <wp:posOffset>4038600</wp:posOffset>
            </wp:positionH>
            <wp:positionV relativeFrom="paragraph">
              <wp:posOffset>48260</wp:posOffset>
            </wp:positionV>
            <wp:extent cx="2212340" cy="1659255"/>
            <wp:effectExtent l="0" t="0" r="0" b="0"/>
            <wp:wrapSquare wrapText="bothSides"/>
            <wp:docPr id="7" name="Picture 7" descr="C:\Users\yowell\AppData\Local\Microsoft\Windows\Temporary Internet Files\Content.IE5\LPRWTWLE\MC9004387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well\AppData\Local\Microsoft\Windows\Temporary Internet Files\Content.IE5\LPRWTWLE\MC90043873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02B">
        <w:rPr>
          <w:rFonts w:eastAsiaTheme="minorHAnsi" w:cs="Arial"/>
          <w:b/>
          <w:bCs/>
          <w:szCs w:val="22"/>
        </w:rPr>
        <w:t>Directions</w:t>
      </w:r>
    </w:p>
    <w:p w:rsidR="00EA2836" w:rsidRPr="0042502B" w:rsidRDefault="00EA2836" w:rsidP="0042502B">
      <w:pPr>
        <w:pStyle w:val="Body1"/>
        <w:spacing w:before="120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Please answer the following questions to the best of your ability, using your knowledge of bacteria and their growth. </w:t>
      </w:r>
    </w:p>
    <w:p w:rsidR="00EA2836" w:rsidRPr="0042502B" w:rsidRDefault="00EA2836" w:rsidP="00EA2836">
      <w:pPr>
        <w:pStyle w:val="Body1"/>
        <w:jc w:val="both"/>
        <w:rPr>
          <w:rFonts w:ascii="Times New Roman" w:hAnsi="Times New Roman"/>
          <w:szCs w:val="24"/>
        </w:rPr>
      </w:pPr>
    </w:p>
    <w:p w:rsidR="00EA2836" w:rsidRPr="0042502B" w:rsidRDefault="00EA2836" w:rsidP="0042502B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Name three factors that bacteria need for their growth. </w:t>
      </w:r>
    </w:p>
    <w:p w:rsidR="00EA2836" w:rsidRPr="006C37BE" w:rsidRDefault="006C37BE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b/>
          <w:color w:val="FF0000"/>
          <w:szCs w:val="24"/>
        </w:rPr>
      </w:pPr>
      <w:r w:rsidRPr="006C37BE">
        <w:rPr>
          <w:rFonts w:ascii="Times New Roman" w:hAnsi="Times New Roman"/>
          <w:b/>
          <w:color w:val="FF0000"/>
          <w:szCs w:val="24"/>
        </w:rPr>
        <w:t>water</w:t>
      </w:r>
    </w:p>
    <w:p w:rsidR="00EA2836" w:rsidRPr="006C37BE" w:rsidRDefault="006C37BE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b/>
          <w:color w:val="FF0000"/>
          <w:szCs w:val="24"/>
        </w:rPr>
      </w:pPr>
      <w:r w:rsidRPr="006C37BE">
        <w:rPr>
          <w:rFonts w:ascii="Times New Roman" w:hAnsi="Times New Roman"/>
          <w:b/>
          <w:color w:val="FF0000"/>
          <w:szCs w:val="24"/>
        </w:rPr>
        <w:t>nutrients</w:t>
      </w:r>
    </w:p>
    <w:p w:rsidR="00EA2836" w:rsidRPr="006C37BE" w:rsidRDefault="006C37BE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b/>
          <w:color w:val="FF0000"/>
          <w:szCs w:val="24"/>
        </w:rPr>
      </w:pPr>
      <w:r w:rsidRPr="006C37BE">
        <w:rPr>
          <w:rFonts w:ascii="Times New Roman" w:hAnsi="Times New Roman"/>
          <w:b/>
          <w:color w:val="FF0000"/>
          <w:szCs w:val="24"/>
        </w:rPr>
        <w:t>air/oxygen</w:t>
      </w:r>
    </w:p>
    <w:p w:rsidR="00EA2836" w:rsidRPr="0042502B" w:rsidRDefault="006C37BE" w:rsidP="0042502B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eastAsia="Helvetica" w:hAnsi="Times New Roman"/>
          <w:szCs w:val="24"/>
        </w:rPr>
      </w:pPr>
      <w:r>
        <w:rPr>
          <w:rFonts w:ascii="Times New Roman" w:eastAsia="Helvetica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164465</wp:posOffset>
                </wp:positionV>
                <wp:extent cx="1914525" cy="5715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22pt;margin-top:12.95pt;width:150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b1lAIAAIMFAAAOAAAAZHJzL2Uyb0RvYy54bWysVE1v2zAMvQ/YfxB0X20HzboFdYqgRYYB&#10;RVusHXpWZCkWIImapMTJfv0o+SPBOuwwLAdHFMlHPork9c3BaLIXPiiwNa0uSkqE5dAou63p95f1&#10;h0+UhMhswzRYUdOjCPRm+f7ddecWYgYt6EZ4giA2LDpX0zZGtyiKwFthWLgAJywqJXjDIop+WzSe&#10;dYhudDEry49FB75xHrgIAW/veiVdZnwpBY+PUgYRia4p5hbz1+fvJn2L5TVbbD1zreJDGuwfsjBM&#10;WQw6Qd2xyMjOqzdQRnEPAWS84GAKkFJxkTkgm6r8jc1zy5zIXLA4wU1lCv8Plj/snzxRDb4dJZYZ&#10;fKLHPdOkSpXpXFigwbN78oMU8JhoHqQ36R8JkEOu5nGqpjhEwvGy+lxdzmdzSjjq5lfVvMzlLk7e&#10;zof4RYAh6VBTobVyIRFmC7a/DxGDovVola4trJXW+dG0TRcBtGrSXRb8dnOrPUECNV2vS/wlGohx&#10;ZoZSci0SuZ5OPsWjFglD229CYkGQwCxnkltRTLCMc2Fj1ata1og+GpI7BUvNmzxy6AyYkCVmOWEP&#10;AKNlDzJi9zkP9slV5E6enMu/JdY7Tx45Mtg4ORtlwf8JQCOrIXJvPxapL02q0gaaI7aLh36OguNr&#10;hU93z0J8Yh4HB0cMl0F8xI/U0NUUhhMlLfiff7pP9tjPqKWkw0GsafixY15Qor9a7HTsoss0uVm4&#10;nF/NUPDnms25xu7MLeDrYzdjdvmY7KMej9KDecWdsUpRUcUsx9g15dGPwm3sFwRuHS5Wq2yG0+pY&#10;vLfPjifwVNXUly+HV+bd0L8RO/8BxqF908O9bfK0sNpFkCo3+KmuQ71x0nPjDFsprZJzOVuddufy&#10;FwAAAP//AwBQSwMEFAAGAAgAAAAhAFKf/ZHdAAAACgEAAA8AAABkcnMvZG93bnJldi54bWxMj8tO&#10;wzAQRfdI/IM1SOyoU8sGGuJUtBILYNWCup7GbhLVjyh228DXM6xgOXeO7qNaTt6xsx1TH4OG+awA&#10;ZkMTTR9aDZ8fL3ePwFLGYNDFYDV82QTL+vqqwtLES9jY8za3jExCKlFDl/NQcp6aznpMszjYQL9D&#10;HD1mOseWmxEvZO4dF0Vxzz32gRI6HOy6s81xe/KU+76SQuzESh3d9/oND2ow8VXr25vp+QlYtlP+&#10;g+G3PlWHmjrt4ymYxJwGKSVtyRqEWgAj4EEqBWxP5JwUXlf8/4T6BwAA//8DAFBLAQItABQABgAI&#10;AAAAIQC2gziS/gAAAOEBAAATAAAAAAAAAAAAAAAAAAAAAABbQ29udGVudF9UeXBlc10ueG1sUEsB&#10;Ai0AFAAGAAgAAAAhADj9If/WAAAAlAEAAAsAAAAAAAAAAAAAAAAALwEAAF9yZWxzLy5yZWxzUEsB&#10;Ai0AFAAGAAgAAAAhAFkHFvWUAgAAgwUAAA4AAAAAAAAAAAAAAAAALgIAAGRycy9lMm9Eb2MueG1s&#10;UEsBAi0AFAAGAAgAAAAhAFKf/ZHdAAAACgEAAA8AAAAAAAAAAAAAAAAA7gQAAGRycy9kb3ducmV2&#10;LnhtbFBLBQYAAAAABAAEAPMAAAD4BQAAAAA=&#10;" filled="f" strokecolor="red" strokeweight="2pt"/>
            </w:pict>
          </mc:Fallback>
        </mc:AlternateContent>
      </w:r>
      <w:r w:rsidR="00EA2836" w:rsidRPr="0042502B">
        <w:rPr>
          <w:rFonts w:ascii="Times New Roman" w:eastAsia="Helvetica" w:hAnsi="Times New Roman"/>
          <w:szCs w:val="24"/>
        </w:rPr>
        <w:t>Do bacteria reproduce sexually or asexually? Circle one.</w:t>
      </w:r>
    </w:p>
    <w:p w:rsidR="00EA2836" w:rsidRPr="0042502B" w:rsidRDefault="0049208B" w:rsidP="00EA2836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eastAsia="Helvetica" w:hAnsi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6.55pt;margin-top:1.6pt;width:119.25pt;height:17.25pt;z-index:251662336;mso-position-horizontal-relative:text;mso-position-vertical-relative:text;mso-width-relative:page;mso-height-relative:page" fillcolor="black [3213]" stroked="f" strokecolor="#f2f2f2 [3052]" strokeweight="1.5pt">
            <v:shadow color="#900"/>
            <v:textpath style="font-family:&quot;Impact&quot;;font-size:14pt;v-text-kern:t" trim="t" fitpath="t" string="Sexual reproduction"/>
            <w10:wrap type="topAndBottom"/>
          </v:shape>
        </w:pict>
      </w:r>
      <w:r>
        <w:rPr>
          <w:rFonts w:ascii="Times New Roman" w:eastAsia="Helvetica" w:hAnsi="Times New Roman"/>
          <w:szCs w:val="24"/>
        </w:rPr>
        <w:pict>
          <v:shape id="_x0000_s1027" type="#_x0000_t136" style="position:absolute;left:0;text-align:left;margin-left:235.5pt;margin-top:1.6pt;width:125.25pt;height:17.25pt;z-index:251660288;mso-position-horizontal-relative:text;mso-position-vertical-relative:text;mso-width-relative:page;mso-height-relative:page" fillcolor="black [3213]" stroked="f" strokecolor="#f2f2f2 [3052]" strokeweight="1.5pt">
            <v:shadow color="#900"/>
            <v:textpath style="font-family:&quot;Impact&quot;;font-size:14pt;v-text-kern:t" trim="t" fitpath="t" string="Asexual reproduction"/>
            <w10:wrap type="topAndBottom"/>
          </v:shape>
        </w:pict>
      </w:r>
    </w:p>
    <w:p w:rsidR="00EA2836" w:rsidRPr="0042502B" w:rsidRDefault="00EA2836" w:rsidP="008640F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How long does it take for a bacterial population to double in size? </w:t>
      </w:r>
    </w:p>
    <w:p w:rsidR="008640F8" w:rsidRPr="0042502B" w:rsidRDefault="008640F8" w:rsidP="008640F8">
      <w:pPr>
        <w:pStyle w:val="Body1"/>
        <w:numPr>
          <w:ilvl w:val="0"/>
          <w:numId w:val="3"/>
        </w:numPr>
        <w:spacing w:after="240"/>
        <w:jc w:val="both"/>
        <w:rPr>
          <w:rFonts w:ascii="Times New Roman" w:hAnsi="Times New Roman"/>
          <w:szCs w:val="24"/>
        </w:rPr>
        <w:sectPr w:rsidR="008640F8" w:rsidRPr="004250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864" w:gutter="0"/>
          <w:cols w:space="720"/>
        </w:sectPr>
      </w:pPr>
    </w:p>
    <w:p w:rsidR="008640F8" w:rsidRPr="0042502B" w:rsidRDefault="006C37BE" w:rsidP="0042502B">
      <w:pPr>
        <w:pStyle w:val="Body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173355</wp:posOffset>
                </wp:positionV>
                <wp:extent cx="247650" cy="228600"/>
                <wp:effectExtent l="0" t="9525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.85pt;margin-top:13.65pt;width:19.5pt;height:1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TgmQIAAJAFAAAOAAAAZHJzL2Uyb0RvYy54bWysVN9P2zAQfp+0/8Hy+0gbtcAiUlSBOk1C&#10;gICJZ9exW0uOz7Pdpt1fv7OdhGqwl2l5sHy/vrvvcr6r60OryV44r8DUdHo2oUQYDo0ym5r+eFl9&#10;uaTEB2YapsGImh6Fp9eLz5+uOluJEragG+EIghhfdbam2xBsVRSeb0XL/BlYYdAowbUsoOg2ReNY&#10;h+itLsrJ5LzowDXWARfeo/Y2G+ki4UspeHiQ0otAdE2xtpBOl851PIvFFas2jtmt4n0Z7B+qaJky&#10;mHSEumWBkZ1T76BaxR14kOGMQ1uAlIqLxAHZTCd/sHneMisSF2yOt2Ob/P+D5ff7R0dUU9OSEsNa&#10;/EUPe6ZJGTvTWV+hw7N9dL3k8RppHqRriQNs53w2iV8ij3TIIfX2OPZWHALhqCxnF+dz/AMcTWV5&#10;eY4hiFlkqAhpnQ/fBLQkXmoqtFbWR/asYvs7H7L34BXVBlZKa9SzSpt4etCqibokuM36RjuCbGq6&#10;WqUiM8aJG+aPoUVkmrmlWzhqkWGfhMTuxPpTJWkuxQjLOBcmTLNpyxqRs81Pk8VJjhGJrDYIGJEl&#10;Vjli9wCDZwYZsHPNvX8MFWmsx+Dc+r8UloPHiJQZTBiDW2XAfcRMI6s+c/YfmpRbE7u0huaIs5Om&#10;AH+st3yl8NfdMR8emcNXhErcDOEBD6mhqyn0N0q24H59pI/+ONxopaTDV1lT/3PHnKBEfzc49l+n&#10;s1l8xkmYzS9KFNypZX1qMbv2BvDvT1N16Rr9gx6u0kH7igtkGbOiiRmOuWvKgxuEm5C3Ba4gLpbL&#10;5IZP17JwZ54tj+Cxq3EuXw6vzNl+fgMO/j0ML/jdDGffGGlguQsgVRrwt772/cZnnwanX1Fxr5zK&#10;yettkS5+AwAA//8DAFBLAwQUAAYACAAAACEAfcKT2eAAAAAIAQAADwAAAGRycy9kb3ducmV2Lnht&#10;bEyPQUvDQBCF74L/YRnBm92YxrbGbIpGC0WwYFXwuMlOk2B2NmS3bfTXOz3pcd57vPlethxtJw44&#10;+NaRgutJBAKpcqalWsH72+pqAcIHTUZ3jlDBN3pY5udnmU6NO9IrHrahFlxCPtUKmhD6VEpfNWi1&#10;n7geib2dG6wOfA61NIM+crntZBxFM2l1S/yh0T0WDVZf271VUGx2z6unjwe3/kx+kkKX4XEML0pd&#10;Xoz3dyACjuEvDCd8RoecmUq3J+NFp+B2HnNSQXzDC07+dMpCqWCWLEDmmfw/IP8FAAD//wMAUEsB&#10;Ai0AFAAGAAgAAAAhALaDOJL+AAAA4QEAABMAAAAAAAAAAAAAAAAAAAAAAFtDb250ZW50X1R5cGVz&#10;XS54bWxQSwECLQAUAAYACAAAACEAOP0h/9YAAACUAQAACwAAAAAAAAAAAAAAAAAvAQAAX3JlbHMv&#10;LnJlbHNQSwECLQAUAAYACAAAACEAEya04JkCAACQBQAADgAAAAAAAAAAAAAAAAAuAgAAZHJzL2Uy&#10;b0RvYy54bWxQSwECLQAUAAYACAAAACEAfcKT2eAAAAAIAQAADwAAAAAAAAAAAAAAAADzBAAAZHJz&#10;L2Rvd25yZXYueG1sUEsFBgAAAAAEAAQA8wAAAAAGAAAAAA==&#10;" filled="f" strokecolor="red" strokeweight="2pt"/>
            </w:pict>
          </mc:Fallback>
        </mc:AlternateContent>
      </w:r>
      <w:r w:rsidR="008640F8" w:rsidRPr="0042502B">
        <w:rPr>
          <w:rFonts w:ascii="Times New Roman" w:hAnsi="Times New Roman"/>
          <w:szCs w:val="24"/>
        </w:rPr>
        <w:t>1 minute</w:t>
      </w:r>
      <w:r w:rsidR="008640F8" w:rsidRPr="0042502B">
        <w:rPr>
          <w:rFonts w:ascii="Times New Roman" w:hAnsi="Times New Roman"/>
          <w:szCs w:val="24"/>
        </w:rPr>
        <w:tab/>
      </w:r>
    </w:p>
    <w:p w:rsidR="008640F8" w:rsidRPr="0042502B" w:rsidRDefault="008640F8" w:rsidP="0042502B">
      <w:pPr>
        <w:pStyle w:val="Body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hAnsi="Times New Roman"/>
          <w:szCs w:val="24"/>
        </w:rPr>
        <w:t>20 minutes</w:t>
      </w:r>
    </w:p>
    <w:p w:rsidR="008640F8" w:rsidRPr="0042502B" w:rsidRDefault="008640F8" w:rsidP="0042502B">
      <w:pPr>
        <w:pStyle w:val="Body1"/>
        <w:numPr>
          <w:ilvl w:val="0"/>
          <w:numId w:val="8"/>
        </w:numPr>
        <w:spacing w:line="276" w:lineRule="auto"/>
        <w:ind w:left="54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hAnsi="Times New Roman"/>
          <w:szCs w:val="24"/>
        </w:rPr>
        <w:lastRenderedPageBreak/>
        <w:t>4 hours</w:t>
      </w:r>
    </w:p>
    <w:p w:rsidR="008640F8" w:rsidRPr="0042502B" w:rsidRDefault="008640F8" w:rsidP="0042502B">
      <w:pPr>
        <w:pStyle w:val="Body1"/>
        <w:numPr>
          <w:ilvl w:val="0"/>
          <w:numId w:val="8"/>
        </w:numPr>
        <w:tabs>
          <w:tab w:val="left" w:pos="0"/>
        </w:tabs>
        <w:spacing w:after="240" w:line="276" w:lineRule="auto"/>
        <w:ind w:left="54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hAnsi="Times New Roman"/>
          <w:szCs w:val="24"/>
        </w:rPr>
        <w:t>1 day</w:t>
      </w:r>
    </w:p>
    <w:p w:rsidR="008640F8" w:rsidRPr="0042502B" w:rsidRDefault="008640F8" w:rsidP="00EA2836">
      <w:pPr>
        <w:pStyle w:val="Body1"/>
        <w:numPr>
          <w:ilvl w:val="0"/>
          <w:numId w:val="2"/>
        </w:numPr>
        <w:ind w:hanging="360"/>
        <w:jc w:val="both"/>
        <w:rPr>
          <w:rFonts w:ascii="Times New Roman" w:eastAsia="Helvetica" w:hAnsi="Times New Roman"/>
          <w:szCs w:val="24"/>
        </w:rPr>
        <w:sectPr w:rsidR="008640F8" w:rsidRPr="0042502B" w:rsidSect="0042502B">
          <w:type w:val="continuous"/>
          <w:pgSz w:w="12240" w:h="15840"/>
          <w:pgMar w:top="1440" w:right="1440" w:bottom="1440" w:left="1440" w:header="720" w:footer="864" w:gutter="0"/>
          <w:cols w:num="2" w:space="180"/>
        </w:sectPr>
      </w:pPr>
    </w:p>
    <w:p w:rsidR="00861A9C" w:rsidRPr="0042502B" w:rsidRDefault="006C37BE" w:rsidP="00861A9C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D4015" wp14:editId="1FE02326">
                <wp:simplePos x="0" y="0"/>
                <wp:positionH relativeFrom="column">
                  <wp:posOffset>3065145</wp:posOffset>
                </wp:positionH>
                <wp:positionV relativeFrom="paragraph">
                  <wp:posOffset>313055</wp:posOffset>
                </wp:positionV>
                <wp:extent cx="247650" cy="228600"/>
                <wp:effectExtent l="0" t="9525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41.35pt;margin-top:24.65pt;width:19.5pt;height:1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z4mgIAAJAFAAAOAAAAZHJzL2Uyb0RvYy54bWysVN9v2yAQfp+0/wHxvjpJk66z6lRRq0yT&#10;qrZaO/WZYIiRMMeAxMn++h1gu9HavUzzA+J+fXff+bir60OryV44r8BUdHo2oUQYDrUy24r+eF5/&#10;uqTEB2ZqpsGIih6Fp9fLjx+uOluKGTSga+EIghhfdraiTQi2LArPG9EyfwZWGDRKcC0LKLptUTvW&#10;IXqri9lkclF04GrrgAvvUXubjXSZ8KUUPDxI6UUguqJYW0inS+cmnsXyipVbx2yjeF8G+4cqWqYM&#10;Jh2hbllgZOfUG6hWcQceZDjj0BYgpeIicUA208kfbJ4aZkXigs3xdmyT/3+w/H7/6IiqK3pOiWEt&#10;/qKHPdPkPHams75Ehyf76HrJ4zXSPEjXEgfYzsV8Er9EHumQQ+rtceytOATCUTmbf75Y4B/gaJrN&#10;Li8wBDGLDBUhrfPhq4CWxEtFhdbK+sielWx/50P2Hryi2sBaaY16VmoTTw9a1VGXBLfd3GhHkE1F&#10;1+tUZMY4ccP8MbSITDO3dAtHLTLsdyGxO7H+VEmaSzHCMs6FCdNsalgtcrbFabI4yTEikdUGASOy&#10;xCpH7B5g8MwgA3auufePoSKN9RicW/+XwnLwGJEygwljcKsMuPeYaWTVZ87+Q5Nya2KXNlAfcXbS&#10;FOCP9ZavFf66O+bDI3P4ilCJmyE84CE1dBWF/kZJA+7Xe/roj8ONVko6fJUV9T93zAlK9DeDY/9l&#10;Op/HZ5yE+eLzDAV3atmcWsyuvQH8+9NUXbpG/6CHq3TQvuACWcWsaGKGY+6K8uAG4SbkbYEriIvV&#10;Krnh07Us3JknyyN47Gqcy+fDC3O2n9+Ag38Pwwt+M8PZN0YaWO0CSJUG/LWvfb/x2afB6VdU3Cun&#10;cvJ6XaTL3wAAAP//AwBQSwMEFAAGAAgAAAAhALUrFCHgAAAACQEAAA8AAABkcnMvZG93bnJldi54&#10;bWxMj0FLw0AQhe+C/2EZwZvdGGINMZui0YIIFawKHifJNAlmZ0N220Z/veNJbzPzHm++l69mO6gD&#10;Tb53bOByEYEirl3Tc2vg7XV9kYLyAbnBwTEZ+CIPq+L0JMescUd+ocM2tEpC2GdooAthzLT2dUcW&#10;/cKNxKLt3GQxyDq1upnwKOF20HEULbXFnuVDhyOVHdWf2701UD7vntYP73fu8SP5Tkqswv0cNsac&#10;n823N6ACzeHPDL/4gg6FMFVuz41Xg4EkTWKxynAtFcRwFUdyqAykyxR0kev/DYofAAAA//8DAFBL&#10;AQItABQABgAIAAAAIQC2gziS/gAAAOEBAAATAAAAAAAAAAAAAAAAAAAAAABbQ29udGVudF9UeXBl&#10;c10ueG1sUEsBAi0AFAAGAAgAAAAhADj9If/WAAAAlAEAAAsAAAAAAAAAAAAAAAAALwEAAF9yZWxz&#10;Ly5yZWxzUEsBAi0AFAAGAAgAAAAhAADJzPiaAgAAkAUAAA4AAAAAAAAAAAAAAAAALgIAAGRycy9l&#10;Mm9Eb2MueG1sUEsBAi0AFAAGAAgAAAAhALUrFCHgAAAACQEAAA8AAAAAAAAAAAAAAAAA9AQAAGRy&#10;cy9kb3ducmV2LnhtbFBLBQYAAAAABAAEAPMAAAABBgAAAAA=&#10;" filled="f" strokecolor="red" strokeweight="2pt"/>
            </w:pict>
          </mc:Fallback>
        </mc:AlternateContent>
      </w:r>
      <w:r w:rsidR="00EA2836" w:rsidRPr="0042502B">
        <w:rPr>
          <w:rFonts w:ascii="Times New Roman" w:eastAsia="Helvetica" w:hAnsi="Times New Roman"/>
          <w:szCs w:val="24"/>
        </w:rPr>
        <w:t xml:space="preserve">What temperature is the best for bacterial growth? </w:t>
      </w:r>
    </w:p>
    <w:p w:rsidR="00861A9C" w:rsidRPr="0042502B" w:rsidRDefault="00861A9C" w:rsidP="00861A9C">
      <w:pPr>
        <w:pStyle w:val="Body1"/>
        <w:numPr>
          <w:ilvl w:val="1"/>
          <w:numId w:val="2"/>
        </w:numPr>
        <w:jc w:val="both"/>
        <w:rPr>
          <w:rFonts w:ascii="Times New Roman" w:eastAsia="Helvetica" w:hAnsi="Times New Roman"/>
          <w:szCs w:val="24"/>
        </w:rPr>
        <w:sectPr w:rsidR="00861A9C" w:rsidRPr="0042502B" w:rsidSect="008640F8"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</w:p>
    <w:p w:rsidR="00861A9C" w:rsidRPr="0042502B" w:rsidRDefault="00861A9C" w:rsidP="0042502B">
      <w:pPr>
        <w:pStyle w:val="Body1"/>
        <w:numPr>
          <w:ilvl w:val="1"/>
          <w:numId w:val="7"/>
        </w:numPr>
        <w:tabs>
          <w:tab w:val="clear" w:pos="360"/>
          <w:tab w:val="num" w:pos="1440"/>
        </w:tabs>
        <w:spacing w:line="276" w:lineRule="auto"/>
        <w:ind w:left="1440"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lastRenderedPageBreak/>
        <w:t xml:space="preserve">15 </w:t>
      </w:r>
      <w:r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 xml:space="preserve">C (59 </w:t>
      </w:r>
      <w:r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F)</w:t>
      </w:r>
    </w:p>
    <w:p w:rsidR="00861A9C" w:rsidRPr="0042502B" w:rsidRDefault="00EA2836" w:rsidP="0042502B">
      <w:pPr>
        <w:pStyle w:val="Body1"/>
        <w:numPr>
          <w:ilvl w:val="1"/>
          <w:numId w:val="7"/>
        </w:numPr>
        <w:tabs>
          <w:tab w:val="clear" w:pos="360"/>
          <w:tab w:val="num" w:pos="1440"/>
        </w:tabs>
        <w:spacing w:after="240" w:line="276" w:lineRule="auto"/>
        <w:ind w:left="1440"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25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C (</w:t>
      </w:r>
      <w:r w:rsidR="00861A9C" w:rsidRPr="0042502B">
        <w:rPr>
          <w:rFonts w:ascii="Times New Roman" w:eastAsia="Helvetica" w:hAnsi="Times New Roman"/>
          <w:szCs w:val="24"/>
        </w:rPr>
        <w:t xml:space="preserve">77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F)</w:t>
      </w:r>
    </w:p>
    <w:p w:rsidR="00861A9C" w:rsidRPr="0042502B" w:rsidRDefault="00EA2836" w:rsidP="0042502B">
      <w:pPr>
        <w:pStyle w:val="Body1"/>
        <w:numPr>
          <w:ilvl w:val="1"/>
          <w:numId w:val="7"/>
        </w:numPr>
        <w:tabs>
          <w:tab w:val="clear" w:pos="360"/>
          <w:tab w:val="num" w:pos="270"/>
        </w:tabs>
        <w:spacing w:line="276" w:lineRule="auto"/>
        <w:ind w:hanging="45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lastRenderedPageBreak/>
        <w:t xml:space="preserve">37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C (</w:t>
      </w:r>
      <w:r w:rsidR="00861A9C" w:rsidRPr="0042502B">
        <w:rPr>
          <w:rFonts w:ascii="Times New Roman" w:eastAsia="Helvetica" w:hAnsi="Times New Roman"/>
          <w:szCs w:val="24"/>
        </w:rPr>
        <w:t xml:space="preserve">98.6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F)</w:t>
      </w:r>
    </w:p>
    <w:p w:rsidR="00EA2836" w:rsidRPr="0042502B" w:rsidRDefault="00EA2836" w:rsidP="0042502B">
      <w:pPr>
        <w:pStyle w:val="Body1"/>
        <w:numPr>
          <w:ilvl w:val="1"/>
          <w:numId w:val="7"/>
        </w:numPr>
        <w:tabs>
          <w:tab w:val="clear" w:pos="360"/>
          <w:tab w:val="num" w:pos="270"/>
        </w:tabs>
        <w:spacing w:line="276" w:lineRule="auto"/>
        <w:ind w:hanging="45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45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C (</w:t>
      </w:r>
      <w:r w:rsidR="00861A9C" w:rsidRPr="0042502B">
        <w:rPr>
          <w:rFonts w:ascii="Times New Roman" w:eastAsia="Helvetica" w:hAnsi="Times New Roman"/>
          <w:szCs w:val="24"/>
        </w:rPr>
        <w:t xml:space="preserve">113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F)</w:t>
      </w:r>
    </w:p>
    <w:p w:rsidR="00861A9C" w:rsidRPr="0042502B" w:rsidRDefault="00861A9C" w:rsidP="00F70629">
      <w:pPr>
        <w:pStyle w:val="Body1"/>
        <w:jc w:val="both"/>
        <w:rPr>
          <w:rFonts w:ascii="Times New Roman" w:eastAsia="Helvetica" w:hAnsi="Times New Roman"/>
          <w:szCs w:val="24"/>
        </w:rPr>
        <w:sectPr w:rsidR="00861A9C" w:rsidRPr="0042502B" w:rsidSect="00861A9C">
          <w:type w:val="continuous"/>
          <w:pgSz w:w="12240" w:h="15840"/>
          <w:pgMar w:top="1440" w:right="1440" w:bottom="1440" w:left="1440" w:header="720" w:footer="864" w:gutter="0"/>
          <w:cols w:num="2" w:space="720"/>
        </w:sectPr>
      </w:pPr>
    </w:p>
    <w:p w:rsidR="00C755C9" w:rsidRPr="0042502B" w:rsidRDefault="006C37BE" w:rsidP="0042502B">
      <w:pPr>
        <w:pStyle w:val="Body1"/>
        <w:spacing w:before="120" w:after="240"/>
        <w:rPr>
          <w:rFonts w:ascii="Times New Roman" w:eastAsia="Helvetica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FED1C" wp14:editId="6E081BA4">
                <wp:simplePos x="0" y="0"/>
                <wp:positionH relativeFrom="column">
                  <wp:posOffset>4027170</wp:posOffset>
                </wp:positionH>
                <wp:positionV relativeFrom="paragraph">
                  <wp:posOffset>384175</wp:posOffset>
                </wp:positionV>
                <wp:extent cx="247650" cy="228600"/>
                <wp:effectExtent l="0" t="9525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17.1pt;margin-top:30.25pt;width:19.5pt;height:18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eBmQIAAJAFAAAOAAAAZHJzL2Uyb0RvYy54bWysVN9r2zAQfh/sfxB6X52EJN1MnRJaMgal&#10;LWtHnxVZigWyTpOUONlfv5Nku2HtXsb8IHS/vrvvfLqr62OryUE4r8BUdHoxoUQYDrUyu4r+eN58&#10;+kyJD8zUTIMRFT0JT69XHz9cdbYUM2hA18IRBDG+7GxFmxBsWRSeN6Jl/gKsMGiU4FoWUHS7onas&#10;Q/RWF7PJZFl04GrrgAvvUXubjXSV8KUUPDxI6UUguqJYW0inS+c2nsXqipU7x2yjeF8G+4cqWqYM&#10;Jh2hbllgZO/UG6hWcQceZLjg0BYgpeIicUA208kfbJ4aZkXigs3xdmyT/3+w/P7w6IiqK7qkxLAW&#10;f9HDgWmyjJ3prC/R4ck+ul7yeI00j9K1xAG2czGfxC+RRzrkmHp7GnsrjoFwVM7ml8sF/gGOptns&#10;8xJDELPIUBHSOh++CmhJvFRUaK2sj+xZyQ53PmTvwSuqDWyU1qhnpTbx9KBVHXVJcLvtjXYE2VR0&#10;s0lFZowzN8wfQ4vINHNLt3DSIsN+FxK7E+tPlaS5FCMs41yYMM2mhtUiZ1ucJ4uTHCMSWW0QMCJL&#10;rHLE7gEGzwwyYOeae/8YKtJYj8G59X8pLAePESkzmDAGt8qAe4+ZRlZ95uw/NCm3JnZpC/UJZydN&#10;Af5Yb/lG4a+7Yz48MoevCJW4GcIDHlJDV1Hob5Q04H69p4/+ONxopaTDV1lR/3PPnKBEfzM49l+m&#10;83l8xkmYLy5nKLhzy/bcYvbtDeDfn6bq0jX6Bz1cpYP2BRfIOmZFEzMcc1eUBzcINyFvC1xBXKzX&#10;yQ2frmXhzjxZHsFjV+NcPh9fmLP9/AYc/HsYXvCbGc6+MdLAeh9AqjTgr33t+43PPg1Ov6LiXjmX&#10;k9frIl39BgAA//8DAFBLAwQUAAYACAAAACEAjOlzfuEAAAAJAQAADwAAAGRycy9kb3ducmV2Lnht&#10;bEyPwUrDQBCG74LvsIzgzW6qbdrGbIpGCyIoWBU8TpJpEszOhuy2jT6940mPM/Pxz/en69F26kCD&#10;bx0bmE4iUMSlq1quDby9bi6WoHxArrBzTAa+yMM6Oz1JManckV/osA21khD2CRpoQugTrX3ZkEU/&#10;cT2x3HZusBhkHGpdDXiUcNvpyyiKtcWW5UODPeUNlZ/bvTWQP+8eN/fvt+7hY/Y9y7EId2N4Mub8&#10;bLy5BhVoDH8w/OqLOmTiVLg9V151BuKr+UJQA/OVdBIgXkxlURhYLSPQWar/N8h+AAAA//8DAFBL&#10;AQItABQABgAIAAAAIQC2gziS/gAAAOEBAAATAAAAAAAAAAAAAAAAAAAAAABbQ29udGVudF9UeXBl&#10;c10ueG1sUEsBAi0AFAAGAAgAAAAhADj9If/WAAAAlAEAAAsAAAAAAAAAAAAAAAAALwEAAF9yZWxz&#10;Ly5yZWxzUEsBAi0AFAAGAAgAAAAhAF+aV4GZAgAAkAUAAA4AAAAAAAAAAAAAAAAALgIAAGRycy9l&#10;Mm9Eb2MueG1sUEsBAi0AFAAGAAgAAAAhAIzpc37hAAAACQEAAA8AAAAAAAAAAAAAAAAA8wQAAGRy&#10;cy9kb3ducmV2LnhtbFBLBQYAAAAABAAEAPMAAAABBgAAAAA=&#10;" filled="f" strokecolor="red" strokeweight="2pt"/>
            </w:pict>
          </mc:Fallback>
        </mc:AlternateContent>
      </w:r>
      <w:r w:rsidR="00C755C9" w:rsidRPr="0042502B">
        <w:rPr>
          <w:rFonts w:ascii="Times New Roman" w:eastAsia="Helvetica" w:hAnsi="Times New Roman"/>
          <w:szCs w:val="24"/>
        </w:rPr>
        <w:t xml:space="preserve">The following three questions are true or false questions. Circle your answer choice. </w:t>
      </w:r>
    </w:p>
    <w:p w:rsidR="00EA2836" w:rsidRPr="0042502B" w:rsidRDefault="006C37BE" w:rsidP="00591368">
      <w:pPr>
        <w:pStyle w:val="Body1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42D29" wp14:editId="3D654527">
                <wp:simplePos x="0" y="0"/>
                <wp:positionH relativeFrom="column">
                  <wp:posOffset>4027170</wp:posOffset>
                </wp:positionH>
                <wp:positionV relativeFrom="paragraph">
                  <wp:posOffset>227965</wp:posOffset>
                </wp:positionV>
                <wp:extent cx="247650" cy="228600"/>
                <wp:effectExtent l="0" t="9525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17.1pt;margin-top:17.95pt;width:19.5pt;height:1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6pmQIAAJAFAAAOAAAAZHJzL2Uyb0RvYy54bWysVN9P2zAQfp+0/8Hy+0hbtcAiUlSBOk1C&#10;gICJZ9exG0uOz7Pdpt1fv7OdhGqwl2l5sHy/vrvvcr6r60OryV44r8BUdHo2oUQYDrUy24r+eFl/&#10;uaTEB2ZqpsGIih6Fp9fLz5+uOluKGTSga+EIghhfdraiTQi2LArPG9EyfwZWGDRKcC0LKLptUTvW&#10;IXqri9lkcl504GrrgAvvUXubjXSZ8KUUPDxI6UUguqJYW0inS+cmnsXyipVbx2yjeF8G+4cqWqYM&#10;Jh2hbllgZOfUO6hWcQceZDjj0BYgpeIicUA208kfbJ4bZkXigs3xdmyT/3+w/H7/6IiqK7qgxLAW&#10;f9HDnmmyiJ3prC/R4dk+ul7yeI00D9K1xAG2czGfxC+RRzrkkHp7HHsrDoFwVM7mF+cL/AMcTbPZ&#10;5TmGIGaRoSKkdT58E9CSeKmo0FpZH9mzku3vfMjeg1dUG1grrVHPSm3i6UGrOuqS4LabG+0Isqno&#10;ep2KzBgnbpg/hhaRaeaWbuGoRYZ9EhK7E+tPlaS5FCMs41yYMM2mhtUiZ1ucJouTHCMSWW0QMCJL&#10;rHLE7gEGzwwyYOeae/8YKtJYj8G59X8pLAePESkzmDAGt8qA+4iZRlZ95uw/NCm3JnZpA/URZydN&#10;Af5Yb/la4a+7Yz48MoevCJW4GcIDHlJDV1Hob5Q04H59pI/+ONxopaTDV1lR/3PHnKBEfzc49l+n&#10;83l8xkmYLy5mKLhTy+bUYnbtDeDfn6bq0jX6Bz1cpYP2FRfIKmZFEzMcc1eUBzcINyFvC1xBXKxW&#10;yQ2frmXhzjxbHsFjV+NcvhxembP9/AYc/HsYXvC7Gc6+MdLAahdAqjTgb33t+43PPg1Ov6LiXjmV&#10;k9fbIl3+BgAA//8DAFBLAwQUAAYACAAAACEAIccj5+EAAAAJAQAADwAAAGRycy9kb3ducmV2Lnht&#10;bEyPwUrDQBCG74LvsIzgzW5q1kRiJkWjBSkoWBU8bpJtEszOhuy2jT6940mPM/Pxz/fnq9kO4mAm&#10;3ztCWC4iEIZq1/TUIry9ri+uQfigqdGDI4PwZTysitOTXGeNO9KLOWxDKziEfKYRuhDGTEpfd8Zq&#10;v3CjIb7t3GR14HFqZTPpI4fbQV5GUSKt7ok/dHo0ZWfqz+3eIpTPu8364f3OPX6ob1XqKtzP4Qnx&#10;/Gy+vQERzBz+YPjVZ3Uo2Klye2q8GBCS+CplFCFWCgQDSbrkRYWQxgpkkcv/DYofAAAA//8DAFBL&#10;AQItABQABgAIAAAAIQC2gziS/gAAAOEBAAATAAAAAAAAAAAAAAAAAAAAAABbQ29udGVudF9UeXBl&#10;c10ueG1sUEsBAi0AFAAGAAgAAAAhADj9If/WAAAAlAEAAAsAAAAAAAAAAAAAAAAALwEAAF9yZWxz&#10;Ly5yZWxzUEsBAi0AFAAGAAgAAAAhAGqr3qmZAgAAkAUAAA4AAAAAAAAAAAAAAAAALgIAAGRycy9l&#10;Mm9Eb2MueG1sUEsBAi0AFAAGAAgAAAAhACHHI+fhAAAACQEAAA8AAAAAAAAAAAAAAAAA8wQAAGRy&#10;cy9kb3ducmV2LnhtbFBLBQYAAAAABAAEAPMAAAABBgAAAAA=&#10;" filled="f" strokecolor="red" strokeweight="2pt"/>
            </w:pict>
          </mc:Fallback>
        </mc:AlternateContent>
      </w:r>
      <w:r w:rsidR="00EA2836" w:rsidRPr="0042502B">
        <w:rPr>
          <w:rFonts w:ascii="Times New Roman" w:eastAsia="Helvetica" w:hAnsi="Times New Roman"/>
          <w:szCs w:val="24"/>
        </w:rPr>
        <w:t xml:space="preserve">Bacteria only grow in darkness. </w:t>
      </w:r>
      <w:r w:rsidR="00C755C9" w:rsidRPr="0042502B">
        <w:rPr>
          <w:rFonts w:ascii="Times New Roman" w:eastAsia="Helvetica" w:hAnsi="Times New Roman"/>
          <w:szCs w:val="24"/>
        </w:rPr>
        <w:t xml:space="preserve">    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6C37BE" w:rsidP="00591368">
      <w:pPr>
        <w:pStyle w:val="Body1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F0218" wp14:editId="4FB03673">
                <wp:simplePos x="0" y="0"/>
                <wp:positionH relativeFrom="column">
                  <wp:posOffset>3131820</wp:posOffset>
                </wp:positionH>
                <wp:positionV relativeFrom="paragraph">
                  <wp:posOffset>224155</wp:posOffset>
                </wp:positionV>
                <wp:extent cx="247650" cy="228600"/>
                <wp:effectExtent l="0" t="9525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46.6pt;margin-top:17.65pt;width:19.5pt;height:1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axmQIAAJAFAAAOAAAAZHJzL2Uyb0RvYy54bWysVN9P2zAQfp+0/8Hy+0hbtcAiUlSBOk1C&#10;gICJZ9exG0uOz7Pdpt1fv7OdhGqwl2l5sHy/vrvvcr6r60OryV44r8BUdHo2oUQYDrUy24r+eFl/&#10;uaTEB2ZqpsGIih6Fp9fLz5+uOluKGTSga+EIghhfdraiTQi2LArPG9EyfwZWGDRKcC0LKLptUTvW&#10;IXqri9lkcl504GrrgAvvUXubjXSZ8KUUPDxI6UUguqJYW0inS+cmnsXyipVbx2yjeF8G+4cqWqYM&#10;Jh2hbllgZOfUO6hWcQceZDjj0BYgpeIicUA208kfbJ4bZkXigs3xdmyT/3+w/H7/6IiqKzqnxLAW&#10;f9HDnmkyj53prC/R4dk+ul7yeI00D9K1xAG2czGfxC+RRzrkkHp7HHsrDoFwVM7mF+cL/AMcTbPZ&#10;5TmGIGaRoSKkdT58E9CSeKmo0FpZH9mzku3vfMjeg1dUG1grrVHPSm3i6UGrOuqS4LabG+0Isqno&#10;ep2KzBgnbpg/hhaRaeaWbuGoRYZ9EhK7E+tPlaS5FCMs41yYMM2mhtUiZ1ucJouTHCMSWW0QMCJL&#10;rHLE7gEGzwwyYOeae/8YKtJYj8G59X8pLAePESkzmDAGt8qA+4iZRlZ95uw/NCm3JnZpA/URZydN&#10;Af5Yb/la4a+7Yz48MoevCJW4GcIDHlJDV1Hob5Q04H59pI/+ONxopaTDV1lR/3PHnKBEfzc49l+n&#10;83l8xkmYLy5mKLhTy+bUYnbtDeDfn6bq0jX6Bz1cpYP2FRfIKmZFEzMcc1eUBzcINyFvC1xBXKxW&#10;yQ2frmXhzjxbHsFjV+NcvhxembP9/AYc/HsYXvC7Gc6+MdLAahdAqjTgb33t+43PPg1Ov6LiXjmV&#10;k9fbIl3+BgAA//8DAFBLAwQUAAYACAAAACEACA9syuAAAAAJAQAADwAAAGRycy9kb3ducmV2Lnht&#10;bEyPwUrDQBCG74LvsIzgzW5soq0xk6LRgggKVgWPm2SaBLOzIbtto0/veNLjzHz88/3ZarK92tPo&#10;O8cI57MIFHHl6o4bhLfX9dkSlA+Ga9M7JoQv8rDKj48yk9buwC+034RGSQj71CC0IQyp1r5qyRo/&#10;cwOx3LZutCbIODa6Hs1Bwm2v51F0qa3pWD60ZqCipepzs7MIxfP2cX3/fusePpLvpDBluJvCE+Lp&#10;yXRzDSrQFP5g+NUXdcjFqXQ7rr3qEZKrZCEoQhxLBQEu4kgWJcJivgSdZ/p/g/wHAAD//wMAUEsB&#10;Ai0AFAAGAAgAAAAhALaDOJL+AAAA4QEAABMAAAAAAAAAAAAAAAAAAAAAAFtDb250ZW50X1R5cGVz&#10;XS54bWxQSwECLQAUAAYACAAAACEAOP0h/9YAAACUAQAACwAAAAAAAAAAAAAAAAAvAQAAX3JlbHMv&#10;LnJlbHNQSwECLQAUAAYACAAAACEAeUSmsZkCAACQBQAADgAAAAAAAAAAAAAAAAAuAgAAZHJzL2Uy&#10;b0RvYy54bWxQSwECLQAUAAYACAAAACEACA9syuAAAAAJAQAADwAAAAAAAAAAAAAAAADzBAAAZHJz&#10;L2Rvd25yZXYueG1sUEsFBgAAAAAEAAQA8wAAAAAGAAAAAA==&#10;" filled="f" strokecolor="red" strokeweight="2pt"/>
            </w:pict>
          </mc:Fallback>
        </mc:AlternateContent>
      </w:r>
      <w:r w:rsidR="00EA2836" w:rsidRPr="0042502B">
        <w:rPr>
          <w:rFonts w:ascii="Times New Roman" w:eastAsia="Helvetica" w:hAnsi="Times New Roman"/>
          <w:szCs w:val="24"/>
        </w:rPr>
        <w:t>Bacteria are eukaryotes.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EA2836" w:rsidP="00591368">
      <w:pPr>
        <w:pStyle w:val="Body1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>Bacteria are unicellular organisms.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EA2836" w:rsidRDefault="00EA2836" w:rsidP="00591368">
      <w:pPr>
        <w:pStyle w:val="Body1"/>
        <w:numPr>
          <w:ilvl w:val="0"/>
          <w:numId w:val="2"/>
        </w:numPr>
        <w:spacing w:before="240" w:after="240"/>
        <w:ind w:hanging="360"/>
        <w:jc w:val="both"/>
        <w:rPr>
          <w:rFonts w:ascii="Times New Roman" w:eastAsia="Helvetica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Name one reason why scientists would want to grow bacteria in the lab. </w:t>
      </w:r>
    </w:p>
    <w:p w:rsidR="00FA7541" w:rsidRDefault="006C37BE" w:rsidP="006C37BE">
      <w:pPr>
        <w:pStyle w:val="Body1"/>
        <w:spacing w:before="120" w:after="240"/>
        <w:ind w:left="360"/>
        <w:jc w:val="both"/>
        <w:rPr>
          <w:rFonts w:ascii="Times New Roman" w:hAnsi="Times New Roman"/>
          <w:b/>
          <w:color w:val="FF0000"/>
        </w:rPr>
      </w:pPr>
      <w:r w:rsidRPr="006C37BE">
        <w:rPr>
          <w:rFonts w:ascii="Times New Roman" w:hAnsi="Times New Roman"/>
          <w:b/>
          <w:color w:val="FF0000"/>
        </w:rPr>
        <w:t xml:space="preserve">Scientists are interested </w:t>
      </w:r>
      <w:r w:rsidR="00FA7541">
        <w:rPr>
          <w:rFonts w:ascii="Times New Roman" w:hAnsi="Times New Roman"/>
          <w:b/>
          <w:color w:val="FF0000"/>
        </w:rPr>
        <w:t>in growing bacteria in the lab:</w:t>
      </w:r>
    </w:p>
    <w:p w:rsidR="00FA7541" w:rsidRDefault="006C37BE" w:rsidP="006C37BE">
      <w:pPr>
        <w:pStyle w:val="Body1"/>
        <w:spacing w:before="120" w:after="240"/>
        <w:ind w:left="360"/>
        <w:jc w:val="both"/>
        <w:rPr>
          <w:rFonts w:ascii="Times New Roman" w:hAnsi="Times New Roman"/>
          <w:b/>
          <w:color w:val="FF0000"/>
        </w:rPr>
      </w:pPr>
      <w:r w:rsidRPr="006C37BE">
        <w:rPr>
          <w:rFonts w:ascii="Times New Roman" w:hAnsi="Times New Roman"/>
          <w:b/>
          <w:color w:val="FF0000"/>
        </w:rPr>
        <w:t>1</w:t>
      </w:r>
      <w:r w:rsidR="00FA7541">
        <w:rPr>
          <w:rFonts w:ascii="Times New Roman" w:hAnsi="Times New Roman"/>
          <w:b/>
          <w:color w:val="FF0000"/>
        </w:rPr>
        <w:t>.) T</w:t>
      </w:r>
      <w:r w:rsidRPr="006C37BE">
        <w:rPr>
          <w:rFonts w:ascii="Times New Roman" w:hAnsi="Times New Roman"/>
          <w:b/>
          <w:color w:val="FF0000"/>
        </w:rPr>
        <w:t xml:space="preserve">o study cell growth and communication, and </w:t>
      </w:r>
    </w:p>
    <w:p w:rsidR="006C37BE" w:rsidRDefault="006C37BE" w:rsidP="006C37BE">
      <w:pPr>
        <w:pStyle w:val="Body1"/>
        <w:spacing w:before="120" w:after="240"/>
        <w:ind w:left="360"/>
        <w:jc w:val="both"/>
        <w:rPr>
          <w:rFonts w:ascii="Times New Roman" w:hAnsi="Times New Roman"/>
          <w:b/>
          <w:color w:val="FF0000"/>
        </w:rPr>
      </w:pPr>
      <w:r w:rsidRPr="006C37BE">
        <w:rPr>
          <w:rFonts w:ascii="Times New Roman" w:hAnsi="Times New Roman"/>
          <w:b/>
          <w:color w:val="FF0000"/>
        </w:rPr>
        <w:t>2</w:t>
      </w:r>
      <w:r w:rsidR="00FA7541">
        <w:rPr>
          <w:rFonts w:ascii="Times New Roman" w:hAnsi="Times New Roman"/>
          <w:b/>
          <w:color w:val="FF0000"/>
        </w:rPr>
        <w:t>.) T</w:t>
      </w:r>
      <w:r w:rsidRPr="006C37BE">
        <w:rPr>
          <w:rFonts w:ascii="Times New Roman" w:hAnsi="Times New Roman"/>
          <w:b/>
          <w:color w:val="FF0000"/>
        </w:rPr>
        <w:t xml:space="preserve">o use the bacteria’s cellular machinery to grow valuable molecules like proteins. </w:t>
      </w:r>
    </w:p>
    <w:p w:rsidR="00FA7541" w:rsidRDefault="00FA7541" w:rsidP="006C37BE">
      <w:pPr>
        <w:pStyle w:val="Body1"/>
        <w:spacing w:before="120" w:after="240"/>
        <w:ind w:left="360"/>
        <w:jc w:val="both"/>
        <w:rPr>
          <w:rFonts w:ascii="Times New Roman" w:hAnsi="Times New Roman"/>
          <w:b/>
          <w:color w:val="FF0000"/>
        </w:rPr>
      </w:pPr>
    </w:p>
    <w:p w:rsidR="00FA7541" w:rsidRPr="006C37BE" w:rsidRDefault="00FA7541" w:rsidP="006C37BE">
      <w:pPr>
        <w:pStyle w:val="Body1"/>
        <w:spacing w:before="120" w:after="240"/>
        <w:ind w:left="360"/>
        <w:jc w:val="both"/>
        <w:rPr>
          <w:rFonts w:ascii="Times New Roman" w:hAnsi="Times New Roman"/>
          <w:b/>
        </w:rPr>
      </w:pPr>
    </w:p>
    <w:p w:rsidR="00C755C9" w:rsidRPr="00591368" w:rsidRDefault="00EA2836" w:rsidP="006C37BE">
      <w:pPr>
        <w:pStyle w:val="Body1"/>
        <w:numPr>
          <w:ilvl w:val="0"/>
          <w:numId w:val="2"/>
        </w:numPr>
        <w:spacing w:before="240" w:after="240"/>
        <w:ind w:hanging="360"/>
        <w:jc w:val="both"/>
        <w:rPr>
          <w:rFonts w:ascii="Times New Roman" w:eastAsia="Helvetica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lastRenderedPageBreak/>
        <w:t xml:space="preserve">Name </w:t>
      </w:r>
      <w:r w:rsidR="00591368">
        <w:rPr>
          <w:rFonts w:ascii="Times New Roman" w:eastAsia="Helvetica" w:hAnsi="Times New Roman"/>
          <w:szCs w:val="24"/>
        </w:rPr>
        <w:t>two</w:t>
      </w:r>
      <w:r w:rsidRPr="0042502B">
        <w:rPr>
          <w:rFonts w:ascii="Times New Roman" w:eastAsia="Helvetica" w:hAnsi="Times New Roman"/>
          <w:szCs w:val="24"/>
        </w:rPr>
        <w:t xml:space="preserve"> methods that scientists use to count bacteria or monitor their growth.</w:t>
      </w:r>
    </w:p>
    <w:p w:rsidR="00FA7541" w:rsidRPr="00FA7541" w:rsidRDefault="006C37BE" w:rsidP="00FA7541">
      <w:pPr>
        <w:pStyle w:val="Body1"/>
        <w:numPr>
          <w:ilvl w:val="0"/>
          <w:numId w:val="10"/>
        </w:numPr>
        <w:tabs>
          <w:tab w:val="right" w:leader="underscore" w:pos="9360"/>
        </w:tabs>
        <w:jc w:val="both"/>
        <w:rPr>
          <w:rFonts w:ascii="Times New Roman" w:hAnsi="Times New Roman"/>
          <w:b/>
          <w:color w:val="FF0000"/>
        </w:rPr>
      </w:pPr>
      <w:r w:rsidRPr="00FA7541">
        <w:rPr>
          <w:rFonts w:ascii="Times New Roman" w:hAnsi="Times New Roman"/>
          <w:b/>
          <w:color w:val="FF0000"/>
        </w:rPr>
        <w:t>Optically monitor cell growth by shining light through cells being grown in liquid medium to see how much light is scattered. More scattered light indicates more cells in the solution.</w:t>
      </w:r>
      <w:r w:rsidR="00FA7541" w:rsidRPr="00FA7541">
        <w:rPr>
          <w:rFonts w:ascii="Times New Roman" w:hAnsi="Times New Roman"/>
          <w:b/>
          <w:color w:val="FF0000"/>
        </w:rPr>
        <w:br/>
      </w:r>
    </w:p>
    <w:p w:rsidR="006C37BE" w:rsidRDefault="006C37BE" w:rsidP="00FA7541">
      <w:pPr>
        <w:pStyle w:val="Body1"/>
        <w:tabs>
          <w:tab w:val="left" w:pos="720"/>
          <w:tab w:val="right" w:leader="underscore" w:pos="9360"/>
        </w:tabs>
        <w:ind w:left="720" w:hanging="36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2.</w:t>
      </w:r>
      <w:r w:rsidR="00FA7541">
        <w:rPr>
          <w:rFonts w:ascii="Times New Roman" w:hAnsi="Times New Roman"/>
          <w:b/>
          <w:color w:val="FF0000"/>
        </w:rPr>
        <w:t>)</w:t>
      </w:r>
      <w:r>
        <w:rPr>
          <w:rFonts w:ascii="Times New Roman" w:hAnsi="Times New Roman"/>
          <w:b/>
          <w:color w:val="FF0000"/>
        </w:rPr>
        <w:t xml:space="preserve"> </w:t>
      </w:r>
      <w:r w:rsidRPr="006C37BE">
        <w:rPr>
          <w:rFonts w:ascii="Times New Roman" w:hAnsi="Times New Roman"/>
          <w:b/>
          <w:color w:val="FF0000"/>
        </w:rPr>
        <w:t>Using photographic techniques</w:t>
      </w:r>
      <w:r w:rsidR="00FA7541">
        <w:rPr>
          <w:rFonts w:ascii="Times New Roman" w:hAnsi="Times New Roman"/>
          <w:b/>
          <w:color w:val="FF0000"/>
        </w:rPr>
        <w:t>,</w:t>
      </w:r>
      <w:r w:rsidRPr="006C37BE">
        <w:rPr>
          <w:rFonts w:ascii="Times New Roman" w:hAnsi="Times New Roman"/>
          <w:b/>
          <w:color w:val="FF0000"/>
        </w:rPr>
        <w:t xml:space="preserve"> one can determine h</w:t>
      </w:r>
      <w:r w:rsidR="00FA7541">
        <w:rPr>
          <w:rFonts w:ascii="Times New Roman" w:hAnsi="Times New Roman"/>
          <w:b/>
          <w:color w:val="FF0000"/>
        </w:rPr>
        <w:t xml:space="preserve">ow much of a solid surface (i.e., </w:t>
      </w:r>
      <w:r w:rsidRPr="006C37BE">
        <w:rPr>
          <w:rFonts w:ascii="Times New Roman" w:hAnsi="Times New Roman"/>
          <w:b/>
          <w:color w:val="FF0000"/>
        </w:rPr>
        <w:t>Petri dish) is covered by bacteria and quantify the growth.</w:t>
      </w:r>
    </w:p>
    <w:p w:rsidR="00F70629" w:rsidRPr="0042502B" w:rsidRDefault="00F70629" w:rsidP="006C37BE">
      <w:pPr>
        <w:pStyle w:val="Body1"/>
        <w:numPr>
          <w:ilvl w:val="0"/>
          <w:numId w:val="2"/>
        </w:numPr>
        <w:spacing w:before="240"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>Did you enjoy the bacterial growth experiment?</w:t>
      </w:r>
      <w:r w:rsidR="00591368">
        <w:rPr>
          <w:rFonts w:ascii="Times New Roman" w:eastAsia="Helvetica" w:hAnsi="Times New Roman"/>
          <w:szCs w:val="24"/>
        </w:rPr>
        <w:t xml:space="preserve"> Why or why not?</w:t>
      </w:r>
    </w:p>
    <w:p w:rsidR="00591368" w:rsidRPr="006C37BE" w:rsidRDefault="006C37BE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b/>
          <w:color w:val="FF0000"/>
          <w:szCs w:val="24"/>
        </w:rPr>
      </w:pPr>
      <w:r w:rsidRPr="006C37BE">
        <w:rPr>
          <w:rFonts w:ascii="Times New Roman" w:hAnsi="Times New Roman"/>
          <w:b/>
          <w:color w:val="FF0000"/>
          <w:szCs w:val="24"/>
        </w:rPr>
        <w:t>Answers will vary.</w:t>
      </w:r>
    </w:p>
    <w:p w:rsidR="00F70629" w:rsidRPr="0042502B" w:rsidRDefault="00F70629" w:rsidP="00F7062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Is there anything you would have liked to do differently in the bacterial growth experiment? </w:t>
      </w:r>
    </w:p>
    <w:p w:rsidR="006C37BE" w:rsidRPr="006C37BE" w:rsidRDefault="006C37BE" w:rsidP="006C37BE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A</w:t>
      </w:r>
      <w:r w:rsidRPr="006C37BE">
        <w:rPr>
          <w:rFonts w:ascii="Times New Roman" w:hAnsi="Times New Roman"/>
          <w:b/>
          <w:color w:val="FF0000"/>
          <w:szCs w:val="24"/>
        </w:rPr>
        <w:t>nswers will vary.</w:t>
      </w:r>
    </w:p>
    <w:p w:rsidR="00F70629" w:rsidRPr="0042502B" w:rsidRDefault="00F70629" w:rsidP="00F70629">
      <w:pPr>
        <w:pStyle w:val="Body1"/>
        <w:numPr>
          <w:ilvl w:val="0"/>
          <w:numId w:val="2"/>
        </w:numPr>
        <w:spacing w:after="240" w:line="360" w:lineRule="auto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hAnsi="Times New Roman"/>
          <w:szCs w:val="24"/>
        </w:rPr>
        <w:t xml:space="preserve">What did you learn about bacteria? </w:t>
      </w:r>
    </w:p>
    <w:p w:rsidR="00591368" w:rsidRPr="00591368" w:rsidRDefault="006C37BE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color w:val="FF0000"/>
          <w:szCs w:val="24"/>
        </w:rPr>
        <w:t>An</w:t>
      </w:r>
      <w:r w:rsidRPr="006C37BE">
        <w:rPr>
          <w:rFonts w:ascii="Times New Roman" w:hAnsi="Times New Roman"/>
          <w:b/>
          <w:color w:val="FF0000"/>
          <w:szCs w:val="24"/>
        </w:rPr>
        <w:t xml:space="preserve">swers </w:t>
      </w:r>
      <w:r>
        <w:rPr>
          <w:rFonts w:ascii="Times New Roman" w:hAnsi="Times New Roman"/>
          <w:b/>
          <w:color w:val="FF0000"/>
          <w:szCs w:val="24"/>
        </w:rPr>
        <w:t>will vary; no right or wrong answer.</w:t>
      </w:r>
    </w:p>
    <w:p w:rsidR="00C755C9" w:rsidRPr="0042502B" w:rsidRDefault="00C755C9" w:rsidP="00F70629">
      <w:pPr>
        <w:pStyle w:val="Body1"/>
        <w:spacing w:after="240" w:line="360" w:lineRule="auto"/>
        <w:jc w:val="both"/>
        <w:rPr>
          <w:rFonts w:ascii="Times New Roman" w:hAnsi="Times New Roman"/>
          <w:szCs w:val="24"/>
        </w:rPr>
      </w:pPr>
    </w:p>
    <w:sectPr w:rsidR="00C755C9" w:rsidRPr="0042502B" w:rsidSect="008640F8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2B" w:rsidRDefault="0042502B" w:rsidP="0042502B">
      <w:r>
        <w:separator/>
      </w:r>
    </w:p>
  </w:endnote>
  <w:endnote w:type="continuationSeparator" w:id="0">
    <w:p w:rsidR="0042502B" w:rsidRDefault="0042502B" w:rsidP="0042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8B" w:rsidRDefault="00492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b/>
        <w:sz w:val="20"/>
        <w:szCs w:val="20"/>
      </w:rPr>
      <w:id w:val="778893219"/>
      <w:docPartObj>
        <w:docPartGallery w:val="Page Numbers (Bottom of Page)"/>
        <w:docPartUnique/>
      </w:docPartObj>
    </w:sdtPr>
    <w:sdtEndPr/>
    <w:sdtContent>
      <w:p w:rsidR="0042502B" w:rsidRPr="0042502B" w:rsidRDefault="0042502B">
        <w:pPr>
          <w:pStyle w:val="Footer"/>
          <w:rPr>
            <w:rFonts w:ascii="Arial" w:hAnsi="Arial"/>
            <w:b/>
            <w:sz w:val="20"/>
            <w:szCs w:val="20"/>
          </w:rPr>
        </w:pPr>
        <w:r w:rsidRPr="0042502B">
          <w:rPr>
            <w:rFonts w:ascii="Arial" w:hAnsi="Arial"/>
            <w:b/>
            <w:sz w:val="20"/>
            <w:szCs w:val="20"/>
          </w:rPr>
          <w:t>Bacteria</w:t>
        </w:r>
        <w:r w:rsidR="0049208B">
          <w:rPr>
            <w:rFonts w:ascii="Arial" w:hAnsi="Arial"/>
            <w:b/>
            <w:sz w:val="20"/>
            <w:szCs w:val="20"/>
          </w:rPr>
          <w:t xml:space="preserve"> are </w:t>
        </w:r>
        <w:r w:rsidR="0049208B">
          <w:rPr>
            <w:rFonts w:ascii="Arial" w:hAnsi="Arial"/>
            <w:b/>
            <w:sz w:val="20"/>
            <w:szCs w:val="20"/>
          </w:rPr>
          <w:t>Everywhere!</w:t>
        </w:r>
        <w:bookmarkStart w:id="0" w:name="_GoBack"/>
        <w:bookmarkEnd w:id="0"/>
        <w:r w:rsidRPr="0042502B">
          <w:rPr>
            <w:rFonts w:ascii="Arial" w:hAnsi="Arial"/>
            <w:b/>
            <w:sz w:val="20"/>
            <w:szCs w:val="20"/>
          </w:rPr>
          <w:t xml:space="preserve"> Activity — </w:t>
        </w:r>
        <w:r>
          <w:rPr>
            <w:rFonts w:ascii="Arial" w:hAnsi="Arial"/>
            <w:b/>
            <w:sz w:val="20"/>
            <w:szCs w:val="20"/>
          </w:rPr>
          <w:t>Post-Assessment Bacteria Survey</w:t>
        </w:r>
        <w:r w:rsidR="00FA7541">
          <w:rPr>
            <w:rFonts w:ascii="Arial" w:hAnsi="Arial"/>
            <w:b/>
            <w:sz w:val="20"/>
            <w:szCs w:val="20"/>
          </w:rPr>
          <w:t xml:space="preserve"> – </w:t>
        </w:r>
        <w:r w:rsidR="00FA7541" w:rsidRPr="00FA7541">
          <w:rPr>
            <w:rFonts w:ascii="Arial" w:hAnsi="Arial"/>
            <w:b/>
            <w:color w:val="FF0000"/>
            <w:sz w:val="20"/>
            <w:szCs w:val="20"/>
          </w:rPr>
          <w:t>Answers</w:t>
        </w:r>
        <w:r w:rsidRPr="0042502B">
          <w:rPr>
            <w:rFonts w:ascii="Arial" w:hAnsi="Arial"/>
            <w:b/>
            <w:sz w:val="20"/>
            <w:szCs w:val="20"/>
          </w:rPr>
          <w:tab/>
        </w:r>
        <w:r w:rsidRPr="0042502B">
          <w:rPr>
            <w:rFonts w:ascii="Arial" w:hAnsi="Arial"/>
            <w:b/>
            <w:sz w:val="20"/>
            <w:szCs w:val="20"/>
          </w:rPr>
          <w:fldChar w:fldCharType="begin"/>
        </w:r>
        <w:r w:rsidRPr="0042502B">
          <w:rPr>
            <w:rFonts w:ascii="Arial" w:hAnsi="Arial"/>
            <w:b/>
            <w:sz w:val="20"/>
            <w:szCs w:val="20"/>
          </w:rPr>
          <w:instrText xml:space="preserve"> PAGE   \* MERGEFORMAT </w:instrText>
        </w:r>
        <w:r w:rsidRPr="0042502B">
          <w:rPr>
            <w:rFonts w:ascii="Arial" w:hAnsi="Arial"/>
            <w:b/>
            <w:sz w:val="20"/>
            <w:szCs w:val="20"/>
          </w:rPr>
          <w:fldChar w:fldCharType="separate"/>
        </w:r>
        <w:r w:rsidR="0049208B">
          <w:rPr>
            <w:rFonts w:ascii="Arial" w:hAnsi="Arial"/>
            <w:b/>
            <w:noProof/>
            <w:sz w:val="20"/>
            <w:szCs w:val="20"/>
          </w:rPr>
          <w:t>1</w:t>
        </w:r>
        <w:r w:rsidRPr="0042502B">
          <w:rPr>
            <w:rFonts w:ascii="Arial" w:hAnsi="Arial"/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8B" w:rsidRDefault="00492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2B" w:rsidRDefault="0042502B" w:rsidP="0042502B">
      <w:r>
        <w:separator/>
      </w:r>
    </w:p>
  </w:footnote>
  <w:footnote w:type="continuationSeparator" w:id="0">
    <w:p w:rsidR="0042502B" w:rsidRDefault="0042502B" w:rsidP="0042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8B" w:rsidRDefault="00492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2B" w:rsidRPr="0042502B" w:rsidRDefault="0042502B" w:rsidP="0042502B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8B" w:rsidRDefault="00492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7724451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7E5D16"/>
    <w:multiLevelType w:val="multilevel"/>
    <w:tmpl w:val="AFCE1A1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5CD1105"/>
    <w:multiLevelType w:val="multilevel"/>
    <w:tmpl w:val="26086EA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7D44478"/>
    <w:multiLevelType w:val="hybridMultilevel"/>
    <w:tmpl w:val="4F3E8BE0"/>
    <w:lvl w:ilvl="0" w:tplc="74289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5F34"/>
    <w:multiLevelType w:val="multilevel"/>
    <w:tmpl w:val="34DA105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D8D7F73"/>
    <w:multiLevelType w:val="hybridMultilevel"/>
    <w:tmpl w:val="676E7282"/>
    <w:lvl w:ilvl="0" w:tplc="ACDC13D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34751B"/>
    <w:multiLevelType w:val="multilevel"/>
    <w:tmpl w:val="DECCDCF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>
      <v:stroke weight="0" endcap="round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F"/>
    <w:rsid w:val="00032583"/>
    <w:rsid w:val="001D50C4"/>
    <w:rsid w:val="001E66C0"/>
    <w:rsid w:val="002B65A4"/>
    <w:rsid w:val="00320E02"/>
    <w:rsid w:val="003574AC"/>
    <w:rsid w:val="003E7AD8"/>
    <w:rsid w:val="0042502B"/>
    <w:rsid w:val="0049208B"/>
    <w:rsid w:val="004B3492"/>
    <w:rsid w:val="00591368"/>
    <w:rsid w:val="006C37BE"/>
    <w:rsid w:val="008270B3"/>
    <w:rsid w:val="00861A9C"/>
    <w:rsid w:val="008640F8"/>
    <w:rsid w:val="009C502F"/>
    <w:rsid w:val="00C755C9"/>
    <w:rsid w:val="00CF4439"/>
    <w:rsid w:val="00D656DE"/>
    <w:rsid w:val="00EA2836"/>
    <w:rsid w:val="00F70629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0" endcap="round"/>
      <o:colormenu v:ext="edit" strokecolor="none" shadow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2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2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1441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YOWELL JANET LYNN</cp:lastModifiedBy>
  <cp:revision>5</cp:revision>
  <cp:lastPrinted>2013-01-09T22:11:00Z</cp:lastPrinted>
  <dcterms:created xsi:type="dcterms:W3CDTF">2013-02-28T19:23:00Z</dcterms:created>
  <dcterms:modified xsi:type="dcterms:W3CDTF">2013-03-01T20:41:00Z</dcterms:modified>
</cp:coreProperties>
</file>