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A8" w:rsidRPr="00E9352B" w:rsidRDefault="00D16BA8" w:rsidP="00D16BA8">
      <w:pPr>
        <w:spacing w:before="360" w:after="600"/>
        <w:jc w:val="center"/>
        <w:rPr>
          <w:rFonts w:cs="Times New Roman"/>
          <w:b/>
          <w:color w:val="7030A0"/>
          <w:sz w:val="36"/>
          <w:szCs w:val="24"/>
        </w:rPr>
      </w:pPr>
      <w:r w:rsidRPr="00E9352B">
        <w:rPr>
          <w:rFonts w:cs="Times New Roman"/>
          <w:b/>
          <w:color w:val="7030A0"/>
          <w:sz w:val="36"/>
          <w:szCs w:val="24"/>
        </w:rPr>
        <w:t xml:space="preserve">Decimals, Fractions &amp; Percentages </w:t>
      </w:r>
      <w:r>
        <w:rPr>
          <w:rFonts w:cs="Times New Roman"/>
          <w:b/>
          <w:color w:val="7030A0"/>
          <w:sz w:val="36"/>
          <w:szCs w:val="24"/>
        </w:rPr>
        <w:t>Quiz</w:t>
      </w:r>
    </w:p>
    <w:p w:rsidR="00DF57B0" w:rsidRPr="00D16BA8" w:rsidRDefault="00DF57B0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 xml:space="preserve">How comfortable are you with </w:t>
      </w:r>
      <w:r w:rsidR="007300EC" w:rsidRPr="00D16BA8">
        <w:rPr>
          <w:rFonts w:ascii="Times New Roman" w:hAnsi="Times New Roman" w:cs="Times New Roman"/>
          <w:b/>
          <w:sz w:val="24"/>
          <w:szCs w:val="24"/>
        </w:rPr>
        <w:t xml:space="preserve">converting between decimals, fractions </w:t>
      </w:r>
      <w:r w:rsidR="00D16BA8">
        <w:rPr>
          <w:rFonts w:ascii="Times New Roman" w:hAnsi="Times New Roman" w:cs="Times New Roman"/>
          <w:b/>
          <w:sz w:val="24"/>
          <w:szCs w:val="24"/>
        </w:rPr>
        <w:t>and</w:t>
      </w:r>
      <w:r w:rsidR="007300EC" w:rsidRPr="00D16BA8">
        <w:rPr>
          <w:rFonts w:ascii="Times New Roman" w:hAnsi="Times New Roman" w:cs="Times New Roman"/>
          <w:b/>
          <w:sz w:val="24"/>
          <w:szCs w:val="24"/>
        </w:rPr>
        <w:t xml:space="preserve"> percent</w:t>
      </w:r>
      <w:r w:rsidR="00D16BA8">
        <w:rPr>
          <w:rFonts w:ascii="Times New Roman" w:hAnsi="Times New Roman" w:cs="Times New Roman"/>
          <w:b/>
          <w:sz w:val="24"/>
          <w:szCs w:val="24"/>
        </w:rPr>
        <w:t>age</w:t>
      </w:r>
      <w:r w:rsidR="007300EC" w:rsidRPr="00D16BA8">
        <w:rPr>
          <w:rFonts w:ascii="Times New Roman" w:hAnsi="Times New Roman" w:cs="Times New Roman"/>
          <w:b/>
          <w:sz w:val="24"/>
          <w:szCs w:val="24"/>
        </w:rPr>
        <w:t>s</w:t>
      </w:r>
      <w:r w:rsidR="00D16BA8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16BA8" w:rsidRPr="00D16BA8">
        <w:rPr>
          <w:rFonts w:ascii="Times New Roman" w:hAnsi="Times New Roman" w:cs="Times New Roman"/>
          <w:i/>
          <w:sz w:val="24"/>
          <w:szCs w:val="24"/>
        </w:rPr>
        <w:t>Circle rating</w:t>
      </w:r>
      <w:r w:rsidRPr="00D16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BA8" w:rsidRPr="00D16BA8">
        <w:rPr>
          <w:rFonts w:ascii="Times New Roman" w:hAnsi="Times New Roman" w:cs="Times New Roman"/>
          <w:i/>
          <w:sz w:val="24"/>
          <w:szCs w:val="24"/>
        </w:rPr>
        <w:t xml:space="preserve">from </w:t>
      </w:r>
      <w:r w:rsidRPr="00D16BA8">
        <w:rPr>
          <w:rFonts w:ascii="Times New Roman" w:hAnsi="Times New Roman" w:cs="Times New Roman"/>
          <w:i/>
          <w:sz w:val="24"/>
          <w:szCs w:val="24"/>
        </w:rPr>
        <w:t>1</w:t>
      </w:r>
      <w:r w:rsidR="00D16BA8" w:rsidRPr="00D16BA8">
        <w:rPr>
          <w:rFonts w:ascii="Times New Roman" w:hAnsi="Times New Roman" w:cs="Times New Roman"/>
          <w:i/>
          <w:sz w:val="24"/>
          <w:szCs w:val="24"/>
        </w:rPr>
        <w:t xml:space="preserve"> (very uncomfortable) to 5 (very comfortable):</w:t>
      </w:r>
      <w:r w:rsidR="00D16BA8" w:rsidRPr="00D16BA8">
        <w:rPr>
          <w:rFonts w:ascii="Times New Roman" w:hAnsi="Times New Roman" w:cs="Times New Roman"/>
          <w:sz w:val="24"/>
          <w:szCs w:val="24"/>
        </w:rPr>
        <w:t xml:space="preserve">    </w:t>
      </w:r>
      <w:r w:rsidR="00D16BA8" w:rsidRPr="00D16BA8">
        <w:rPr>
          <w:rFonts w:ascii="Times New Roman" w:hAnsi="Times New Roman" w:cs="Times New Roman"/>
          <w:b/>
          <w:sz w:val="24"/>
          <w:szCs w:val="24"/>
        </w:rPr>
        <w:t>1     2     3     4     5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D16BA8" w:rsidRDefault="007300EC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>Conver</w:t>
      </w:r>
      <w:r w:rsidR="00D16BA8">
        <w:rPr>
          <w:rFonts w:ascii="Times New Roman" w:hAnsi="Times New Roman" w:cs="Times New Roman"/>
          <w:b/>
          <w:sz w:val="24"/>
          <w:szCs w:val="24"/>
        </w:rPr>
        <w:t xml:space="preserve">t the following decimals into </w:t>
      </w:r>
      <w:r w:rsidRPr="00D16BA8">
        <w:rPr>
          <w:rFonts w:ascii="Times New Roman" w:hAnsi="Times New Roman" w:cs="Times New Roman"/>
          <w:b/>
          <w:sz w:val="24"/>
          <w:szCs w:val="24"/>
        </w:rPr>
        <w:t>fraction</w:t>
      </w:r>
      <w:r w:rsidR="00D16BA8">
        <w:rPr>
          <w:rFonts w:ascii="Times New Roman" w:hAnsi="Times New Roman" w:cs="Times New Roman"/>
          <w:b/>
          <w:sz w:val="24"/>
          <w:szCs w:val="24"/>
        </w:rPr>
        <w:t>s</w:t>
      </w:r>
      <w:r w:rsidRPr="00D16BA8">
        <w:rPr>
          <w:rFonts w:ascii="Times New Roman" w:hAnsi="Times New Roman" w:cs="Times New Roman"/>
          <w:b/>
          <w:sz w:val="24"/>
          <w:szCs w:val="24"/>
        </w:rPr>
        <w:t xml:space="preserve"> (simplify and reduce).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  <w:sectPr w:rsidR="000973CF" w:rsidSect="00D16BA8">
          <w:headerReference w:type="default" r:id="rId8"/>
          <w:footerReference w:type="default" r:id="rId9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:rsidR="007300EC" w:rsidRPr="00D16BA8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lastRenderedPageBreak/>
        <w:t>0.4</w:t>
      </w:r>
    </w:p>
    <w:p w:rsidR="007300EC" w:rsidRPr="00D16BA8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lastRenderedPageBreak/>
        <w:t>0.35</w:t>
      </w:r>
    </w:p>
    <w:p w:rsidR="007300EC" w:rsidRPr="00D16BA8" w:rsidRDefault="007300EC" w:rsidP="007300EC">
      <w:pPr>
        <w:rPr>
          <w:rFonts w:ascii="Times New Roman" w:hAnsi="Times New Roman" w:cs="Times New Roman"/>
          <w:b/>
          <w:sz w:val="24"/>
          <w:szCs w:val="24"/>
        </w:rPr>
        <w:sectPr w:rsidR="007300EC" w:rsidRPr="00D16BA8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457701" w:rsidRDefault="00457701" w:rsidP="007300EC">
      <w:pPr>
        <w:rPr>
          <w:rFonts w:ascii="Times New Roman" w:hAnsi="Times New Roman" w:cs="Times New Roman"/>
          <w:sz w:val="24"/>
          <w:szCs w:val="24"/>
        </w:rPr>
      </w:pPr>
    </w:p>
    <w:p w:rsidR="00457701" w:rsidRDefault="00457701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Pr="007300EC" w:rsidRDefault="000973CF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D16BA8" w:rsidRDefault="007300EC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>Convert the following fractions into decimals.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Cambria Math" w:hAnsi="Cambria Math" w:cs="Times New Roman"/>
          <w:sz w:val="24"/>
          <w:szCs w:val="24"/>
          <w:oMath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D16BA8" w:rsidRDefault="00AD7F08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Pr="00D16BA8" w:rsidRDefault="00AD7F08" w:rsidP="007300EC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457701" w:rsidRDefault="00457701" w:rsidP="007300EC">
      <w:pPr>
        <w:rPr>
          <w:rFonts w:ascii="Times New Roman" w:hAnsi="Times New Roman" w:cs="Times New Roman"/>
          <w:sz w:val="24"/>
          <w:szCs w:val="24"/>
        </w:rPr>
      </w:pPr>
    </w:p>
    <w:p w:rsidR="00457701" w:rsidRDefault="00457701" w:rsidP="007300EC">
      <w:pPr>
        <w:rPr>
          <w:rFonts w:ascii="Times New Roman" w:hAnsi="Times New Roman" w:cs="Times New Roman"/>
          <w:sz w:val="24"/>
          <w:szCs w:val="24"/>
        </w:rPr>
      </w:pPr>
    </w:p>
    <w:p w:rsidR="00457701" w:rsidRDefault="00457701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D16BA8" w:rsidRDefault="007300EC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>Convert the following decimals into percent</w:t>
      </w:r>
      <w:r w:rsidR="00D16BA8">
        <w:rPr>
          <w:rFonts w:ascii="Times New Roman" w:hAnsi="Times New Roman" w:cs="Times New Roman"/>
          <w:b/>
          <w:sz w:val="24"/>
          <w:szCs w:val="24"/>
        </w:rPr>
        <w:t>age</w:t>
      </w:r>
      <w:r w:rsidRPr="00D16BA8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D16BA8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lastRenderedPageBreak/>
        <w:t>0.85</w:t>
      </w:r>
    </w:p>
    <w:p w:rsidR="007300EC" w:rsidRPr="00D16BA8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lastRenderedPageBreak/>
        <w:t>0.2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457701" w:rsidRDefault="00457701" w:rsidP="007300EC">
      <w:pPr>
        <w:rPr>
          <w:rFonts w:ascii="Times New Roman" w:hAnsi="Times New Roman" w:cs="Times New Roman"/>
          <w:sz w:val="24"/>
          <w:szCs w:val="24"/>
        </w:rPr>
      </w:pPr>
    </w:p>
    <w:p w:rsidR="00457701" w:rsidRPr="007300EC" w:rsidRDefault="00457701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D16BA8" w:rsidRDefault="007300EC" w:rsidP="00D16BA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BA8">
        <w:rPr>
          <w:rFonts w:ascii="Times New Roman" w:hAnsi="Times New Roman" w:cs="Times New Roman"/>
          <w:b/>
          <w:sz w:val="24"/>
          <w:szCs w:val="24"/>
        </w:rPr>
        <w:t>Convert the following fractions into percent</w:t>
      </w:r>
      <w:r w:rsidR="00D16BA8">
        <w:rPr>
          <w:rFonts w:ascii="Times New Roman" w:hAnsi="Times New Roman" w:cs="Times New Roman"/>
          <w:b/>
          <w:sz w:val="24"/>
          <w:szCs w:val="24"/>
        </w:rPr>
        <w:t>age</w:t>
      </w:r>
      <w:r w:rsidRPr="00D16BA8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Cambria Math" w:hAnsi="Cambria Math" w:cs="Times New Roman"/>
          <w:sz w:val="24"/>
          <w:szCs w:val="24"/>
          <w:oMath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D16BA8" w:rsidRDefault="00AD7F08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Pr="00D16BA8" w:rsidRDefault="00AD7F08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sectPr w:rsidR="007300EC" w:rsidRPr="007300EC" w:rsidSect="007300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08" w:rsidRDefault="00AD7F08" w:rsidP="00DF57B0">
      <w:r>
        <w:separator/>
      </w:r>
    </w:p>
  </w:endnote>
  <w:endnote w:type="continuationSeparator" w:id="0">
    <w:p w:rsidR="00AD7F08" w:rsidRDefault="00AD7F08" w:rsidP="00D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B0" w:rsidRPr="00D16BA8" w:rsidRDefault="00D16BA8" w:rsidP="00D16BA8">
    <w:pPr>
      <w:tabs>
        <w:tab w:val="center" w:pos="4320"/>
        <w:tab w:val="right" w:pos="9360"/>
      </w:tabs>
      <w:spacing w:line="276" w:lineRule="auto"/>
      <w:rPr>
        <w:sz w:val="20"/>
        <w:szCs w:val="20"/>
      </w:rPr>
    </w:pPr>
    <w:r w:rsidRPr="00E9352B">
      <w:rPr>
        <w:rFonts w:eastAsia="Calibri" w:cs="Arial"/>
        <w:b/>
        <w:sz w:val="20"/>
        <w:szCs w:val="20"/>
      </w:rPr>
      <w:t>Decimals, Fractions &amp; Percentages Activity–</w:t>
    </w:r>
    <w:r>
      <w:rPr>
        <w:rFonts w:eastAsia="Calibri" w:cs="Arial"/>
        <w:b/>
        <w:sz w:val="20"/>
        <w:szCs w:val="20"/>
      </w:rPr>
      <w:t>Pre-Activity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08" w:rsidRDefault="00AD7F08" w:rsidP="00DF57B0">
      <w:r>
        <w:separator/>
      </w:r>
    </w:p>
  </w:footnote>
  <w:footnote w:type="continuationSeparator" w:id="0">
    <w:p w:rsidR="00AD7F08" w:rsidRDefault="00AD7F08" w:rsidP="00DF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CF" w:rsidRPr="00D16BA8" w:rsidRDefault="00D16BA8" w:rsidP="00D16BA8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E9352B">
      <w:rPr>
        <w:rFonts w:eastAsia="Calibri" w:cs="Arial"/>
        <w:b/>
        <w:sz w:val="18"/>
        <w:szCs w:val="18"/>
      </w:rPr>
      <w:t>Name: ________________________</w:t>
    </w:r>
    <w:r>
      <w:rPr>
        <w:rFonts w:eastAsia="Calibri" w:cs="Arial"/>
        <w:b/>
        <w:sz w:val="18"/>
        <w:szCs w:val="18"/>
      </w:rPr>
      <w:t>_____________</w:t>
    </w:r>
    <w:r w:rsidRPr="00E9352B">
      <w:rPr>
        <w:rFonts w:eastAsia="Calibri" w:cs="Arial"/>
        <w:b/>
        <w:sz w:val="18"/>
        <w:szCs w:val="18"/>
      </w:rPr>
      <w:t>________________Date: ________</w:t>
    </w:r>
    <w:r>
      <w:rPr>
        <w:rFonts w:eastAsia="Calibri" w:cs="Arial"/>
        <w:b/>
        <w:sz w:val="18"/>
        <w:szCs w:val="18"/>
      </w:rPr>
      <w:t>____</w:t>
    </w:r>
    <w:r w:rsidRPr="00E9352B">
      <w:rPr>
        <w:rFonts w:eastAsia="Calibri" w:cs="Arial"/>
        <w:b/>
        <w:sz w:val="18"/>
        <w:szCs w:val="18"/>
      </w:rPr>
      <w:t>_______ Class: ___</w:t>
    </w:r>
    <w:r>
      <w:rPr>
        <w:rFonts w:eastAsia="Calibri" w:cs="Arial"/>
        <w:b/>
        <w:sz w:val="18"/>
        <w:szCs w:val="18"/>
      </w:rPr>
      <w:t>__</w:t>
    </w:r>
    <w:r w:rsidRPr="00E9352B">
      <w:rPr>
        <w:rFonts w:eastAsia="Calibri" w:cs="Arial"/>
        <w:b/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B682F"/>
    <w:multiLevelType w:val="hybridMultilevel"/>
    <w:tmpl w:val="97D8A094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0"/>
    <w:rsid w:val="00053F89"/>
    <w:rsid w:val="00075F28"/>
    <w:rsid w:val="000973CF"/>
    <w:rsid w:val="00161AA6"/>
    <w:rsid w:val="001B10D7"/>
    <w:rsid w:val="00246CDD"/>
    <w:rsid w:val="002A5159"/>
    <w:rsid w:val="00457701"/>
    <w:rsid w:val="004B2ED7"/>
    <w:rsid w:val="004F7C43"/>
    <w:rsid w:val="006D0447"/>
    <w:rsid w:val="007300EC"/>
    <w:rsid w:val="00766310"/>
    <w:rsid w:val="00783B0A"/>
    <w:rsid w:val="007D1F41"/>
    <w:rsid w:val="008247B2"/>
    <w:rsid w:val="00845D47"/>
    <w:rsid w:val="00856873"/>
    <w:rsid w:val="00860137"/>
    <w:rsid w:val="00AA7C8B"/>
    <w:rsid w:val="00AC0BC5"/>
    <w:rsid w:val="00AD7F08"/>
    <w:rsid w:val="00D16BA8"/>
    <w:rsid w:val="00DB3EE2"/>
    <w:rsid w:val="00DF57B0"/>
    <w:rsid w:val="00F60342"/>
    <w:rsid w:val="00FD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9B2D6-8D7F-4788-AACF-83ADBC3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B0"/>
  </w:style>
  <w:style w:type="paragraph" w:styleId="Footer">
    <w:name w:val="footer"/>
    <w:basedOn w:val="Normal"/>
    <w:link w:val="Foot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B0"/>
  </w:style>
  <w:style w:type="character" w:styleId="PlaceholderText">
    <w:name w:val="Placeholder Text"/>
    <w:basedOn w:val="DefaultParagraphFont"/>
    <w:uiPriority w:val="99"/>
    <w:semiHidden/>
    <w:rsid w:val="00730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0CEE0-9B10-47E0-BD34-A422FDAD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Denise</cp:lastModifiedBy>
  <cp:revision>5</cp:revision>
  <dcterms:created xsi:type="dcterms:W3CDTF">2013-06-18T20:52:00Z</dcterms:created>
  <dcterms:modified xsi:type="dcterms:W3CDTF">2013-06-25T01:47:00Z</dcterms:modified>
</cp:coreProperties>
</file>