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36" w:rsidRDefault="00475060" w:rsidP="00EA2836">
      <w:pPr>
        <w:pStyle w:val="Title"/>
      </w:pPr>
      <w:r>
        <w:t>Post-</w:t>
      </w:r>
      <w:r w:rsidR="00EA2836">
        <w:t xml:space="preserve">Survey on </w:t>
      </w:r>
      <w:r w:rsidR="00957DB2">
        <w:t>Fat C</w:t>
      </w:r>
      <w:r w:rsidR="003F33D3">
        <w:t>hemistry</w:t>
      </w:r>
    </w:p>
    <w:p w:rsidR="00EA2836" w:rsidRPr="00EA2836" w:rsidRDefault="00EA2836" w:rsidP="00EA2836">
      <w:pPr>
        <w:pStyle w:val="Body1"/>
        <w:jc w:val="both"/>
        <w:rPr>
          <w:rFonts w:ascii="Mangal" w:hAnsi="Mangal" w:cs="Mangal"/>
        </w:rPr>
      </w:pPr>
      <w:r w:rsidRPr="00EA2836">
        <w:rPr>
          <w:rFonts w:ascii="Mangal" w:eastAsia="Helvetica" w:hAnsi="Mangal" w:cs="Mangal"/>
        </w:rPr>
        <w:t xml:space="preserve">Please answer the following questions </w:t>
      </w:r>
      <w:r>
        <w:rPr>
          <w:rFonts w:ascii="Mangal" w:eastAsia="Helvetica" w:hAnsi="Mangal" w:cs="Mangal"/>
        </w:rPr>
        <w:t xml:space="preserve">to the best of your ability, </w:t>
      </w:r>
      <w:r w:rsidRPr="00EA2836">
        <w:rPr>
          <w:rFonts w:ascii="Mangal" w:eastAsia="Helvetica" w:hAnsi="Mangal" w:cs="Mangal"/>
        </w:rPr>
        <w:t xml:space="preserve">using your knowledge of </w:t>
      </w:r>
      <w:r w:rsidR="003F33D3">
        <w:rPr>
          <w:rFonts w:ascii="Mangal" w:eastAsia="Helvetica" w:hAnsi="Mangal" w:cs="Mangal"/>
        </w:rPr>
        <w:t>the chemistry of food</w:t>
      </w:r>
      <w:r w:rsidRPr="00EA2836">
        <w:rPr>
          <w:rFonts w:ascii="Mangal" w:eastAsia="Helvetica" w:hAnsi="Mangal" w:cs="Mangal"/>
        </w:rPr>
        <w:t xml:space="preserve">. </w:t>
      </w:r>
    </w:p>
    <w:p w:rsidR="00EA2836" w:rsidRPr="00EA2836" w:rsidRDefault="00EA2836" w:rsidP="00EA2836">
      <w:pPr>
        <w:pStyle w:val="Body1"/>
        <w:jc w:val="both"/>
        <w:rPr>
          <w:rFonts w:ascii="Mangal" w:hAnsi="Mangal" w:cs="Mangal"/>
        </w:rPr>
      </w:pPr>
    </w:p>
    <w:p w:rsidR="00C72D58" w:rsidRDefault="00C72D58" w:rsidP="00C72D58">
      <w:pPr>
        <w:pStyle w:val="Body1"/>
        <w:spacing w:after="240"/>
        <w:jc w:val="both"/>
        <w:rPr>
          <w:rFonts w:ascii="Mangal" w:eastAsia="Helvetica" w:hAnsi="Mangal" w:cs="Mangal"/>
        </w:rPr>
      </w:pPr>
      <w:r>
        <w:rPr>
          <w:rFonts w:ascii="Mangal" w:eastAsia="Helvetica" w:hAnsi="Mangal" w:cs="Mangal"/>
        </w:rPr>
        <w:t xml:space="preserve">Questions 1-3 are true or false questions. Circle your answer choice. </w:t>
      </w:r>
    </w:p>
    <w:p w:rsidR="00556B3B" w:rsidRDefault="00C72D58" w:rsidP="00556B3B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The melting temperature of a fat depends on what type of fat it is.</w:t>
      </w:r>
      <w:r>
        <w:rPr>
          <w:rFonts w:ascii="Mangal" w:eastAsia="Helvetica" w:hAnsi="Mangal" w:cs="Mangal"/>
        </w:rPr>
        <w:tab/>
      </w:r>
      <w:bookmarkStart w:id="0" w:name="_GoBack"/>
      <w:bookmarkEnd w:id="0"/>
    </w:p>
    <w:p w:rsidR="00C72D58" w:rsidRPr="00556B3B" w:rsidRDefault="00C72D58" w:rsidP="00556B3B">
      <w:pPr>
        <w:pStyle w:val="Body1"/>
        <w:spacing w:after="240"/>
        <w:ind w:left="2520" w:firstLine="360"/>
        <w:jc w:val="both"/>
        <w:rPr>
          <w:rFonts w:ascii="Mangal" w:hAnsi="Mangal" w:cs="Mangal"/>
        </w:rPr>
      </w:pPr>
      <w:r w:rsidRPr="00556B3B">
        <w:rPr>
          <w:rFonts w:ascii="Berlin Sans FB Demi" w:eastAsia="Helvetica" w:hAnsi="Berlin Sans FB Demi" w:cs="Mangal"/>
          <w:sz w:val="28"/>
          <w:szCs w:val="28"/>
        </w:rPr>
        <w:t>T</w:t>
      </w:r>
      <w:r w:rsidRPr="00556B3B">
        <w:rPr>
          <w:rFonts w:ascii="Berlin Sans FB Demi" w:eastAsia="Helvetica" w:hAnsi="Berlin Sans FB Demi" w:cs="Mangal"/>
          <w:sz w:val="28"/>
          <w:szCs w:val="28"/>
        </w:rPr>
        <w:tab/>
      </w:r>
      <w:r w:rsidRPr="00556B3B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556B3B" w:rsidRPr="00556B3B" w:rsidRDefault="00C72D58" w:rsidP="00C72D5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What my food is made of does not affect my body or health</w:t>
      </w:r>
      <w:r w:rsidRPr="00EA2836">
        <w:rPr>
          <w:rFonts w:ascii="Mangal" w:eastAsia="Helvetica" w:hAnsi="Mangal" w:cs="Mangal"/>
        </w:rPr>
        <w:t>.</w:t>
      </w:r>
      <w:r>
        <w:rPr>
          <w:rFonts w:ascii="Mangal" w:eastAsia="Helvetica" w:hAnsi="Mangal" w:cs="Mangal"/>
        </w:rPr>
        <w:tab/>
      </w:r>
    </w:p>
    <w:p w:rsidR="00C72D58" w:rsidRPr="00EA2836" w:rsidRDefault="00C72D58" w:rsidP="00556B3B">
      <w:pPr>
        <w:pStyle w:val="Body1"/>
        <w:spacing w:after="240"/>
        <w:ind w:left="2520" w:firstLine="360"/>
        <w:jc w:val="both"/>
        <w:rPr>
          <w:rFonts w:ascii="Mangal" w:hAnsi="Mangal" w:cs="Mangal"/>
        </w:rPr>
      </w:pPr>
      <w:r>
        <w:rPr>
          <w:rFonts w:ascii="Berlin Sans FB Demi" w:eastAsia="Helvetica" w:hAnsi="Berlin Sans FB Demi" w:cs="Mangal"/>
          <w:sz w:val="28"/>
          <w:szCs w:val="28"/>
        </w:rPr>
        <w:t>T</w:t>
      </w:r>
      <w:r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556B3B" w:rsidRPr="00556B3B" w:rsidRDefault="00C72D58" w:rsidP="00C72D5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French fries and olives contain the same type of fat</w:t>
      </w:r>
      <w:r w:rsidRPr="00EA2836">
        <w:rPr>
          <w:rFonts w:ascii="Mangal" w:eastAsia="Helvetica" w:hAnsi="Mangal" w:cs="Mangal"/>
        </w:rPr>
        <w:t>.</w:t>
      </w:r>
      <w:r>
        <w:rPr>
          <w:rFonts w:ascii="Mangal" w:eastAsia="Helvetica" w:hAnsi="Mangal" w:cs="Mangal"/>
        </w:rPr>
        <w:tab/>
      </w:r>
      <w:r>
        <w:rPr>
          <w:rFonts w:ascii="Mangal" w:eastAsia="Helvetica" w:hAnsi="Mangal" w:cs="Mangal"/>
        </w:rPr>
        <w:tab/>
      </w:r>
    </w:p>
    <w:p w:rsidR="00C72D58" w:rsidRPr="00EA2836" w:rsidRDefault="00C72D58" w:rsidP="00556B3B">
      <w:pPr>
        <w:pStyle w:val="Body1"/>
        <w:spacing w:after="240"/>
        <w:ind w:left="2520" w:firstLine="360"/>
        <w:jc w:val="both"/>
        <w:rPr>
          <w:rFonts w:ascii="Mangal" w:hAnsi="Mangal" w:cs="Mangal"/>
        </w:rPr>
      </w:pPr>
      <w:r w:rsidRPr="00C755C9">
        <w:rPr>
          <w:rFonts w:ascii="Berlin Sans FB Demi" w:eastAsia="Helvetica" w:hAnsi="Berlin Sans FB Demi" w:cs="Mangal"/>
          <w:sz w:val="28"/>
          <w:szCs w:val="28"/>
        </w:rPr>
        <w:t>T</w:t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2A48E3" w:rsidRPr="008640F8" w:rsidRDefault="00C72D58" w:rsidP="00C72D5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At room temperature, the following fats are in the liquid state:</w:t>
      </w:r>
      <w:r w:rsidR="002A48E3" w:rsidRPr="00EA2836">
        <w:rPr>
          <w:rFonts w:ascii="Mangal" w:eastAsia="Helvetica" w:hAnsi="Mangal" w:cs="Mangal"/>
        </w:rPr>
        <w:t xml:space="preserve"> </w:t>
      </w:r>
    </w:p>
    <w:p w:rsidR="002A48E3" w:rsidRPr="008640F8" w:rsidRDefault="00C72D58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butter</w:t>
      </w:r>
    </w:p>
    <w:p w:rsidR="002A48E3" w:rsidRPr="00C72D58" w:rsidRDefault="00C72D58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vegetable oil</w:t>
      </w:r>
    </w:p>
    <w:p w:rsidR="00C72D58" w:rsidRPr="00C72D58" w:rsidRDefault="00C72D58" w:rsidP="00C72D58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shortening</w:t>
      </w:r>
    </w:p>
    <w:p w:rsidR="002A48E3" w:rsidRPr="00EA2836" w:rsidRDefault="00C72D58" w:rsidP="002A48E3">
      <w:pPr>
        <w:pStyle w:val="Body1"/>
        <w:numPr>
          <w:ilvl w:val="1"/>
          <w:numId w:val="2"/>
        </w:numPr>
        <w:spacing w:after="240"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animal lard</w:t>
      </w:r>
    </w:p>
    <w:p w:rsidR="002A48E3" w:rsidRPr="008640F8" w:rsidRDefault="002A48E3" w:rsidP="002A48E3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The term “melting temperature” means</w:t>
      </w:r>
      <w:r w:rsidRPr="00EA2836">
        <w:rPr>
          <w:rFonts w:ascii="Mangal" w:eastAsia="Helvetica" w:hAnsi="Mangal" w:cs="Mangal"/>
        </w:rPr>
        <w:t xml:space="preserve">: </w:t>
      </w:r>
    </w:p>
    <w:p w:rsidR="002A48E3" w:rsidRPr="008640F8" w:rsidRDefault="002A48E3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solid turns to a liquid</w:t>
      </w:r>
    </w:p>
    <w:p w:rsidR="002A48E3" w:rsidRPr="008640F8" w:rsidRDefault="002A48E3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liquid turns to a gas</w:t>
      </w:r>
    </w:p>
    <w:p w:rsidR="002A48E3" w:rsidRPr="008640F8" w:rsidRDefault="002A48E3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liquid turns to a solid</w:t>
      </w:r>
    </w:p>
    <w:p w:rsidR="002A48E3" w:rsidRPr="00EA2836" w:rsidRDefault="002A48E3" w:rsidP="002A48E3">
      <w:pPr>
        <w:pStyle w:val="Body1"/>
        <w:numPr>
          <w:ilvl w:val="1"/>
          <w:numId w:val="2"/>
        </w:numPr>
        <w:spacing w:after="240"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None of the above</w:t>
      </w:r>
    </w:p>
    <w:p w:rsidR="002A48E3" w:rsidRDefault="002A48E3" w:rsidP="002A48E3">
      <w:pPr>
        <w:rPr>
          <w:rFonts w:ascii="Mangal" w:eastAsia="Helvetica" w:hAnsi="Mangal" w:cs="Mangal"/>
          <w:color w:val="000000"/>
          <w:szCs w:val="20"/>
        </w:rPr>
      </w:pPr>
    </w:p>
    <w:p w:rsidR="00475060" w:rsidRDefault="00475060" w:rsidP="002A48E3">
      <w:pPr>
        <w:rPr>
          <w:rFonts w:ascii="Mangal" w:eastAsia="Helvetica" w:hAnsi="Mangal" w:cs="Mangal"/>
          <w:color w:val="000000"/>
          <w:szCs w:val="20"/>
        </w:rPr>
      </w:pPr>
    </w:p>
    <w:p w:rsidR="00EA2836" w:rsidRPr="00C755C9" w:rsidRDefault="00B83F06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lastRenderedPageBreak/>
        <w:t>Did you enjoy the experiment</w:t>
      </w:r>
      <w:r w:rsidR="003F33D3">
        <w:rPr>
          <w:rFonts w:ascii="Mangal" w:eastAsia="Helvetica" w:hAnsi="Mangal" w:cs="Mangal"/>
        </w:rPr>
        <w:t xml:space="preserve"> on fat chemistry</w:t>
      </w:r>
      <w:r>
        <w:rPr>
          <w:rFonts w:ascii="Mangal" w:eastAsia="Helvetica" w:hAnsi="Mangal" w:cs="Mangal"/>
        </w:rPr>
        <w:t>?</w:t>
      </w:r>
    </w:p>
    <w:p w:rsidR="00C755C9" w:rsidRPr="00EA2836" w:rsidRDefault="00C755C9" w:rsidP="00C755C9">
      <w:pPr>
        <w:pStyle w:val="Body1"/>
        <w:spacing w:after="240" w:line="360" w:lineRule="auto"/>
        <w:ind w:left="360"/>
        <w:jc w:val="both"/>
        <w:rPr>
          <w:rFonts w:ascii="Mangal" w:hAnsi="Mangal" w:cs="Mangal"/>
        </w:rPr>
      </w:pP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</w:p>
    <w:p w:rsidR="00556C9C" w:rsidRDefault="00556C9C" w:rsidP="00556C9C">
      <w:pPr>
        <w:pStyle w:val="Body1"/>
        <w:numPr>
          <w:ilvl w:val="0"/>
          <w:numId w:val="2"/>
        </w:numPr>
        <w:spacing w:after="240" w:line="360" w:lineRule="auto"/>
        <w:ind w:hanging="360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What did you learn about </w:t>
      </w:r>
      <w:r w:rsidR="003F33D3">
        <w:rPr>
          <w:rFonts w:ascii="Mangal" w:hAnsi="Mangal" w:cs="Mangal"/>
        </w:rPr>
        <w:t>fat in the food we eat</w:t>
      </w:r>
      <w:r>
        <w:rPr>
          <w:rFonts w:ascii="Mangal" w:hAnsi="Mangal" w:cs="Mangal"/>
        </w:rPr>
        <w:t xml:space="preserve">? </w:t>
      </w:r>
    </w:p>
    <w:p w:rsidR="00C755C9" w:rsidRPr="00C755C9" w:rsidRDefault="00556C9C" w:rsidP="00556C9C">
      <w:pPr>
        <w:pStyle w:val="Body1"/>
        <w:spacing w:after="240" w:line="360" w:lineRule="auto"/>
        <w:ind w:left="360"/>
        <w:jc w:val="both"/>
        <w:rPr>
          <w:rFonts w:ascii="Mangal" w:hAnsi="Mangal" w:cs="Mangal"/>
        </w:rPr>
      </w:pP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</w:p>
    <w:sectPr w:rsidR="00C755C9" w:rsidRPr="00C755C9" w:rsidSect="00475060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8A" w:rsidRDefault="0029758A" w:rsidP="00475060">
      <w:r>
        <w:separator/>
      </w:r>
    </w:p>
  </w:endnote>
  <w:endnote w:type="continuationSeparator" w:id="0">
    <w:p w:rsidR="0029758A" w:rsidRDefault="0029758A" w:rsidP="0047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60" w:rsidRPr="00475060" w:rsidRDefault="00475060" w:rsidP="00475060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 w:rsidRPr="00BB07B7">
      <w:rPr>
        <w:rFonts w:ascii="Arial" w:eastAsia="Calibri" w:hAnsi="Arial" w:cs="Arial"/>
        <w:b/>
        <w:sz w:val="18"/>
        <w:szCs w:val="18"/>
      </w:rPr>
      <w:t>All fat is not created</w:t>
    </w:r>
    <w:r>
      <w:rPr>
        <w:rFonts w:ascii="Arial" w:eastAsia="Calibri" w:hAnsi="Arial" w:cs="Arial"/>
        <w:b/>
        <w:sz w:val="18"/>
        <w:szCs w:val="18"/>
      </w:rPr>
      <w:t xml:space="preserve"> equal! -  Post-Survey on Fat Chemistry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 w:rsidRPr="00BB07B7">
      <w:rPr>
        <w:rFonts w:ascii="Calibri" w:hAnsi="Calibri"/>
        <w:sz w:val="22"/>
        <w:szCs w:val="22"/>
      </w:rPr>
      <w:t xml:space="preserve"> 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 w:rsidR="00957DB2">
      <w:rPr>
        <w:rFonts w:ascii="Calibri" w:hAnsi="Calibri"/>
        <w:noProof/>
        <w:sz w:val="22"/>
        <w:szCs w:val="22"/>
      </w:rPr>
      <w:t>2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60" w:rsidRPr="00475060" w:rsidRDefault="00475060" w:rsidP="00475060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 w:rsidRPr="00BB07B7">
      <w:rPr>
        <w:rFonts w:ascii="Arial" w:eastAsia="Calibri" w:hAnsi="Arial" w:cs="Arial"/>
        <w:b/>
        <w:sz w:val="18"/>
        <w:szCs w:val="18"/>
      </w:rPr>
      <w:t>All fat is not created</w:t>
    </w:r>
    <w:r>
      <w:rPr>
        <w:rFonts w:ascii="Arial" w:eastAsia="Calibri" w:hAnsi="Arial" w:cs="Arial"/>
        <w:b/>
        <w:sz w:val="18"/>
        <w:szCs w:val="18"/>
      </w:rPr>
      <w:t xml:space="preserve"> equal! -  Post-Survey on Fat Chemistry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 w:rsidRPr="00BB07B7">
      <w:rPr>
        <w:rFonts w:ascii="Calibri" w:hAnsi="Calibri"/>
        <w:sz w:val="22"/>
        <w:szCs w:val="22"/>
      </w:rPr>
      <w:t xml:space="preserve"> 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 w:rsidR="00957DB2">
      <w:rPr>
        <w:rFonts w:ascii="Calibri" w:hAnsi="Calibri"/>
        <w:noProof/>
        <w:sz w:val="22"/>
        <w:szCs w:val="22"/>
      </w:rPr>
      <w:t>1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8A" w:rsidRDefault="0029758A" w:rsidP="00475060">
      <w:r>
        <w:separator/>
      </w:r>
    </w:p>
  </w:footnote>
  <w:footnote w:type="continuationSeparator" w:id="0">
    <w:p w:rsidR="0029758A" w:rsidRDefault="0029758A" w:rsidP="0047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60" w:rsidRDefault="00475060">
    <w:pPr>
      <w:pStyle w:val="Header"/>
    </w:pPr>
    <w:r w:rsidRPr="00BB07B7">
      <w:rPr>
        <w:rFonts w:ascii="Arial" w:eastAsia="Calibri" w:hAnsi="Arial" w:cs="Arial"/>
        <w:b/>
        <w:sz w:val="18"/>
        <w:szCs w:val="18"/>
      </w:rPr>
      <w:t>Name: ________________________________________         Date: _______________        Class: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63966FA"/>
    <w:multiLevelType w:val="hybridMultilevel"/>
    <w:tmpl w:val="93AA4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F27DA6"/>
    <w:multiLevelType w:val="hybridMultilevel"/>
    <w:tmpl w:val="93AA4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F"/>
    <w:rsid w:val="001D50C4"/>
    <w:rsid w:val="001F3284"/>
    <w:rsid w:val="0029758A"/>
    <w:rsid w:val="002A48E3"/>
    <w:rsid w:val="002C026B"/>
    <w:rsid w:val="003574AC"/>
    <w:rsid w:val="003F33D3"/>
    <w:rsid w:val="004025F2"/>
    <w:rsid w:val="00475060"/>
    <w:rsid w:val="00556B3B"/>
    <w:rsid w:val="00556C9C"/>
    <w:rsid w:val="00861A9C"/>
    <w:rsid w:val="008640F8"/>
    <w:rsid w:val="00957DB2"/>
    <w:rsid w:val="009C502F"/>
    <w:rsid w:val="00B60883"/>
    <w:rsid w:val="00B83F06"/>
    <w:rsid w:val="00C72D58"/>
    <w:rsid w:val="00C755C9"/>
    <w:rsid w:val="00CF4439"/>
    <w:rsid w:val="00D656DE"/>
    <w:rsid w:val="00E12294"/>
    <w:rsid w:val="00E411BE"/>
    <w:rsid w:val="00EA2836"/>
    <w:rsid w:val="00F2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locked/>
    <w:rsid w:val="00475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5060"/>
    <w:rPr>
      <w:sz w:val="24"/>
      <w:szCs w:val="24"/>
    </w:rPr>
  </w:style>
  <w:style w:type="paragraph" w:styleId="Footer">
    <w:name w:val="footer"/>
    <w:basedOn w:val="Normal"/>
    <w:link w:val="FooterChar"/>
    <w:locked/>
    <w:rsid w:val="00475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50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locked/>
    <w:rsid w:val="00475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5060"/>
    <w:rPr>
      <w:sz w:val="24"/>
      <w:szCs w:val="24"/>
    </w:rPr>
  </w:style>
  <w:style w:type="paragraph" w:styleId="Footer">
    <w:name w:val="footer"/>
    <w:basedOn w:val="Normal"/>
    <w:link w:val="FooterChar"/>
    <w:locked/>
    <w:rsid w:val="00475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50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SAMSON, CARLEIGH CLAYTON</cp:lastModifiedBy>
  <cp:revision>3</cp:revision>
  <cp:lastPrinted>2011-10-21T02:27:00Z</cp:lastPrinted>
  <dcterms:created xsi:type="dcterms:W3CDTF">2013-02-14T01:38:00Z</dcterms:created>
  <dcterms:modified xsi:type="dcterms:W3CDTF">2013-02-14T01:42:00Z</dcterms:modified>
</cp:coreProperties>
</file>