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10" w:rsidRPr="00D44256" w:rsidRDefault="006A5810" w:rsidP="00300FA9">
      <w:pPr>
        <w:spacing w:before="240" w:after="240" w:line="240" w:lineRule="auto"/>
        <w:jc w:val="center"/>
        <w:rPr>
          <w:rFonts w:cs="Times New Roman"/>
          <w:b/>
          <w:color w:val="7030A0"/>
          <w:sz w:val="36"/>
          <w:szCs w:val="28"/>
        </w:rPr>
      </w:pPr>
      <w:r w:rsidRPr="00D44256">
        <w:rPr>
          <w:rFonts w:cs="Times New Roman"/>
          <w:b/>
          <w:color w:val="7030A0"/>
          <w:sz w:val="36"/>
          <w:szCs w:val="28"/>
        </w:rPr>
        <w:t xml:space="preserve">Measuring </w:t>
      </w:r>
      <w:r w:rsidR="00257846" w:rsidRPr="00D44256">
        <w:rPr>
          <w:rFonts w:cs="Times New Roman"/>
          <w:b/>
          <w:color w:val="7030A0"/>
          <w:sz w:val="36"/>
          <w:szCs w:val="28"/>
        </w:rPr>
        <w:t>Light</w:t>
      </w:r>
      <w:r w:rsidR="00DE35E1" w:rsidRPr="00D44256">
        <w:rPr>
          <w:rFonts w:cs="Times New Roman"/>
          <w:b/>
          <w:color w:val="7030A0"/>
          <w:sz w:val="36"/>
          <w:szCs w:val="28"/>
        </w:rPr>
        <w:t xml:space="preserve"> Pollution </w:t>
      </w:r>
      <w:r w:rsidRPr="00D44256">
        <w:rPr>
          <w:rFonts w:cs="Times New Roman"/>
          <w:b/>
          <w:color w:val="7030A0"/>
          <w:sz w:val="36"/>
          <w:szCs w:val="28"/>
        </w:rPr>
        <w:t>Worksheet</w:t>
      </w:r>
      <w:r w:rsidR="00D44256">
        <w:rPr>
          <w:rFonts w:cs="Times New Roman"/>
          <w:b/>
          <w:color w:val="7030A0"/>
          <w:sz w:val="36"/>
          <w:szCs w:val="28"/>
        </w:rPr>
        <w:t xml:space="preserve"> </w:t>
      </w:r>
      <w:r w:rsidR="00D44256" w:rsidRPr="00D44256">
        <w:rPr>
          <w:rFonts w:cs="Times New Roman"/>
          <w:b/>
          <w:color w:val="FF0000"/>
          <w:sz w:val="36"/>
          <w:szCs w:val="28"/>
        </w:rPr>
        <w:t>Answers</w:t>
      </w:r>
    </w:p>
    <w:p w:rsidR="006A5810" w:rsidRPr="001671BE" w:rsidRDefault="003B4B8F" w:rsidP="00D44256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302.75pt;margin-top:14.9pt;width:22.6pt;height:23pt;flip:y;z-index:251663360" filled="f" strokecolor="red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left:0;text-align:left;margin-left:178.25pt;margin-top:14.9pt;width:22.6pt;height:23pt;flip:y;z-index:251665408" filled="f" strokecolor="red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4" style="position:absolute;left:0;text-align:left;margin-left:100.55pt;margin-top:14.9pt;width:22.6pt;height:23pt;flip:y;z-index:251666432" filled="f" strokecolor="red" strokeweight="2.25pt"/>
        </w:pict>
      </w:r>
      <w:r w:rsidR="00D44256">
        <w:rPr>
          <w:rFonts w:ascii="Times New Roman" w:hAnsi="Times New Roman" w:cs="Times New Roman"/>
          <w:noProof/>
          <w:sz w:val="24"/>
          <w:szCs w:val="24"/>
        </w:rPr>
        <w:t>In</w:t>
      </w:r>
      <w:r w:rsidR="006A5810">
        <w:rPr>
          <w:rFonts w:ascii="Times New Roman" w:hAnsi="Times New Roman" w:cs="Times New Roman"/>
          <w:sz w:val="24"/>
          <w:szCs w:val="24"/>
        </w:rPr>
        <w:t xml:space="preserve"> the list below, circle </w:t>
      </w:r>
      <w:r w:rsidR="00D44256">
        <w:rPr>
          <w:rFonts w:ascii="Times New Roman" w:hAnsi="Times New Roman" w:cs="Times New Roman"/>
          <w:sz w:val="24"/>
          <w:szCs w:val="24"/>
        </w:rPr>
        <w:t xml:space="preserve">all </w:t>
      </w:r>
      <w:r w:rsidR="006A5810">
        <w:rPr>
          <w:rFonts w:ascii="Times New Roman" w:hAnsi="Times New Roman" w:cs="Times New Roman"/>
          <w:sz w:val="24"/>
          <w:szCs w:val="24"/>
        </w:rPr>
        <w:t xml:space="preserve">the </w:t>
      </w:r>
      <w:r w:rsidR="00D44256">
        <w:rPr>
          <w:rFonts w:ascii="Times New Roman" w:hAnsi="Times New Roman" w:cs="Times New Roman"/>
          <w:sz w:val="24"/>
          <w:szCs w:val="24"/>
        </w:rPr>
        <w:t xml:space="preserve">LEGO kit </w:t>
      </w:r>
      <w:r w:rsidR="006A5810">
        <w:rPr>
          <w:rFonts w:ascii="Times New Roman" w:hAnsi="Times New Roman" w:cs="Times New Roman"/>
          <w:sz w:val="24"/>
          <w:szCs w:val="24"/>
        </w:rPr>
        <w:t xml:space="preserve">parts you need </w:t>
      </w:r>
      <w:r w:rsidR="006A5810" w:rsidRPr="001671BE">
        <w:rPr>
          <w:rFonts w:ascii="Times New Roman" w:hAnsi="Times New Roman" w:cs="Times New Roman"/>
          <w:sz w:val="24"/>
          <w:szCs w:val="24"/>
        </w:rPr>
        <w:t xml:space="preserve">to build a </w:t>
      </w:r>
      <w:r w:rsidR="00D44256">
        <w:rPr>
          <w:rFonts w:ascii="Times New Roman" w:hAnsi="Times New Roman" w:cs="Times New Roman"/>
          <w:sz w:val="24"/>
          <w:szCs w:val="24"/>
        </w:rPr>
        <w:t>l</w:t>
      </w:r>
      <w:r w:rsidR="00257846">
        <w:rPr>
          <w:rFonts w:ascii="Times New Roman" w:hAnsi="Times New Roman" w:cs="Times New Roman"/>
          <w:sz w:val="24"/>
          <w:szCs w:val="24"/>
        </w:rPr>
        <w:t>ight</w:t>
      </w:r>
      <w:r w:rsidR="002F0039">
        <w:rPr>
          <w:rFonts w:ascii="Times New Roman" w:hAnsi="Times New Roman" w:cs="Times New Roman"/>
          <w:sz w:val="24"/>
          <w:szCs w:val="24"/>
        </w:rPr>
        <w:t xml:space="preserve"> meter.</w:t>
      </w:r>
    </w:p>
    <w:p w:rsidR="006A5810" w:rsidRPr="00D44256" w:rsidRDefault="00D44256" w:rsidP="00D44256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trike/>
          <w:sz w:val="24"/>
          <w:szCs w:val="24"/>
        </w:rPr>
        <w:t>sound sensor</w:t>
      </w:r>
      <w:r>
        <w:rPr>
          <w:rFonts w:ascii="Times New Roman" w:hAnsi="Times New Roman" w:cs="Times New Roman"/>
          <w:sz w:val="24"/>
          <w:szCs w:val="24"/>
        </w:rPr>
        <w:tab/>
      </w:r>
      <w:r w:rsidRPr="00D44256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="004A7E7A">
        <w:rPr>
          <w:rFonts w:ascii="Times New Roman" w:hAnsi="Times New Roman" w:cs="Times New Roman"/>
          <w:color w:val="FF0000"/>
          <w:sz w:val="24"/>
          <w:szCs w:val="24"/>
        </w:rPr>
        <w:t>color</w:t>
      </w:r>
      <w:bookmarkStart w:id="0" w:name="_GoBack"/>
      <w:bookmarkEnd w:id="0"/>
      <w:r w:rsidRPr="00D44256">
        <w:rPr>
          <w:rFonts w:ascii="Times New Roman" w:hAnsi="Times New Roman" w:cs="Times New Roman"/>
          <w:color w:val="FF0000"/>
          <w:sz w:val="24"/>
          <w:szCs w:val="24"/>
        </w:rPr>
        <w:t xml:space="preserve"> sensor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4256">
        <w:rPr>
          <w:rFonts w:ascii="Times New Roman" w:hAnsi="Times New Roman" w:cs="Times New Roman"/>
          <w:color w:val="FF0000"/>
          <w:sz w:val="24"/>
          <w:szCs w:val="24"/>
        </w:rPr>
        <w:t>c. LEGO intelligent brick d. touch sensor</w:t>
      </w:r>
      <w:r>
        <w:rPr>
          <w:rFonts w:ascii="Times New Roman" w:hAnsi="Times New Roman" w:cs="Times New Roman"/>
          <w:sz w:val="24"/>
          <w:szCs w:val="24"/>
        </w:rPr>
        <w:t xml:space="preserve"> e. </w:t>
      </w:r>
      <w:r w:rsidRPr="00D44256">
        <w:rPr>
          <w:rFonts w:ascii="Times New Roman" w:hAnsi="Times New Roman" w:cs="Times New Roman"/>
          <w:strike/>
          <w:sz w:val="24"/>
          <w:szCs w:val="24"/>
        </w:rPr>
        <w:t>LEGO brick</w:t>
      </w:r>
    </w:p>
    <w:p w:rsidR="006A5810" w:rsidRDefault="003B4B8F" w:rsidP="00D44256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left:0;text-align:left;margin-left:100.55pt;margin-top:16.3pt;width:22.6pt;height:23pt;flip:y;z-index:251668480" filled="f" strokecolor="red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left:0;text-align:left;margin-left:178.25pt;margin-top:16.3pt;width:22.6pt;height:23pt;flip:y;z-index:251667456" filled="f" strokecolor="red" strokeweight="2.25pt"/>
        </w:pict>
      </w:r>
      <w:r w:rsidR="00D44256">
        <w:rPr>
          <w:rFonts w:ascii="Times New Roman" w:hAnsi="Times New Roman" w:cs="Times New Roman"/>
          <w:noProof/>
          <w:sz w:val="24"/>
          <w:szCs w:val="24"/>
        </w:rPr>
        <w:t xml:space="preserve">Which of the items below is/are a </w:t>
      </w:r>
      <w:r w:rsidR="00DE35E1">
        <w:rPr>
          <w:rFonts w:ascii="Times New Roman" w:hAnsi="Times New Roman" w:cs="Times New Roman"/>
          <w:sz w:val="24"/>
          <w:szCs w:val="24"/>
        </w:rPr>
        <w:t>unit</w:t>
      </w:r>
      <w:r w:rsidR="00D44256">
        <w:rPr>
          <w:rFonts w:ascii="Times New Roman" w:hAnsi="Times New Roman" w:cs="Times New Roman"/>
          <w:sz w:val="24"/>
          <w:szCs w:val="24"/>
        </w:rPr>
        <w:t>(s)</w:t>
      </w:r>
      <w:r w:rsidR="00DE35E1">
        <w:rPr>
          <w:rFonts w:ascii="Times New Roman" w:hAnsi="Times New Roman" w:cs="Times New Roman"/>
          <w:sz w:val="24"/>
          <w:szCs w:val="24"/>
        </w:rPr>
        <w:t xml:space="preserve"> to measure </w:t>
      </w:r>
      <w:r w:rsidR="00560CBC" w:rsidRPr="00A42463">
        <w:rPr>
          <w:rFonts w:ascii="Times New Roman" w:hAnsi="Times New Roman" w:cs="Times New Roman"/>
          <w:sz w:val="24"/>
          <w:szCs w:val="24"/>
        </w:rPr>
        <w:t xml:space="preserve">light </w:t>
      </w:r>
      <w:r w:rsidR="00A42463">
        <w:rPr>
          <w:rFonts w:ascii="Times New Roman" w:hAnsi="Times New Roman" w:cs="Times New Roman"/>
          <w:sz w:val="24"/>
          <w:szCs w:val="24"/>
        </w:rPr>
        <w:t>intensity</w:t>
      </w:r>
      <w:r w:rsidR="006A5810">
        <w:rPr>
          <w:rFonts w:ascii="Times New Roman" w:hAnsi="Times New Roman" w:cs="Times New Roman"/>
          <w:sz w:val="24"/>
          <w:szCs w:val="24"/>
        </w:rPr>
        <w:t>?</w:t>
      </w:r>
    </w:p>
    <w:p w:rsidR="006A5810" w:rsidRPr="00D44256" w:rsidRDefault="006A5810" w:rsidP="00D44256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>a</w:t>
      </w:r>
      <w:r w:rsidR="00D44256" w:rsidRPr="00D44256">
        <w:rPr>
          <w:rFonts w:ascii="Times New Roman" w:hAnsi="Times New Roman" w:cs="Times New Roman"/>
          <w:sz w:val="24"/>
          <w:szCs w:val="24"/>
        </w:rPr>
        <w:t>.</w:t>
      </w:r>
      <w:r w:rsidRPr="00D44256">
        <w:rPr>
          <w:rFonts w:ascii="Times New Roman" w:hAnsi="Times New Roman" w:cs="Times New Roman"/>
          <w:sz w:val="24"/>
          <w:szCs w:val="24"/>
        </w:rPr>
        <w:t xml:space="preserve"> </w:t>
      </w:r>
      <w:r w:rsidR="00D44256" w:rsidRPr="00D44256">
        <w:rPr>
          <w:rFonts w:ascii="Times New Roman" w:hAnsi="Times New Roman" w:cs="Times New Roman"/>
          <w:strike/>
          <w:sz w:val="24"/>
          <w:szCs w:val="24"/>
        </w:rPr>
        <w:t>meter</w:t>
      </w:r>
      <w:r w:rsidR="00D44256" w:rsidRPr="00D44256">
        <w:rPr>
          <w:rFonts w:ascii="Times New Roman" w:hAnsi="Times New Roman" w:cs="Times New Roman"/>
          <w:sz w:val="24"/>
          <w:szCs w:val="24"/>
        </w:rPr>
        <w:t xml:space="preserve"> </w:t>
      </w:r>
      <w:r w:rsidR="00D44256" w:rsidRPr="00D44256">
        <w:rPr>
          <w:rFonts w:ascii="Times New Roman" w:hAnsi="Times New Roman" w:cs="Times New Roman"/>
          <w:sz w:val="24"/>
          <w:szCs w:val="24"/>
        </w:rPr>
        <w:tab/>
      </w:r>
      <w:r w:rsidR="00D44256">
        <w:rPr>
          <w:rFonts w:ascii="Times New Roman" w:hAnsi="Times New Roman" w:cs="Times New Roman"/>
          <w:sz w:val="24"/>
          <w:szCs w:val="24"/>
        </w:rPr>
        <w:tab/>
      </w:r>
      <w:r w:rsidRPr="00D44256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D44256" w:rsidRPr="00D4425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442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4256" w:rsidRPr="00D44256">
        <w:rPr>
          <w:rFonts w:ascii="Times New Roman" w:hAnsi="Times New Roman" w:cs="Times New Roman"/>
          <w:color w:val="FF0000"/>
          <w:sz w:val="24"/>
          <w:szCs w:val="24"/>
        </w:rPr>
        <w:t xml:space="preserve">lux </w:t>
      </w:r>
      <w:r w:rsidR="00257846" w:rsidRPr="00D44256">
        <w:rPr>
          <w:rFonts w:ascii="Times New Roman" w:hAnsi="Times New Roman" w:cs="Times New Roman"/>
          <w:color w:val="FF0000"/>
          <w:sz w:val="24"/>
          <w:szCs w:val="24"/>
        </w:rPr>
        <w:t>(lx</w:t>
      </w:r>
      <w:r w:rsidR="00D44256" w:rsidRPr="00D4425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44256">
        <w:rPr>
          <w:rFonts w:ascii="Times New Roman" w:hAnsi="Times New Roman" w:cs="Times New Roman"/>
          <w:sz w:val="24"/>
          <w:szCs w:val="24"/>
        </w:rPr>
        <w:t xml:space="preserve"> </w:t>
      </w:r>
      <w:r w:rsidR="00D44256">
        <w:rPr>
          <w:rFonts w:ascii="Times New Roman" w:hAnsi="Times New Roman" w:cs="Times New Roman"/>
          <w:sz w:val="24"/>
          <w:szCs w:val="24"/>
        </w:rPr>
        <w:tab/>
      </w:r>
      <w:r w:rsidRPr="00D44256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D44256" w:rsidRPr="00D4425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442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4256" w:rsidRPr="00D44256">
        <w:rPr>
          <w:rFonts w:ascii="Times New Roman" w:hAnsi="Times New Roman" w:cs="Times New Roman"/>
          <w:color w:val="FF0000"/>
          <w:sz w:val="24"/>
          <w:szCs w:val="24"/>
        </w:rPr>
        <w:t xml:space="preserve">candela </w:t>
      </w:r>
      <w:r w:rsidR="00257846" w:rsidRPr="00D44256">
        <w:rPr>
          <w:rFonts w:ascii="Times New Roman" w:hAnsi="Times New Roman" w:cs="Times New Roman"/>
          <w:color w:val="FF0000"/>
          <w:sz w:val="24"/>
          <w:szCs w:val="24"/>
        </w:rPr>
        <w:t>(cd</w:t>
      </w:r>
      <w:r w:rsidR="00D44256" w:rsidRPr="00D4425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44256">
        <w:rPr>
          <w:rFonts w:ascii="Times New Roman" w:hAnsi="Times New Roman" w:cs="Times New Roman"/>
          <w:sz w:val="24"/>
          <w:szCs w:val="24"/>
        </w:rPr>
        <w:t xml:space="preserve"> </w:t>
      </w:r>
      <w:r w:rsidR="00D44256">
        <w:rPr>
          <w:rFonts w:ascii="Times New Roman" w:hAnsi="Times New Roman" w:cs="Times New Roman"/>
          <w:sz w:val="24"/>
          <w:szCs w:val="24"/>
        </w:rPr>
        <w:tab/>
      </w:r>
      <w:r w:rsidR="00D44256" w:rsidRPr="00D44256">
        <w:rPr>
          <w:rFonts w:ascii="Times New Roman" w:hAnsi="Times New Roman" w:cs="Times New Roman"/>
          <w:sz w:val="24"/>
          <w:szCs w:val="24"/>
        </w:rPr>
        <w:t>d.</w:t>
      </w:r>
      <w:r w:rsidRPr="00D44256">
        <w:rPr>
          <w:rFonts w:ascii="Times New Roman" w:hAnsi="Times New Roman" w:cs="Times New Roman"/>
          <w:sz w:val="24"/>
          <w:szCs w:val="24"/>
        </w:rPr>
        <w:t xml:space="preserve"> </w:t>
      </w:r>
      <w:r w:rsidR="00D44256" w:rsidRPr="00D44256">
        <w:rPr>
          <w:rFonts w:ascii="Times New Roman" w:hAnsi="Times New Roman" w:cs="Times New Roman"/>
          <w:strike/>
          <w:sz w:val="24"/>
          <w:szCs w:val="24"/>
        </w:rPr>
        <w:t>decibel</w:t>
      </w:r>
      <w:r w:rsidR="00D44256" w:rsidRPr="00D44256">
        <w:rPr>
          <w:rFonts w:ascii="Times New Roman" w:hAnsi="Times New Roman" w:cs="Times New Roman"/>
          <w:sz w:val="24"/>
          <w:szCs w:val="24"/>
        </w:rPr>
        <w:t xml:space="preserve"> </w:t>
      </w:r>
      <w:r w:rsidRPr="00D44256">
        <w:rPr>
          <w:rFonts w:ascii="Times New Roman" w:hAnsi="Times New Roman" w:cs="Times New Roman"/>
          <w:sz w:val="24"/>
          <w:szCs w:val="24"/>
        </w:rPr>
        <w:t>(dB)</w:t>
      </w:r>
    </w:p>
    <w:p w:rsidR="006A5810" w:rsidRDefault="00D44256" w:rsidP="00D44256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your light meter, measure </w:t>
      </w:r>
      <w:r w:rsidR="006A5810">
        <w:rPr>
          <w:rFonts w:ascii="Times New Roman" w:hAnsi="Times New Roman" w:cs="Times New Roman"/>
          <w:sz w:val="24"/>
          <w:szCs w:val="24"/>
        </w:rPr>
        <w:t xml:space="preserve">the </w:t>
      </w:r>
      <w:r w:rsidR="00560CBC">
        <w:rPr>
          <w:rFonts w:ascii="Times New Roman" w:hAnsi="Times New Roman" w:cs="Times New Roman"/>
          <w:sz w:val="24"/>
          <w:szCs w:val="24"/>
        </w:rPr>
        <w:t>light</w:t>
      </w:r>
      <w:r w:rsidR="006A5810">
        <w:rPr>
          <w:rFonts w:ascii="Times New Roman" w:hAnsi="Times New Roman" w:cs="Times New Roman"/>
          <w:sz w:val="24"/>
          <w:szCs w:val="24"/>
        </w:rPr>
        <w:t xml:space="preserve"> </w:t>
      </w:r>
      <w:r w:rsidR="001346E3">
        <w:rPr>
          <w:rFonts w:ascii="Times New Roman" w:hAnsi="Times New Roman" w:cs="Times New Roman"/>
          <w:sz w:val="24"/>
          <w:szCs w:val="24"/>
        </w:rPr>
        <w:t>intensity</w:t>
      </w:r>
      <w:r w:rsidR="006A5810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A5810">
        <w:rPr>
          <w:rFonts w:ascii="Times New Roman" w:hAnsi="Times New Roman" w:cs="Times New Roman"/>
          <w:sz w:val="24"/>
          <w:szCs w:val="24"/>
        </w:rPr>
        <w:t xml:space="preserve"> classroom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00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Record the measurements in the table below.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530"/>
        <w:gridCol w:w="4860"/>
        <w:gridCol w:w="2880"/>
      </w:tblGrid>
      <w:tr w:rsidR="006A5810" w:rsidTr="00D44256">
        <w:tc>
          <w:tcPr>
            <w:tcW w:w="1530" w:type="dxa"/>
            <w:shd w:val="clear" w:color="auto" w:fill="7030A0"/>
            <w:vAlign w:val="bottom"/>
          </w:tcPr>
          <w:p w:rsidR="006A5810" w:rsidRPr="00D44256" w:rsidRDefault="006A5810" w:rsidP="00D44256">
            <w:pPr>
              <w:spacing w:before="120" w:after="12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D44256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Experiment</w:t>
            </w:r>
          </w:p>
        </w:tc>
        <w:tc>
          <w:tcPr>
            <w:tcW w:w="4860" w:type="dxa"/>
            <w:shd w:val="clear" w:color="auto" w:fill="7030A0"/>
            <w:vAlign w:val="bottom"/>
          </w:tcPr>
          <w:p w:rsidR="006A5810" w:rsidRPr="00D44256" w:rsidRDefault="006A5810" w:rsidP="00D44256">
            <w:pPr>
              <w:spacing w:before="120" w:after="12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D44256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2880" w:type="dxa"/>
            <w:shd w:val="clear" w:color="auto" w:fill="7030A0"/>
            <w:vAlign w:val="bottom"/>
          </w:tcPr>
          <w:p w:rsidR="006A5810" w:rsidRPr="00D44256" w:rsidRDefault="00257846" w:rsidP="00D44256">
            <w:pPr>
              <w:spacing w:before="120" w:after="12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D44256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Light</w:t>
            </w:r>
            <w:r w:rsidR="00D44256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Intensity L</w:t>
            </w:r>
            <w:r w:rsidR="006A5810" w:rsidRPr="00D44256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evel (dB)</w:t>
            </w:r>
          </w:p>
        </w:tc>
      </w:tr>
      <w:tr w:rsidR="006A5810" w:rsidTr="00D44256">
        <w:tc>
          <w:tcPr>
            <w:tcW w:w="1530" w:type="dxa"/>
            <w:vAlign w:val="center"/>
          </w:tcPr>
          <w:p w:rsidR="006A5810" w:rsidRPr="00D44256" w:rsidRDefault="006A5810" w:rsidP="001E0A8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44256">
              <w:rPr>
                <w:rFonts w:cs="Times New Roman"/>
                <w:sz w:val="24"/>
                <w:szCs w:val="24"/>
              </w:rPr>
              <w:t>E1</w:t>
            </w:r>
          </w:p>
        </w:tc>
        <w:tc>
          <w:tcPr>
            <w:tcW w:w="4860" w:type="dxa"/>
          </w:tcPr>
          <w:p w:rsidR="006A5810" w:rsidRPr="00D44256" w:rsidRDefault="003B4B8F" w:rsidP="00D44256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224pt;margin-top:11.35pt;width:209.9pt;height:85.25pt;z-index:251670528;mso-position-horizontal-relative:text;mso-position-vertical-relative:text" fillcolor="#ff9" stroked="f">
                  <v:textbox>
                    <w:txbxContent>
                      <w:p w:rsidR="00270CB8" w:rsidRPr="00C26745" w:rsidRDefault="00270CB8" w:rsidP="00C26745">
                        <w:pPr>
                          <w:spacing w:before="120" w:after="120" w:line="240" w:lineRule="auto"/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4"/>
                          </w:rPr>
                        </w:pPr>
                        <w:r w:rsidRPr="00270CB8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4"/>
                          </w:rPr>
                          <w:sym w:font="Wingdings" w:char="F0E7"/>
                        </w:r>
                        <w:r w:rsidRPr="00270CB8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4"/>
                          </w:rPr>
                          <w:t xml:space="preserve"> Teacher note:</w:t>
                        </w:r>
                        <w:r w:rsidRPr="00270CB8"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  <w:t xml:space="preserve"> Please modify this worksheet in accordance with your classroom lighting sources (or use other lighting sources) with the idea to obtain data showing an increasing light intensity.</w:t>
                        </w:r>
                      </w:p>
                    </w:txbxContent>
                  </v:textbox>
                </v:shape>
              </w:pict>
            </w:r>
            <w:r w:rsidR="00257846" w:rsidRPr="00D44256">
              <w:rPr>
                <w:rFonts w:cs="Times New Roman"/>
                <w:sz w:val="24"/>
                <w:szCs w:val="24"/>
              </w:rPr>
              <w:t>All light</w:t>
            </w:r>
            <w:r w:rsidR="00D44256">
              <w:rPr>
                <w:rFonts w:cs="Times New Roman"/>
                <w:sz w:val="24"/>
                <w:szCs w:val="24"/>
              </w:rPr>
              <w:t>s</w:t>
            </w:r>
            <w:r w:rsidR="00257846" w:rsidRPr="00D44256">
              <w:rPr>
                <w:rFonts w:cs="Times New Roman"/>
                <w:sz w:val="24"/>
                <w:szCs w:val="24"/>
              </w:rPr>
              <w:t xml:space="preserve"> </w:t>
            </w:r>
            <w:r w:rsidR="00203CD3" w:rsidRPr="00D44256">
              <w:rPr>
                <w:rFonts w:cs="Times New Roman"/>
                <w:sz w:val="24"/>
                <w:szCs w:val="24"/>
              </w:rPr>
              <w:t xml:space="preserve">in the classroom </w:t>
            </w:r>
            <w:r w:rsidR="00E41C43" w:rsidRPr="00D44256">
              <w:rPr>
                <w:rFonts w:cs="Times New Roman"/>
                <w:sz w:val="24"/>
                <w:szCs w:val="24"/>
              </w:rPr>
              <w:t xml:space="preserve">turned </w:t>
            </w:r>
            <w:r w:rsidR="00D44256">
              <w:rPr>
                <w:rFonts w:cs="Times New Roman"/>
                <w:sz w:val="24"/>
                <w:szCs w:val="24"/>
              </w:rPr>
              <w:t>OFF</w:t>
            </w:r>
          </w:p>
        </w:tc>
        <w:tc>
          <w:tcPr>
            <w:tcW w:w="288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10" w:rsidTr="00D44256">
        <w:tc>
          <w:tcPr>
            <w:tcW w:w="1530" w:type="dxa"/>
            <w:vAlign w:val="center"/>
          </w:tcPr>
          <w:p w:rsidR="006A5810" w:rsidRPr="00D44256" w:rsidRDefault="006A5810" w:rsidP="001E0A8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44256">
              <w:rPr>
                <w:rFonts w:cs="Times New Roman"/>
                <w:sz w:val="24"/>
                <w:szCs w:val="24"/>
              </w:rPr>
              <w:t>E2</w:t>
            </w:r>
          </w:p>
        </w:tc>
        <w:tc>
          <w:tcPr>
            <w:tcW w:w="4860" w:type="dxa"/>
          </w:tcPr>
          <w:p w:rsidR="006A5810" w:rsidRPr="00D44256" w:rsidRDefault="00257846" w:rsidP="00D44256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D44256">
              <w:rPr>
                <w:rFonts w:cs="Times New Roman"/>
                <w:sz w:val="24"/>
                <w:szCs w:val="24"/>
              </w:rPr>
              <w:t>One row of light</w:t>
            </w:r>
            <w:r w:rsidR="00D44256">
              <w:rPr>
                <w:rFonts w:cs="Times New Roman"/>
                <w:sz w:val="24"/>
                <w:szCs w:val="24"/>
              </w:rPr>
              <w:t>s</w:t>
            </w:r>
            <w:r w:rsidRPr="00D44256">
              <w:rPr>
                <w:rFonts w:cs="Times New Roman"/>
                <w:sz w:val="24"/>
                <w:szCs w:val="24"/>
              </w:rPr>
              <w:t xml:space="preserve"> </w:t>
            </w:r>
            <w:r w:rsidR="00203CD3" w:rsidRPr="00D44256">
              <w:rPr>
                <w:rFonts w:cs="Times New Roman"/>
                <w:sz w:val="24"/>
                <w:szCs w:val="24"/>
              </w:rPr>
              <w:t xml:space="preserve">in the classroom </w:t>
            </w:r>
            <w:r w:rsidR="00D44256">
              <w:rPr>
                <w:rFonts w:cs="Times New Roman"/>
                <w:sz w:val="24"/>
                <w:szCs w:val="24"/>
              </w:rPr>
              <w:t>ON</w:t>
            </w:r>
          </w:p>
        </w:tc>
        <w:tc>
          <w:tcPr>
            <w:tcW w:w="288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10" w:rsidTr="00D44256">
        <w:tc>
          <w:tcPr>
            <w:tcW w:w="1530" w:type="dxa"/>
            <w:vAlign w:val="center"/>
          </w:tcPr>
          <w:p w:rsidR="006A5810" w:rsidRPr="00D44256" w:rsidRDefault="006A5810" w:rsidP="001E0A8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44256">
              <w:rPr>
                <w:rFonts w:cs="Times New Roman"/>
                <w:sz w:val="24"/>
                <w:szCs w:val="24"/>
              </w:rPr>
              <w:t>E3</w:t>
            </w:r>
          </w:p>
        </w:tc>
        <w:tc>
          <w:tcPr>
            <w:tcW w:w="4860" w:type="dxa"/>
          </w:tcPr>
          <w:p w:rsidR="006A5810" w:rsidRPr="00D44256" w:rsidRDefault="00257846" w:rsidP="00D44256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D44256">
              <w:rPr>
                <w:rFonts w:cs="Times New Roman"/>
                <w:sz w:val="24"/>
                <w:szCs w:val="24"/>
              </w:rPr>
              <w:t>Two rows of light</w:t>
            </w:r>
            <w:r w:rsidR="00D44256">
              <w:rPr>
                <w:rFonts w:cs="Times New Roman"/>
                <w:sz w:val="24"/>
                <w:szCs w:val="24"/>
              </w:rPr>
              <w:t>s</w:t>
            </w:r>
            <w:r w:rsidRPr="00D44256">
              <w:rPr>
                <w:rFonts w:cs="Times New Roman"/>
                <w:sz w:val="24"/>
                <w:szCs w:val="24"/>
              </w:rPr>
              <w:t xml:space="preserve"> </w:t>
            </w:r>
            <w:r w:rsidR="00203CD3" w:rsidRPr="00D44256">
              <w:rPr>
                <w:rFonts w:cs="Times New Roman"/>
                <w:sz w:val="24"/>
                <w:szCs w:val="24"/>
              </w:rPr>
              <w:t xml:space="preserve">in the classroom </w:t>
            </w:r>
            <w:r w:rsidR="00D44256">
              <w:rPr>
                <w:rFonts w:cs="Times New Roman"/>
                <w:sz w:val="24"/>
                <w:szCs w:val="24"/>
              </w:rPr>
              <w:t>ON</w:t>
            </w:r>
          </w:p>
        </w:tc>
        <w:tc>
          <w:tcPr>
            <w:tcW w:w="288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10" w:rsidTr="00D44256">
        <w:tc>
          <w:tcPr>
            <w:tcW w:w="1530" w:type="dxa"/>
            <w:vAlign w:val="center"/>
          </w:tcPr>
          <w:p w:rsidR="006A5810" w:rsidRPr="00D44256" w:rsidRDefault="006A5810" w:rsidP="001E0A8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44256">
              <w:rPr>
                <w:rFonts w:cs="Times New Roman"/>
                <w:sz w:val="24"/>
                <w:szCs w:val="24"/>
              </w:rPr>
              <w:t>E4</w:t>
            </w:r>
          </w:p>
        </w:tc>
        <w:tc>
          <w:tcPr>
            <w:tcW w:w="4860" w:type="dxa"/>
          </w:tcPr>
          <w:p w:rsidR="006A5810" w:rsidRPr="00D44256" w:rsidRDefault="00257846" w:rsidP="00D44256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D44256">
              <w:rPr>
                <w:rFonts w:cs="Times New Roman"/>
                <w:sz w:val="24"/>
                <w:szCs w:val="24"/>
              </w:rPr>
              <w:t>All rows of light</w:t>
            </w:r>
            <w:r w:rsidR="00D44256">
              <w:rPr>
                <w:rFonts w:cs="Times New Roman"/>
                <w:sz w:val="24"/>
                <w:szCs w:val="24"/>
              </w:rPr>
              <w:t>s</w:t>
            </w:r>
            <w:r w:rsidRPr="00D44256">
              <w:rPr>
                <w:rFonts w:cs="Times New Roman"/>
                <w:sz w:val="24"/>
                <w:szCs w:val="24"/>
              </w:rPr>
              <w:t xml:space="preserve"> </w:t>
            </w:r>
            <w:r w:rsidR="00203CD3" w:rsidRPr="00D44256">
              <w:rPr>
                <w:rFonts w:cs="Times New Roman"/>
                <w:sz w:val="24"/>
                <w:szCs w:val="24"/>
              </w:rPr>
              <w:t xml:space="preserve">in the classroom </w:t>
            </w:r>
            <w:r w:rsidR="00D44256">
              <w:rPr>
                <w:rFonts w:cs="Times New Roman"/>
                <w:sz w:val="24"/>
                <w:szCs w:val="24"/>
              </w:rPr>
              <w:t>ON</w:t>
            </w:r>
          </w:p>
        </w:tc>
        <w:tc>
          <w:tcPr>
            <w:tcW w:w="288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A9" w:rsidTr="00D44256">
        <w:tc>
          <w:tcPr>
            <w:tcW w:w="1530" w:type="dxa"/>
            <w:vAlign w:val="center"/>
          </w:tcPr>
          <w:p w:rsidR="00300FA9" w:rsidRPr="00D44256" w:rsidRDefault="00300FA9" w:rsidP="001E0A8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E5</w:t>
            </w:r>
          </w:p>
        </w:tc>
        <w:tc>
          <w:tcPr>
            <w:tcW w:w="4860" w:type="dxa"/>
          </w:tcPr>
          <w:p w:rsidR="00300FA9" w:rsidRPr="00D44256" w:rsidRDefault="00300FA9" w:rsidP="00D44256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Full sunlight</w:t>
            </w:r>
          </w:p>
        </w:tc>
        <w:tc>
          <w:tcPr>
            <w:tcW w:w="2880" w:type="dxa"/>
          </w:tcPr>
          <w:p w:rsidR="00300FA9" w:rsidRDefault="00300FA9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810" w:rsidRDefault="00270CB8" w:rsidP="00300FA9">
      <w:pPr>
        <w:pStyle w:val="ListParagraph"/>
        <w:numPr>
          <w:ilvl w:val="0"/>
          <w:numId w:val="1"/>
        </w:numPr>
        <w:spacing w:before="24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collected data to plot a line graph</w:t>
      </w:r>
      <w:r w:rsidR="00D44256">
        <w:rPr>
          <w:rFonts w:ascii="Times New Roman" w:hAnsi="Times New Roman" w:cs="Times New Roman"/>
          <w:sz w:val="24"/>
          <w:szCs w:val="24"/>
        </w:rPr>
        <w:t>. U</w:t>
      </w:r>
      <w:r w:rsidR="00A42463">
        <w:rPr>
          <w:rFonts w:ascii="Times New Roman" w:hAnsi="Times New Roman" w:cs="Times New Roman"/>
          <w:sz w:val="24"/>
          <w:szCs w:val="24"/>
        </w:rPr>
        <w:t>se the</w:t>
      </w:r>
      <w:r w:rsidR="006A5810">
        <w:rPr>
          <w:rFonts w:ascii="Times New Roman" w:hAnsi="Times New Roman" w:cs="Times New Roman"/>
          <w:sz w:val="24"/>
          <w:szCs w:val="24"/>
        </w:rPr>
        <w:t xml:space="preserve"> graph paper </w:t>
      </w:r>
      <w:r w:rsidR="00D44256">
        <w:rPr>
          <w:rFonts w:ascii="Times New Roman" w:hAnsi="Times New Roman" w:cs="Times New Roman"/>
          <w:sz w:val="24"/>
          <w:szCs w:val="24"/>
        </w:rPr>
        <w:t xml:space="preserve">on page 2 of </w:t>
      </w:r>
      <w:r w:rsidR="00A42463">
        <w:rPr>
          <w:rFonts w:ascii="Times New Roman" w:hAnsi="Times New Roman" w:cs="Times New Roman"/>
          <w:sz w:val="24"/>
          <w:szCs w:val="24"/>
        </w:rPr>
        <w:t>this worksheet</w:t>
      </w:r>
      <w:r w:rsidR="009E278E">
        <w:rPr>
          <w:rFonts w:ascii="Times New Roman" w:hAnsi="Times New Roman" w:cs="Times New Roman"/>
          <w:sz w:val="24"/>
          <w:szCs w:val="24"/>
        </w:rPr>
        <w:t>.</w:t>
      </w:r>
    </w:p>
    <w:p w:rsidR="00D926C1" w:rsidRPr="00270CB8" w:rsidRDefault="00D44256" w:rsidP="00270CB8">
      <w:pPr>
        <w:spacing w:before="120" w:after="120" w:line="240" w:lineRule="auto"/>
        <w:ind w:left="360"/>
        <w:rPr>
          <w:rFonts w:ascii="Times New Roman" w:hAnsi="Times New Roman" w:cs="Times New Roman"/>
          <w:color w:val="FF0000"/>
          <w:szCs w:val="24"/>
        </w:rPr>
      </w:pPr>
      <w:r w:rsidRPr="00270CB8">
        <w:rPr>
          <w:rFonts w:ascii="Times New Roman" w:hAnsi="Times New Roman" w:cs="Times New Roman"/>
          <w:color w:val="FF0000"/>
          <w:szCs w:val="24"/>
        </w:rPr>
        <w:t xml:space="preserve">Using data from </w:t>
      </w:r>
      <w:r w:rsidR="00D926C1" w:rsidRPr="00270CB8">
        <w:rPr>
          <w:rFonts w:ascii="Times New Roman" w:hAnsi="Times New Roman" w:cs="Times New Roman"/>
          <w:color w:val="FF0000"/>
          <w:szCs w:val="24"/>
        </w:rPr>
        <w:t>the</w:t>
      </w:r>
      <w:r w:rsidR="00270CB8" w:rsidRPr="00270CB8">
        <w:rPr>
          <w:rFonts w:ascii="Times New Roman" w:hAnsi="Times New Roman" w:cs="Times New Roman"/>
          <w:color w:val="FF0000"/>
          <w:szCs w:val="24"/>
        </w:rPr>
        <w:t xml:space="preserve"> </w:t>
      </w:r>
      <w:r w:rsidRPr="00270CB8">
        <w:rPr>
          <w:rFonts w:ascii="Times New Roman" w:hAnsi="Times New Roman" w:cs="Times New Roman"/>
          <w:color w:val="FF0000"/>
          <w:szCs w:val="24"/>
        </w:rPr>
        <w:t>table</w:t>
      </w:r>
      <w:r w:rsidR="00D926C1" w:rsidRPr="00270CB8">
        <w:rPr>
          <w:rFonts w:ascii="Times New Roman" w:hAnsi="Times New Roman" w:cs="Times New Roman"/>
          <w:color w:val="FF0000"/>
          <w:szCs w:val="24"/>
        </w:rPr>
        <w:t>, an increasing line is obtained. A linear shape is not required.</w:t>
      </w:r>
    </w:p>
    <w:p w:rsidR="00270CB8" w:rsidRDefault="0092117C" w:rsidP="00D44256">
      <w:pPr>
        <w:pStyle w:val="ListParagraph"/>
        <w:numPr>
          <w:ilvl w:val="0"/>
          <w:numId w:val="1"/>
        </w:numPr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experiment produces the highest level of </w:t>
      </w:r>
      <w:r w:rsidR="00D44256">
        <w:rPr>
          <w:rFonts w:ascii="Times New Roman" w:hAnsi="Times New Roman" w:cs="Times New Roman"/>
          <w:sz w:val="24"/>
          <w:szCs w:val="24"/>
        </w:rPr>
        <w:t>light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2117C" w:rsidRPr="00270CB8" w:rsidRDefault="00E41C43" w:rsidP="00270CB8">
      <w:pPr>
        <w:spacing w:before="120" w:after="120" w:line="240" w:lineRule="auto"/>
        <w:ind w:left="360"/>
        <w:rPr>
          <w:rFonts w:ascii="Times New Roman" w:hAnsi="Times New Roman" w:cs="Times New Roman"/>
          <w:color w:val="FF0000"/>
          <w:szCs w:val="24"/>
        </w:rPr>
      </w:pPr>
      <w:r w:rsidRPr="00270CB8">
        <w:rPr>
          <w:rFonts w:ascii="Times New Roman" w:hAnsi="Times New Roman" w:cs="Times New Roman"/>
          <w:color w:val="FF0000"/>
          <w:szCs w:val="24"/>
        </w:rPr>
        <w:t>In the table above, experiment E4</w:t>
      </w:r>
      <w:r w:rsidR="00300FA9">
        <w:rPr>
          <w:rFonts w:ascii="Times New Roman" w:hAnsi="Times New Roman" w:cs="Times New Roman"/>
          <w:color w:val="FF0000"/>
          <w:szCs w:val="24"/>
        </w:rPr>
        <w:t xml:space="preserve"> (in the classroom) or E5 (outside)</w:t>
      </w:r>
      <w:r w:rsidRPr="00270CB8">
        <w:rPr>
          <w:rFonts w:ascii="Times New Roman" w:hAnsi="Times New Roman" w:cs="Times New Roman"/>
          <w:color w:val="FF0000"/>
          <w:szCs w:val="24"/>
        </w:rPr>
        <w:t>.</w:t>
      </w:r>
    </w:p>
    <w:p w:rsidR="00270CB8" w:rsidRDefault="0092117C" w:rsidP="00D44256">
      <w:pPr>
        <w:pStyle w:val="ListParagraph"/>
        <w:numPr>
          <w:ilvl w:val="0"/>
          <w:numId w:val="1"/>
        </w:numPr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experiment produces the lowest level of </w:t>
      </w:r>
      <w:r w:rsidR="00D44256">
        <w:rPr>
          <w:rFonts w:ascii="Times New Roman" w:hAnsi="Times New Roman" w:cs="Times New Roman"/>
          <w:sz w:val="24"/>
          <w:szCs w:val="24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117C" w:rsidRPr="00270CB8" w:rsidRDefault="00E41C43" w:rsidP="00270CB8">
      <w:pPr>
        <w:spacing w:before="120" w:after="120" w:line="240" w:lineRule="auto"/>
        <w:ind w:left="360"/>
        <w:rPr>
          <w:rFonts w:ascii="Times New Roman" w:hAnsi="Times New Roman" w:cs="Times New Roman"/>
          <w:color w:val="FF0000"/>
          <w:szCs w:val="24"/>
        </w:rPr>
      </w:pPr>
      <w:r w:rsidRPr="00270CB8">
        <w:rPr>
          <w:rFonts w:ascii="Times New Roman" w:hAnsi="Times New Roman" w:cs="Times New Roman"/>
          <w:color w:val="FF0000"/>
          <w:szCs w:val="24"/>
        </w:rPr>
        <w:t>In the table above, experiment E1.</w:t>
      </w:r>
    </w:p>
    <w:p w:rsidR="0092117C" w:rsidRDefault="002F0039" w:rsidP="00D44256">
      <w:pPr>
        <w:pStyle w:val="ListParagraph"/>
        <w:numPr>
          <w:ilvl w:val="0"/>
          <w:numId w:val="1"/>
        </w:numPr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</w:t>
      </w:r>
      <w:r w:rsidR="0092117C">
        <w:rPr>
          <w:rFonts w:ascii="Times New Roman" w:hAnsi="Times New Roman" w:cs="Times New Roman"/>
          <w:sz w:val="24"/>
          <w:szCs w:val="24"/>
        </w:rPr>
        <w:t xml:space="preserve"> the level</w:t>
      </w:r>
      <w:r>
        <w:rPr>
          <w:rFonts w:ascii="Times New Roman" w:hAnsi="Times New Roman" w:cs="Times New Roman"/>
          <w:sz w:val="24"/>
          <w:szCs w:val="24"/>
        </w:rPr>
        <w:t>s</w:t>
      </w:r>
      <w:r w:rsidR="0092117C">
        <w:rPr>
          <w:rFonts w:ascii="Times New Roman" w:hAnsi="Times New Roman" w:cs="Times New Roman"/>
          <w:sz w:val="24"/>
          <w:szCs w:val="24"/>
        </w:rPr>
        <w:t xml:space="preserve"> of light intensity obtained and describe the pattern</w:t>
      </w:r>
      <w:r w:rsidR="00E41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see </w:t>
      </w:r>
      <w:r w:rsidR="00E41C43">
        <w:rPr>
          <w:rFonts w:ascii="Times New Roman" w:hAnsi="Times New Roman" w:cs="Times New Roman"/>
          <w:sz w:val="24"/>
          <w:szCs w:val="24"/>
        </w:rPr>
        <w:t>in the data</w:t>
      </w:r>
      <w:r w:rsidR="0092117C">
        <w:rPr>
          <w:rFonts w:ascii="Times New Roman" w:hAnsi="Times New Roman" w:cs="Times New Roman"/>
          <w:sz w:val="24"/>
          <w:szCs w:val="24"/>
        </w:rPr>
        <w:t>.</w:t>
      </w:r>
    </w:p>
    <w:p w:rsidR="00E41C43" w:rsidRPr="00E41C43" w:rsidRDefault="002F0039" w:rsidP="00270CB8">
      <w:pPr>
        <w:spacing w:before="120" w:after="12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Turning on more bulbs or fluorescent</w:t>
      </w:r>
      <w:r w:rsidR="00E41C43" w:rsidRPr="00270CB8">
        <w:rPr>
          <w:rFonts w:ascii="Times New Roman" w:hAnsi="Times New Roman" w:cs="Times New Roman"/>
          <w:color w:val="FF0000"/>
          <w:szCs w:val="24"/>
        </w:rPr>
        <w:t xml:space="preserve"> tubes increase</w:t>
      </w:r>
      <w:r>
        <w:rPr>
          <w:rFonts w:ascii="Times New Roman" w:hAnsi="Times New Roman" w:cs="Times New Roman"/>
          <w:color w:val="FF0000"/>
          <w:szCs w:val="24"/>
        </w:rPr>
        <w:t>s</w:t>
      </w:r>
      <w:r w:rsidR="00E41C43" w:rsidRPr="00270CB8">
        <w:rPr>
          <w:rFonts w:ascii="Times New Roman" w:hAnsi="Times New Roman" w:cs="Times New Roman"/>
          <w:color w:val="FF0000"/>
          <w:szCs w:val="24"/>
        </w:rPr>
        <w:t xml:space="preserve"> the light intensity in the classroom.</w:t>
      </w:r>
    </w:p>
    <w:p w:rsidR="0092117C" w:rsidRPr="00572AF8" w:rsidRDefault="002F0039" w:rsidP="002F0039">
      <w:pPr>
        <w:pStyle w:val="ListParagraph"/>
        <w:numPr>
          <w:ilvl w:val="0"/>
          <w:numId w:val="1"/>
        </w:numPr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92117C" w:rsidRPr="00572AF8">
        <w:rPr>
          <w:rFonts w:ascii="Times New Roman" w:hAnsi="Times New Roman" w:cs="Times New Roman"/>
          <w:sz w:val="24"/>
          <w:szCs w:val="24"/>
        </w:rPr>
        <w:t xml:space="preserve"> an example of </w:t>
      </w:r>
      <w:r w:rsidR="0092117C">
        <w:rPr>
          <w:rFonts w:ascii="Times New Roman" w:hAnsi="Times New Roman" w:cs="Times New Roman"/>
          <w:sz w:val="24"/>
          <w:szCs w:val="24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 pollution in your neighborhood or </w:t>
      </w:r>
      <w:r w:rsidR="0092117C" w:rsidRPr="00572AF8">
        <w:rPr>
          <w:rFonts w:ascii="Times New Roman" w:hAnsi="Times New Roman" w:cs="Times New Roman"/>
          <w:sz w:val="24"/>
          <w:szCs w:val="24"/>
        </w:rPr>
        <w:t>community</w:t>
      </w:r>
      <w:r w:rsidR="00270CB8">
        <w:rPr>
          <w:rFonts w:ascii="Times New Roman" w:hAnsi="Times New Roman" w:cs="Times New Roman"/>
          <w:sz w:val="24"/>
          <w:szCs w:val="24"/>
        </w:rPr>
        <w:t>?</w:t>
      </w:r>
    </w:p>
    <w:p w:rsidR="002F0039" w:rsidRDefault="002F0039" w:rsidP="00270CB8">
      <w:pPr>
        <w:spacing w:before="120" w:after="120" w:line="240" w:lineRule="auto"/>
        <w:ind w:left="360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Example answers: </w:t>
      </w:r>
      <w:r w:rsidR="00E41C43" w:rsidRPr="00270CB8">
        <w:rPr>
          <w:rFonts w:ascii="Times New Roman" w:hAnsi="Times New Roman" w:cs="Times New Roman"/>
          <w:color w:val="FF0000"/>
          <w:szCs w:val="24"/>
        </w:rPr>
        <w:t>Sky glow, glare, light trespass</w:t>
      </w:r>
      <w:r>
        <w:rPr>
          <w:rFonts w:ascii="Times New Roman" w:hAnsi="Times New Roman" w:cs="Times New Roman"/>
          <w:color w:val="FF0000"/>
          <w:szCs w:val="24"/>
        </w:rPr>
        <w:t xml:space="preserve"> (artificial lights shining beyond the area intended to be illuminated)</w:t>
      </w:r>
      <w:r w:rsidR="00E41C43" w:rsidRPr="00270CB8">
        <w:rPr>
          <w:rFonts w:ascii="Times New Roman" w:hAnsi="Times New Roman" w:cs="Times New Roman"/>
          <w:color w:val="FF0000"/>
          <w:szCs w:val="24"/>
        </w:rPr>
        <w:t>, energy waste (</w:t>
      </w:r>
      <w:r>
        <w:rPr>
          <w:rFonts w:ascii="Times New Roman" w:hAnsi="Times New Roman" w:cs="Times New Roman"/>
          <w:color w:val="FF0000"/>
          <w:szCs w:val="24"/>
        </w:rPr>
        <w:t>such as people not turning off lights when they are not needed).</w:t>
      </w:r>
    </w:p>
    <w:p w:rsidR="0092117C" w:rsidRDefault="0092117C" w:rsidP="002F0039">
      <w:pPr>
        <w:pStyle w:val="ListParagraph"/>
        <w:numPr>
          <w:ilvl w:val="0"/>
          <w:numId w:val="1"/>
        </w:numPr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572AF8">
        <w:rPr>
          <w:rFonts w:ascii="Times New Roman" w:hAnsi="Times New Roman" w:cs="Times New Roman"/>
          <w:sz w:val="24"/>
          <w:szCs w:val="24"/>
        </w:rPr>
        <w:t xml:space="preserve">What type of </w:t>
      </w:r>
      <w:r>
        <w:rPr>
          <w:rFonts w:ascii="Times New Roman" w:hAnsi="Times New Roman" w:cs="Times New Roman"/>
          <w:sz w:val="24"/>
          <w:szCs w:val="24"/>
        </w:rPr>
        <w:t xml:space="preserve">engineering </w:t>
      </w:r>
      <w:r w:rsidRPr="00572AF8">
        <w:rPr>
          <w:rFonts w:ascii="Times New Roman" w:hAnsi="Times New Roman" w:cs="Times New Roman"/>
          <w:sz w:val="24"/>
          <w:szCs w:val="24"/>
        </w:rPr>
        <w:t xml:space="preserve">technologies could be put in place to </w:t>
      </w:r>
      <w:r w:rsidR="002F0039">
        <w:rPr>
          <w:rFonts w:ascii="Times New Roman" w:hAnsi="Times New Roman" w:cs="Times New Roman"/>
          <w:sz w:val="24"/>
          <w:szCs w:val="24"/>
        </w:rPr>
        <w:t>reduce</w:t>
      </w:r>
      <w:r w:rsidRPr="0057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light pollution</w:t>
      </w:r>
      <w:r w:rsidRPr="00572AF8">
        <w:rPr>
          <w:rFonts w:ascii="Times New Roman" w:hAnsi="Times New Roman" w:cs="Times New Roman"/>
          <w:sz w:val="24"/>
          <w:szCs w:val="24"/>
        </w:rPr>
        <w:t>?</w:t>
      </w:r>
    </w:p>
    <w:p w:rsidR="00CF62EA" w:rsidRPr="00270CB8" w:rsidRDefault="00224748" w:rsidP="00270CB8">
      <w:pPr>
        <w:spacing w:before="120" w:after="120" w:line="240" w:lineRule="auto"/>
        <w:ind w:left="360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Better direct the light by using</w:t>
      </w:r>
      <w:r w:rsidR="002F0039">
        <w:rPr>
          <w:rFonts w:ascii="Times New Roman" w:hAnsi="Times New Roman" w:cs="Times New Roman"/>
          <w:color w:val="FF0000"/>
          <w:szCs w:val="24"/>
        </w:rPr>
        <w:t xml:space="preserve"> specific lighting fixtures for the situation (such as </w:t>
      </w:r>
      <w:hyperlink r:id="rId7" w:tooltip="Chandelier" w:history="1">
        <w:r w:rsidR="002F0039" w:rsidRPr="00270CB8">
          <w:rPr>
            <w:rFonts w:ascii="Times New Roman" w:hAnsi="Times New Roman" w:cs="Times New Roman"/>
            <w:color w:val="FF0000"/>
            <w:szCs w:val="24"/>
          </w:rPr>
          <w:t>chandelier</w:t>
        </w:r>
      </w:hyperlink>
      <w:r w:rsidR="002F0039">
        <w:rPr>
          <w:rFonts w:ascii="Times New Roman" w:hAnsi="Times New Roman" w:cs="Times New Roman"/>
          <w:color w:val="FF0000"/>
          <w:szCs w:val="24"/>
        </w:rPr>
        <w:t>s</w:t>
      </w:r>
      <w:r w:rsidR="002F0039" w:rsidRPr="00270CB8">
        <w:rPr>
          <w:rFonts w:ascii="Times New Roman" w:hAnsi="Times New Roman" w:cs="Times New Roman"/>
          <w:color w:val="FF0000"/>
          <w:szCs w:val="24"/>
        </w:rPr>
        <w:t xml:space="preserve">, </w:t>
      </w:r>
      <w:hyperlink r:id="rId8" w:tooltip="Pendant light" w:history="1">
        <w:r w:rsidR="002F0039" w:rsidRPr="00270CB8">
          <w:rPr>
            <w:rFonts w:ascii="Times New Roman" w:hAnsi="Times New Roman" w:cs="Times New Roman"/>
            <w:color w:val="FF0000"/>
            <w:szCs w:val="24"/>
          </w:rPr>
          <w:t>pendant light</w:t>
        </w:r>
      </w:hyperlink>
      <w:r w:rsidR="002F0039">
        <w:rPr>
          <w:rFonts w:ascii="Times New Roman" w:hAnsi="Times New Roman" w:cs="Times New Roman"/>
          <w:color w:val="FF0000"/>
          <w:szCs w:val="24"/>
        </w:rPr>
        <w:t>s</w:t>
      </w:r>
      <w:r w:rsidR="002F0039" w:rsidRPr="00270CB8">
        <w:rPr>
          <w:rFonts w:ascii="Times New Roman" w:hAnsi="Times New Roman" w:cs="Times New Roman"/>
          <w:color w:val="FF0000"/>
          <w:szCs w:val="24"/>
        </w:rPr>
        <w:t xml:space="preserve">, </w:t>
      </w:r>
      <w:hyperlink r:id="rId9" w:tooltip="Sconce (light fixture)" w:history="1">
        <w:r w:rsidR="002F0039" w:rsidRPr="00270CB8">
          <w:rPr>
            <w:rFonts w:ascii="Times New Roman" w:hAnsi="Times New Roman" w:cs="Times New Roman"/>
            <w:color w:val="FF0000"/>
            <w:szCs w:val="24"/>
          </w:rPr>
          <w:t>sconce</w:t>
        </w:r>
      </w:hyperlink>
      <w:r w:rsidR="002F0039">
        <w:rPr>
          <w:rFonts w:ascii="Times New Roman" w:hAnsi="Times New Roman" w:cs="Times New Roman"/>
          <w:color w:val="FF0000"/>
          <w:szCs w:val="24"/>
        </w:rPr>
        <w:t>s</w:t>
      </w:r>
      <w:r w:rsidR="002F0039" w:rsidRPr="00270CB8">
        <w:rPr>
          <w:rFonts w:ascii="Times New Roman" w:hAnsi="Times New Roman" w:cs="Times New Roman"/>
          <w:color w:val="FF0000"/>
          <w:szCs w:val="24"/>
        </w:rPr>
        <w:t xml:space="preserve">, </w:t>
      </w:r>
      <w:r w:rsidR="002F0039">
        <w:rPr>
          <w:rFonts w:ascii="Times New Roman" w:hAnsi="Times New Roman" w:cs="Times New Roman"/>
          <w:color w:val="FF0000"/>
          <w:szCs w:val="24"/>
        </w:rPr>
        <w:t xml:space="preserve">parking lot and street lights that direct </w:t>
      </w:r>
      <w:r>
        <w:rPr>
          <w:rFonts w:ascii="Times New Roman" w:hAnsi="Times New Roman" w:cs="Times New Roman"/>
          <w:color w:val="FF0000"/>
          <w:szCs w:val="24"/>
        </w:rPr>
        <w:t xml:space="preserve">light </w:t>
      </w:r>
      <w:r w:rsidR="002F0039">
        <w:rPr>
          <w:rFonts w:ascii="Times New Roman" w:hAnsi="Times New Roman" w:cs="Times New Roman"/>
          <w:color w:val="FF0000"/>
          <w:szCs w:val="24"/>
        </w:rPr>
        <w:t>down and not up). Use l</w:t>
      </w:r>
      <w:r w:rsidR="00270CB8">
        <w:rPr>
          <w:rFonts w:ascii="Times New Roman" w:hAnsi="Times New Roman" w:cs="Times New Roman"/>
          <w:color w:val="FF0000"/>
          <w:szCs w:val="24"/>
        </w:rPr>
        <w:t>ight-</w:t>
      </w:r>
      <w:r w:rsidR="00270CB8" w:rsidRPr="00270CB8">
        <w:rPr>
          <w:rFonts w:ascii="Times New Roman" w:hAnsi="Times New Roman" w:cs="Times New Roman"/>
          <w:color w:val="FF0000"/>
          <w:szCs w:val="24"/>
        </w:rPr>
        <w:t xml:space="preserve">emitting diode </w:t>
      </w:r>
      <w:r w:rsidR="002F0039">
        <w:rPr>
          <w:rFonts w:ascii="Times New Roman" w:hAnsi="Times New Roman" w:cs="Times New Roman"/>
          <w:color w:val="FF0000"/>
          <w:szCs w:val="24"/>
        </w:rPr>
        <w:t>(LED) bulbs and</w:t>
      </w:r>
      <w:r w:rsidR="00D72F44" w:rsidRPr="00270CB8">
        <w:rPr>
          <w:rFonts w:ascii="Times New Roman" w:hAnsi="Times New Roman" w:cs="Times New Roman"/>
          <w:color w:val="FF0000"/>
          <w:szCs w:val="24"/>
        </w:rPr>
        <w:t xml:space="preserve"> </w:t>
      </w:r>
      <w:r w:rsidR="00270CB8" w:rsidRPr="00270CB8">
        <w:rPr>
          <w:rFonts w:ascii="Times New Roman" w:hAnsi="Times New Roman" w:cs="Times New Roman"/>
          <w:color w:val="FF0000"/>
          <w:szCs w:val="24"/>
        </w:rPr>
        <w:t xml:space="preserve">compact fluorescent </w:t>
      </w:r>
      <w:r w:rsidR="002F0039">
        <w:rPr>
          <w:rFonts w:ascii="Times New Roman" w:hAnsi="Times New Roman" w:cs="Times New Roman"/>
          <w:color w:val="FF0000"/>
          <w:szCs w:val="24"/>
        </w:rPr>
        <w:t>lamps</w:t>
      </w:r>
      <w:r w:rsidR="00270CB8" w:rsidRPr="00270CB8">
        <w:rPr>
          <w:rFonts w:ascii="Times New Roman" w:hAnsi="Times New Roman" w:cs="Times New Roman"/>
          <w:color w:val="FF0000"/>
          <w:szCs w:val="24"/>
        </w:rPr>
        <w:t xml:space="preserve"> </w:t>
      </w:r>
      <w:r w:rsidR="002F0039">
        <w:rPr>
          <w:rFonts w:ascii="Times New Roman" w:hAnsi="Times New Roman" w:cs="Times New Roman"/>
          <w:color w:val="FF0000"/>
          <w:szCs w:val="24"/>
        </w:rPr>
        <w:t>(CFL) to reduce energy use.</w:t>
      </w:r>
    </w:p>
    <w:p w:rsidR="00D44256" w:rsidRDefault="00D44256">
      <w:pPr>
        <w:rPr>
          <w:rFonts w:ascii="Times New Roman" w:eastAsiaTheme="minorHAnsi" w:hAnsi="Times New Roman" w:cs="Times New Roman"/>
          <w:sz w:val="8"/>
          <w:szCs w:val="8"/>
        </w:rPr>
      </w:pPr>
      <w:r>
        <w:rPr>
          <w:rFonts w:ascii="Times New Roman" w:eastAsiaTheme="minorHAnsi" w:hAnsi="Times New Roman" w:cs="Times New Roman"/>
          <w:sz w:val="8"/>
          <w:szCs w:val="8"/>
        </w:rPr>
        <w:br w:type="page"/>
      </w:r>
    </w:p>
    <w:p w:rsidR="00CF62EA" w:rsidRDefault="00CF62EA" w:rsidP="00CF62EA">
      <w:pPr>
        <w:autoSpaceDE w:val="0"/>
        <w:autoSpaceDN w:val="0"/>
        <w:adjustRightInd w:val="0"/>
        <w:spacing w:before="9" w:after="0" w:line="80" w:lineRule="exact"/>
        <w:rPr>
          <w:rFonts w:ascii="Times New Roman" w:eastAsiaTheme="minorHAnsi" w:hAnsi="Times New Roman" w:cs="Times New Roman"/>
          <w:sz w:val="8"/>
          <w:szCs w:val="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D44256" w:rsidTr="00D44256">
        <w:trPr>
          <w:trHeight w:hRule="exact" w:val="264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3B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8"/>
                <w:szCs w:val="8"/>
              </w:rPr>
              <w:pict>
                <v:shape id="_x0000_s1038" type="#_x0000_t202" style="position:absolute;margin-left:10.1pt;margin-top:1.55pt;width:189.1pt;height:58.05pt;z-index:251671552;mso-position-horizontal-relative:text;mso-position-vertical-relative:text" fillcolor="#ff9" stroked="f">
                  <v:textbox>
                    <w:txbxContent>
                      <w:p w:rsidR="002F0039" w:rsidRPr="00270CB8" w:rsidRDefault="002F0039" w:rsidP="002F0039">
                        <w:pPr>
                          <w:spacing w:before="120" w:after="120" w:line="240" w:lineRule="auto"/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</w:pPr>
                        <w:r w:rsidRPr="00270CB8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4"/>
                          </w:rPr>
                          <w:sym w:font="Wingdings" w:char="F0E7"/>
                        </w:r>
                        <w:r w:rsidRPr="00270CB8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4"/>
                          </w:rPr>
                          <w:t xml:space="preserve"> Teacher note:</w:t>
                        </w:r>
                        <w:r w:rsidRPr="00270CB8"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  <w:t xml:space="preserve"> Using data from the table, an increasing line is obtained. 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  <w:br/>
                        </w:r>
                        <w:r w:rsidRPr="00270CB8"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  <w:t>A linear shape is not required.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4256" w:rsidTr="00D44256">
        <w:trPr>
          <w:trHeight w:hRule="exact" w:val="268"/>
        </w:trPr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2" w:space="0" w:color="AFAFFB"/>
              <w:left w:val="single" w:sz="2" w:space="0" w:color="AFAFFB"/>
              <w:bottom w:val="single" w:sz="2" w:space="0" w:color="AFAFFB"/>
              <w:right w:val="single" w:sz="2" w:space="0" w:color="AFAFFB"/>
            </w:tcBorders>
          </w:tcPr>
          <w:p w:rsidR="00D44256" w:rsidRDefault="00D4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95F0D" w:rsidRPr="0092117C" w:rsidRDefault="003B4B8F" w:rsidP="0092117C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"/>
          <w:szCs w:val="2"/>
        </w:rPr>
      </w:pPr>
    </w:p>
    <w:sectPr w:rsidR="00695F0D" w:rsidRPr="0092117C" w:rsidSect="00D44256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8F" w:rsidRDefault="003B4B8F" w:rsidP="006A5810">
      <w:pPr>
        <w:spacing w:after="0" w:line="240" w:lineRule="auto"/>
      </w:pPr>
      <w:r>
        <w:separator/>
      </w:r>
    </w:p>
  </w:endnote>
  <w:endnote w:type="continuationSeparator" w:id="0">
    <w:p w:rsidR="003B4B8F" w:rsidRDefault="003B4B8F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10" w:rsidRPr="00D44256" w:rsidRDefault="006A5810" w:rsidP="00D44256">
    <w:pPr>
      <w:tabs>
        <w:tab w:val="center" w:pos="4680"/>
        <w:tab w:val="right" w:pos="9360"/>
      </w:tabs>
      <w:spacing w:after="0" w:line="240" w:lineRule="auto"/>
      <w:rPr>
        <w:sz w:val="18"/>
        <w:szCs w:val="18"/>
      </w:rPr>
    </w:pPr>
    <w:r w:rsidRPr="00D44256">
      <w:rPr>
        <w:rFonts w:cs="Arial"/>
        <w:b/>
        <w:sz w:val="18"/>
        <w:szCs w:val="18"/>
      </w:rPr>
      <w:t xml:space="preserve">Measuring </w:t>
    </w:r>
    <w:r w:rsidR="00257846" w:rsidRPr="00D44256">
      <w:rPr>
        <w:rFonts w:cs="Arial"/>
        <w:b/>
        <w:sz w:val="18"/>
        <w:szCs w:val="18"/>
      </w:rPr>
      <w:t>Light</w:t>
    </w:r>
    <w:r w:rsidRPr="00D44256">
      <w:rPr>
        <w:rFonts w:cs="Arial"/>
        <w:b/>
        <w:sz w:val="18"/>
        <w:szCs w:val="18"/>
      </w:rPr>
      <w:t xml:space="preserve"> Pollution Activity</w:t>
    </w:r>
    <w:r w:rsidRPr="00D44256">
      <w:rPr>
        <w:rFonts w:eastAsia="Calibri" w:cs="Arial"/>
        <w:b/>
        <w:sz w:val="18"/>
        <w:szCs w:val="18"/>
      </w:rPr>
      <w:t>—Worksheet</w:t>
    </w:r>
    <w:r w:rsidRPr="00D44256">
      <w:rPr>
        <w:rFonts w:cs="Arial"/>
        <w:b/>
        <w:sz w:val="18"/>
        <w:szCs w:val="18"/>
      </w:rPr>
      <w:t xml:space="preserve"> </w:t>
    </w:r>
    <w:r w:rsidR="00D44256">
      <w:rPr>
        <w:rFonts w:cs="Arial"/>
        <w:b/>
        <w:color w:val="FF0000"/>
        <w:sz w:val="18"/>
        <w:szCs w:val="18"/>
      </w:rPr>
      <w:t>Answers</w:t>
    </w:r>
    <w:r w:rsidR="00D44256">
      <w:rPr>
        <w:rFonts w:cs="Arial"/>
        <w:b/>
        <w:color w:val="FF0000"/>
        <w:sz w:val="18"/>
        <w:szCs w:val="18"/>
      </w:rPr>
      <w:tab/>
    </w:r>
    <w:r w:rsidR="00D44256">
      <w:rPr>
        <w:rFonts w:cs="Arial"/>
        <w:b/>
        <w:color w:val="FF0000"/>
        <w:sz w:val="18"/>
        <w:szCs w:val="18"/>
      </w:rPr>
      <w:tab/>
    </w:r>
    <w:r w:rsidR="006411F6" w:rsidRPr="00D44256">
      <w:rPr>
        <w:sz w:val="18"/>
        <w:szCs w:val="18"/>
      </w:rPr>
      <w:fldChar w:fldCharType="begin"/>
    </w:r>
    <w:r w:rsidRPr="00D44256">
      <w:rPr>
        <w:sz w:val="18"/>
        <w:szCs w:val="18"/>
      </w:rPr>
      <w:instrText xml:space="preserve"> PAGE   \* MERGEFORMAT </w:instrText>
    </w:r>
    <w:r w:rsidR="006411F6" w:rsidRPr="00D44256">
      <w:rPr>
        <w:sz w:val="18"/>
        <w:szCs w:val="18"/>
      </w:rPr>
      <w:fldChar w:fldCharType="separate"/>
    </w:r>
    <w:r w:rsidR="004A7E7A">
      <w:rPr>
        <w:noProof/>
        <w:sz w:val="18"/>
        <w:szCs w:val="18"/>
      </w:rPr>
      <w:t>1</w:t>
    </w:r>
    <w:r w:rsidR="006411F6" w:rsidRPr="00D4425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8F" w:rsidRDefault="003B4B8F" w:rsidP="006A5810">
      <w:pPr>
        <w:spacing w:after="0" w:line="240" w:lineRule="auto"/>
      </w:pPr>
      <w:r>
        <w:separator/>
      </w:r>
    </w:p>
  </w:footnote>
  <w:footnote w:type="continuationSeparator" w:id="0">
    <w:p w:rsidR="003B4B8F" w:rsidRDefault="003B4B8F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10" w:rsidRPr="00D44256" w:rsidRDefault="00D44256" w:rsidP="00D44256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207D"/>
    <w:multiLevelType w:val="hybridMultilevel"/>
    <w:tmpl w:val="F3803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810"/>
    <w:rsid w:val="0001300E"/>
    <w:rsid w:val="000258EA"/>
    <w:rsid w:val="000B0848"/>
    <w:rsid w:val="000C70F1"/>
    <w:rsid w:val="001346E3"/>
    <w:rsid w:val="00203CD3"/>
    <w:rsid w:val="00224748"/>
    <w:rsid w:val="00257846"/>
    <w:rsid w:val="00270CB8"/>
    <w:rsid w:val="002F0039"/>
    <w:rsid w:val="00300FA9"/>
    <w:rsid w:val="003B4B8F"/>
    <w:rsid w:val="00434488"/>
    <w:rsid w:val="004737D3"/>
    <w:rsid w:val="00497956"/>
    <w:rsid w:val="004A7E7A"/>
    <w:rsid w:val="00511ACE"/>
    <w:rsid w:val="00560CBC"/>
    <w:rsid w:val="006411F6"/>
    <w:rsid w:val="006A5810"/>
    <w:rsid w:val="0072624F"/>
    <w:rsid w:val="00732BFC"/>
    <w:rsid w:val="00747F4A"/>
    <w:rsid w:val="00756C92"/>
    <w:rsid w:val="00786ADE"/>
    <w:rsid w:val="007B288C"/>
    <w:rsid w:val="00840A65"/>
    <w:rsid w:val="00894AF5"/>
    <w:rsid w:val="00916F1C"/>
    <w:rsid w:val="0092117C"/>
    <w:rsid w:val="009313AC"/>
    <w:rsid w:val="009C63C2"/>
    <w:rsid w:val="009E0F2F"/>
    <w:rsid w:val="009E278E"/>
    <w:rsid w:val="00A104B2"/>
    <w:rsid w:val="00A42463"/>
    <w:rsid w:val="00A9132A"/>
    <w:rsid w:val="00AB61F5"/>
    <w:rsid w:val="00B907AA"/>
    <w:rsid w:val="00CF62EA"/>
    <w:rsid w:val="00D44256"/>
    <w:rsid w:val="00D72F44"/>
    <w:rsid w:val="00D7672F"/>
    <w:rsid w:val="00D926C1"/>
    <w:rsid w:val="00DA28D7"/>
    <w:rsid w:val="00DE35E1"/>
    <w:rsid w:val="00DF4D68"/>
    <w:rsid w:val="00E41C43"/>
    <w:rsid w:val="00E55A96"/>
    <w:rsid w:val="00E67CCF"/>
    <w:rsid w:val="00E77AD1"/>
    <w:rsid w:val="00E91037"/>
    <w:rsid w:val="00E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9"/>
    </o:shapedefaults>
    <o:shapelayout v:ext="edit">
      <o:idmap v:ext="edit" data="1"/>
    </o:shapelayout>
  </w:shapeDefaults>
  <w:decimalSymbol w:val="."/>
  <w:listSeparator w:val=","/>
  <w14:docId w14:val="29E50D4F"/>
  <w15:docId w15:val="{EB92CABF-1989-4AD7-AA7A-E027D57C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58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CF6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2E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2EA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72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endant_ligh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Chandeli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conce_%28light_fixture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Edison Sun</cp:lastModifiedBy>
  <cp:revision>14</cp:revision>
  <dcterms:created xsi:type="dcterms:W3CDTF">2013-02-23T22:49:00Z</dcterms:created>
  <dcterms:modified xsi:type="dcterms:W3CDTF">2016-07-18T21:33:00Z</dcterms:modified>
</cp:coreProperties>
</file>