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1E" w:rsidRPr="00857C83" w:rsidRDefault="00C62AB7" w:rsidP="00C62AB7">
      <w:pPr>
        <w:spacing w:after="240" w:line="276" w:lineRule="auto"/>
        <w:jc w:val="center"/>
        <w:rPr>
          <w:rFonts w:asciiTheme="majorHAnsi" w:eastAsiaTheme="minorHAnsi" w:hAnsiTheme="maj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B59AA" wp14:editId="491BB5C9">
            <wp:simplePos x="0" y="0"/>
            <wp:positionH relativeFrom="column">
              <wp:posOffset>942975</wp:posOffset>
            </wp:positionH>
            <wp:positionV relativeFrom="paragraph">
              <wp:posOffset>381000</wp:posOffset>
            </wp:positionV>
            <wp:extent cx="4006517" cy="320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3821" r="6511" b="3819"/>
                    <a:stretch/>
                  </pic:blipFill>
                  <pic:spPr bwMode="auto">
                    <a:xfrm>
                      <a:off x="0" y="0"/>
                      <a:ext cx="4006517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BB">
        <w:rPr>
          <w:rFonts w:asciiTheme="majorHAnsi" w:eastAsiaTheme="minorHAnsi" w:hAnsiTheme="majorHAnsi"/>
          <w:b/>
          <w:sz w:val="40"/>
          <w:szCs w:val="40"/>
        </w:rPr>
        <w:t xml:space="preserve">Game 1 </w:t>
      </w:r>
      <w:r w:rsidR="00534E1E" w:rsidRPr="00857C83">
        <w:rPr>
          <w:rFonts w:asciiTheme="majorHAnsi" w:eastAsiaTheme="minorHAnsi" w:hAnsiTheme="majorHAnsi"/>
          <w:b/>
          <w:sz w:val="40"/>
          <w:szCs w:val="40"/>
        </w:rPr>
        <w:t>Example</w:t>
      </w:r>
    </w:p>
    <w:p w:rsidR="00032F0F" w:rsidRDefault="00032F0F" w:rsidP="00857C83"/>
    <w:p w:rsidR="00857C83" w:rsidRDefault="00857C83" w:rsidP="00857C83"/>
    <w:p w:rsidR="00857C83" w:rsidRDefault="00857C83" w:rsidP="00857C83"/>
    <w:p w:rsidR="00857C83" w:rsidRDefault="00857C83" w:rsidP="00857C83"/>
    <w:p w:rsidR="00857C83" w:rsidRDefault="00857C83" w:rsidP="00857C83"/>
    <w:p w:rsidR="00857C83" w:rsidRDefault="00857C83" w:rsidP="00857C83"/>
    <w:p w:rsidR="00857C83" w:rsidRDefault="00857C83" w:rsidP="00857C83"/>
    <w:p w:rsidR="00857C83" w:rsidRDefault="00857C83" w:rsidP="00857C83"/>
    <w:p w:rsidR="00857C83" w:rsidRDefault="00857C83" w:rsidP="00857C83"/>
    <w:p w:rsidR="00C62AB7" w:rsidRDefault="00C62AB7" w:rsidP="00857C83"/>
    <w:p w:rsidR="00C62AB7" w:rsidRDefault="00C62AB7" w:rsidP="00857C83"/>
    <w:p w:rsidR="00C62AB7" w:rsidRDefault="00C62AB7" w:rsidP="00857C83"/>
    <w:p w:rsidR="00857C83" w:rsidRDefault="00857C83" w:rsidP="00857C83"/>
    <w:p w:rsidR="00857C83" w:rsidRDefault="00857C83" w:rsidP="00857C83"/>
    <w:p w:rsidR="00857C83" w:rsidRDefault="00857C83" w:rsidP="00857C83">
      <w:bookmarkStart w:id="0" w:name="_GoBack"/>
      <w:bookmarkEnd w:id="0"/>
    </w:p>
    <w:p w:rsidR="00857C83" w:rsidRDefault="00857C83" w:rsidP="00857C83"/>
    <w:p w:rsidR="00857C83" w:rsidRDefault="00857C83" w:rsidP="00857C83"/>
    <w:p w:rsidR="00857C83" w:rsidRPr="00857C83" w:rsidRDefault="00857C83" w:rsidP="00857C83"/>
    <w:p w:rsidR="00032F0F" w:rsidRPr="00857C83" w:rsidRDefault="00032F0F" w:rsidP="00857C83">
      <w:pPr>
        <w:spacing w:after="120"/>
        <w:rPr>
          <w:rFonts w:ascii="Times New Roman" w:hAnsi="Times New Roman" w:cs="Times New Roman"/>
          <w:sz w:val="22"/>
        </w:rPr>
      </w:pPr>
      <w:r w:rsidRPr="00857C83">
        <w:rPr>
          <w:rFonts w:ascii="Times New Roman" w:hAnsi="Times New Roman" w:cs="Times New Roman"/>
          <w:sz w:val="22"/>
        </w:rPr>
        <w:t xml:space="preserve">You can always try to guess the equation that will get you through the gates, but </w:t>
      </w:r>
      <w:r w:rsidR="00534E1E" w:rsidRPr="00857C83">
        <w:rPr>
          <w:rFonts w:ascii="Times New Roman" w:hAnsi="Times New Roman" w:cs="Times New Roman"/>
          <w:sz w:val="22"/>
        </w:rPr>
        <w:t xml:space="preserve">our goal </w:t>
      </w:r>
      <w:r w:rsidR="0005135F">
        <w:rPr>
          <w:rFonts w:ascii="Times New Roman" w:hAnsi="Times New Roman" w:cs="Times New Roman"/>
          <w:sz w:val="22"/>
        </w:rPr>
        <w:t xml:space="preserve">as engineers with real-world challenges to solve </w:t>
      </w:r>
      <w:r w:rsidR="00534E1E" w:rsidRPr="00857C83">
        <w:rPr>
          <w:rFonts w:ascii="Times New Roman" w:hAnsi="Times New Roman" w:cs="Times New Roman"/>
          <w:sz w:val="22"/>
        </w:rPr>
        <w:t xml:space="preserve">is to learn </w:t>
      </w:r>
      <w:r w:rsidRPr="00857C83">
        <w:rPr>
          <w:rFonts w:ascii="Times New Roman" w:hAnsi="Times New Roman" w:cs="Times New Roman"/>
          <w:sz w:val="22"/>
        </w:rPr>
        <w:t>how we</w:t>
      </w:r>
      <w:r w:rsidR="00534E1E" w:rsidRPr="00857C83">
        <w:rPr>
          <w:rFonts w:ascii="Times New Roman" w:hAnsi="Times New Roman" w:cs="Times New Roman"/>
          <w:sz w:val="22"/>
        </w:rPr>
        <w:t xml:space="preserve"> can figure </w:t>
      </w:r>
      <w:r w:rsidR="00F25089">
        <w:rPr>
          <w:rFonts w:ascii="Times New Roman" w:hAnsi="Times New Roman" w:cs="Times New Roman"/>
          <w:sz w:val="22"/>
        </w:rPr>
        <w:t xml:space="preserve">out </w:t>
      </w:r>
      <w:r w:rsidR="00534E1E" w:rsidRPr="00857C83">
        <w:rPr>
          <w:rFonts w:ascii="Times New Roman" w:hAnsi="Times New Roman" w:cs="Times New Roman"/>
          <w:sz w:val="22"/>
        </w:rPr>
        <w:t>the exact solution</w:t>
      </w:r>
      <w:r w:rsidR="00F25089">
        <w:rPr>
          <w:rFonts w:ascii="Times New Roman" w:hAnsi="Times New Roman" w:cs="Times New Roman"/>
          <w:sz w:val="22"/>
        </w:rPr>
        <w:t xml:space="preserve"> and get it right on the first try</w:t>
      </w:r>
      <w:r w:rsidR="00534E1E" w:rsidRPr="00857C83">
        <w:rPr>
          <w:rFonts w:ascii="Times New Roman" w:hAnsi="Times New Roman" w:cs="Times New Roman"/>
          <w:sz w:val="22"/>
        </w:rPr>
        <w:t xml:space="preserve">! </w:t>
      </w:r>
      <w:r w:rsidR="007C285E" w:rsidRPr="00857C83">
        <w:rPr>
          <w:rFonts w:ascii="Times New Roman" w:hAnsi="Times New Roman" w:cs="Times New Roman"/>
          <w:sz w:val="22"/>
        </w:rPr>
        <w:t xml:space="preserve">We know that the </w:t>
      </w:r>
      <w:r w:rsidR="007C285E" w:rsidRPr="0005135F">
        <w:rPr>
          <w:rFonts w:ascii="Times New Roman" w:hAnsi="Times New Roman" w:cs="Times New Roman"/>
          <w:b/>
          <w:sz w:val="22"/>
        </w:rPr>
        <w:t>slope of a straight line</w:t>
      </w:r>
      <w:r w:rsidR="007C285E" w:rsidRPr="00857C83">
        <w:rPr>
          <w:rFonts w:ascii="Times New Roman" w:hAnsi="Times New Roman" w:cs="Times New Roman"/>
          <w:sz w:val="22"/>
        </w:rPr>
        <w:t xml:space="preserve"> can be calculated as:</w:t>
      </w:r>
    </w:p>
    <w:p w:rsidR="00032F0F" w:rsidRDefault="00534E1E" w:rsidP="00534E1E">
      <w:pPr>
        <w:jc w:val="center"/>
      </w:pPr>
      <w:r>
        <w:rPr>
          <w:i/>
        </w:rPr>
        <w:t>m</w:t>
      </w:r>
      <w:r w:rsidR="00032F0F"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y2-y1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x2-x1</m:t>
            </m:r>
          </m:den>
        </m:f>
      </m:oMath>
    </w:p>
    <w:p w:rsidR="00032F0F" w:rsidRPr="00857C83" w:rsidRDefault="007C285E" w:rsidP="00857C83">
      <w:pPr>
        <w:spacing w:before="120" w:after="120"/>
        <w:rPr>
          <w:rFonts w:ascii="Times New Roman" w:hAnsi="Times New Roman" w:cs="Times New Roman"/>
          <w:sz w:val="22"/>
        </w:rPr>
      </w:pPr>
      <w:proofErr w:type="gramStart"/>
      <w:r w:rsidRPr="00857C83">
        <w:rPr>
          <w:rFonts w:ascii="Times New Roman" w:hAnsi="Times New Roman" w:cs="Times New Roman"/>
          <w:sz w:val="22"/>
        </w:rPr>
        <w:t>which</w:t>
      </w:r>
      <w:proofErr w:type="gramEnd"/>
      <w:r w:rsidR="00032F0F" w:rsidRPr="00857C83">
        <w:rPr>
          <w:rFonts w:ascii="Times New Roman" w:hAnsi="Times New Roman" w:cs="Times New Roman"/>
          <w:sz w:val="22"/>
        </w:rPr>
        <w:t xml:space="preserve"> some </w:t>
      </w:r>
      <w:r w:rsidR="0005135F">
        <w:rPr>
          <w:rFonts w:ascii="Times New Roman" w:hAnsi="Times New Roman" w:cs="Times New Roman"/>
          <w:sz w:val="22"/>
        </w:rPr>
        <w:t xml:space="preserve">of </w:t>
      </w:r>
      <w:r w:rsidR="00032F0F" w:rsidRPr="00857C83">
        <w:rPr>
          <w:rFonts w:ascii="Times New Roman" w:hAnsi="Times New Roman" w:cs="Times New Roman"/>
          <w:sz w:val="22"/>
        </w:rPr>
        <w:t>you</w:t>
      </w:r>
      <w:r w:rsidR="00F25089">
        <w:rPr>
          <w:rFonts w:ascii="Times New Roman" w:hAnsi="Times New Roman" w:cs="Times New Roman"/>
          <w:sz w:val="22"/>
        </w:rPr>
        <w:t xml:space="preserve"> may</w:t>
      </w:r>
      <w:r w:rsidR="00032F0F" w:rsidRPr="00857C83">
        <w:rPr>
          <w:rFonts w:ascii="Times New Roman" w:hAnsi="Times New Roman" w:cs="Times New Roman"/>
          <w:sz w:val="22"/>
        </w:rPr>
        <w:t xml:space="preserve"> know as rise </w:t>
      </w:r>
      <w:r w:rsidRPr="00857C83">
        <w:rPr>
          <w:rFonts w:ascii="Times New Roman" w:hAnsi="Times New Roman" w:cs="Times New Roman"/>
          <w:sz w:val="22"/>
        </w:rPr>
        <w:t xml:space="preserve">(increase in y) </w:t>
      </w:r>
      <w:r w:rsidR="00032F0F" w:rsidRPr="00857C83">
        <w:rPr>
          <w:rFonts w:ascii="Times New Roman" w:hAnsi="Times New Roman" w:cs="Times New Roman"/>
          <w:sz w:val="22"/>
        </w:rPr>
        <w:t>over run</w:t>
      </w:r>
      <w:r w:rsidRPr="00857C83">
        <w:rPr>
          <w:rFonts w:ascii="Times New Roman" w:hAnsi="Times New Roman" w:cs="Times New Roman"/>
          <w:sz w:val="22"/>
        </w:rPr>
        <w:t xml:space="preserve"> (increase in x)</w:t>
      </w:r>
      <w:r w:rsidR="00032F0F" w:rsidRPr="00857C83">
        <w:rPr>
          <w:rFonts w:ascii="Times New Roman" w:hAnsi="Times New Roman" w:cs="Times New Roman"/>
          <w:sz w:val="22"/>
        </w:rPr>
        <w:t>. This is very important because</w:t>
      </w:r>
      <w:r w:rsidRPr="00857C83">
        <w:rPr>
          <w:rFonts w:ascii="Times New Roman" w:hAnsi="Times New Roman" w:cs="Times New Roman"/>
          <w:sz w:val="22"/>
        </w:rPr>
        <w:t>,</w:t>
      </w:r>
      <w:r w:rsidR="00032F0F" w:rsidRPr="00857C83">
        <w:rPr>
          <w:rFonts w:ascii="Times New Roman" w:hAnsi="Times New Roman" w:cs="Times New Roman"/>
          <w:sz w:val="22"/>
        </w:rPr>
        <w:t xml:space="preserve"> using this equation</w:t>
      </w:r>
      <w:r w:rsidR="00534E1E" w:rsidRPr="00857C83">
        <w:rPr>
          <w:rFonts w:ascii="Times New Roman" w:hAnsi="Times New Roman" w:cs="Times New Roman"/>
          <w:sz w:val="22"/>
        </w:rPr>
        <w:t>,</w:t>
      </w:r>
      <w:r w:rsidR="00032F0F" w:rsidRPr="00857C83">
        <w:rPr>
          <w:rFonts w:ascii="Times New Roman" w:hAnsi="Times New Roman" w:cs="Times New Roman"/>
          <w:sz w:val="22"/>
        </w:rPr>
        <w:t xml:space="preserve"> we can easily figure out the slope we need in</w:t>
      </w:r>
      <w:r w:rsidRPr="00857C83">
        <w:rPr>
          <w:rFonts w:ascii="Times New Roman" w:hAnsi="Times New Roman" w:cs="Times New Roman"/>
          <w:sz w:val="22"/>
        </w:rPr>
        <w:t xml:space="preserve"> order to get through the gates. I</w:t>
      </w:r>
      <w:r w:rsidR="00032F0F" w:rsidRPr="00857C83">
        <w:rPr>
          <w:rFonts w:ascii="Times New Roman" w:hAnsi="Times New Roman" w:cs="Times New Roman"/>
          <w:sz w:val="22"/>
        </w:rPr>
        <w:t>n order to do so</w:t>
      </w:r>
      <w:r w:rsidR="00534E1E" w:rsidRPr="00857C83">
        <w:rPr>
          <w:rFonts w:ascii="Times New Roman" w:hAnsi="Times New Roman" w:cs="Times New Roman"/>
          <w:sz w:val="22"/>
        </w:rPr>
        <w:t>,</w:t>
      </w:r>
      <w:r w:rsidR="00032F0F" w:rsidRPr="00857C83">
        <w:rPr>
          <w:rFonts w:ascii="Times New Roman" w:hAnsi="Times New Roman" w:cs="Times New Roman"/>
          <w:sz w:val="22"/>
        </w:rPr>
        <w:t xml:space="preserve"> we must pick </w:t>
      </w:r>
      <w:r w:rsidR="00857C83">
        <w:rPr>
          <w:rFonts w:ascii="Times New Roman" w:hAnsi="Times New Roman" w:cs="Times New Roman"/>
          <w:sz w:val="22"/>
        </w:rPr>
        <w:t>two</w:t>
      </w:r>
      <w:r w:rsidR="00032F0F" w:rsidRPr="00857C83">
        <w:rPr>
          <w:rFonts w:ascii="Times New Roman" w:hAnsi="Times New Roman" w:cs="Times New Roman"/>
          <w:sz w:val="22"/>
        </w:rPr>
        <w:t xml:space="preserve"> points of interest. </w:t>
      </w:r>
      <w:r w:rsidR="00534E1E" w:rsidRPr="00857C83">
        <w:rPr>
          <w:rFonts w:ascii="Times New Roman" w:hAnsi="Times New Roman" w:cs="Times New Roman"/>
          <w:sz w:val="22"/>
        </w:rPr>
        <w:t>P</w:t>
      </w:r>
      <w:r w:rsidRPr="00857C83">
        <w:rPr>
          <w:rFonts w:ascii="Times New Roman" w:hAnsi="Times New Roman" w:cs="Times New Roman"/>
          <w:sz w:val="22"/>
        </w:rPr>
        <w:t xml:space="preserve">icking </w:t>
      </w:r>
      <w:r w:rsidR="00857C83">
        <w:rPr>
          <w:rFonts w:ascii="Times New Roman" w:hAnsi="Times New Roman" w:cs="Times New Roman"/>
          <w:sz w:val="22"/>
        </w:rPr>
        <w:t>tw</w:t>
      </w:r>
      <w:r w:rsidR="00F25089">
        <w:rPr>
          <w:rFonts w:ascii="Times New Roman" w:hAnsi="Times New Roman" w:cs="Times New Roman"/>
          <w:sz w:val="22"/>
        </w:rPr>
        <w:t>o</w:t>
      </w:r>
      <w:r w:rsidR="00032F0F" w:rsidRPr="00857C83">
        <w:rPr>
          <w:rFonts w:ascii="Times New Roman" w:hAnsi="Times New Roman" w:cs="Times New Roman"/>
          <w:sz w:val="22"/>
        </w:rPr>
        <w:t xml:space="preserve"> points located in the</w:t>
      </w:r>
      <w:r w:rsidRPr="00857C83">
        <w:rPr>
          <w:rFonts w:ascii="Times New Roman" w:hAnsi="Times New Roman" w:cs="Times New Roman"/>
          <w:sz w:val="22"/>
        </w:rPr>
        <w:t xml:space="preserve"> middle of both gates </w:t>
      </w:r>
      <w:r w:rsidR="00F25089">
        <w:rPr>
          <w:rFonts w:ascii="Times New Roman" w:hAnsi="Times New Roman" w:cs="Times New Roman"/>
          <w:sz w:val="22"/>
        </w:rPr>
        <w:t xml:space="preserve">identifies a line that gets us through both gates, and then we can </w:t>
      </w:r>
      <w:r w:rsidR="00534E1E" w:rsidRPr="00857C83">
        <w:rPr>
          <w:rFonts w:ascii="Times New Roman" w:hAnsi="Times New Roman" w:cs="Times New Roman"/>
          <w:sz w:val="22"/>
        </w:rPr>
        <w:t>calculate</w:t>
      </w:r>
      <w:r w:rsidR="00032F0F" w:rsidRPr="00857C83">
        <w:rPr>
          <w:rFonts w:ascii="Times New Roman" w:hAnsi="Times New Roman" w:cs="Times New Roman"/>
          <w:sz w:val="22"/>
        </w:rPr>
        <w:t xml:space="preserve"> the slope </w:t>
      </w:r>
      <w:r w:rsidR="00F25089">
        <w:rPr>
          <w:rFonts w:ascii="Times New Roman" w:hAnsi="Times New Roman" w:cs="Times New Roman"/>
          <w:sz w:val="22"/>
        </w:rPr>
        <w:t>of that line</w:t>
      </w:r>
      <w:r w:rsidR="00032F0F" w:rsidRPr="00857C83">
        <w:rPr>
          <w:rFonts w:ascii="Times New Roman" w:hAnsi="Times New Roman" w:cs="Times New Roman"/>
          <w:sz w:val="22"/>
        </w:rPr>
        <w:t>.</w:t>
      </w:r>
    </w:p>
    <w:p w:rsidR="00032F0F" w:rsidRPr="00857C83" w:rsidRDefault="00857C83" w:rsidP="00534E1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477152" w:rsidRPr="00857C83">
        <w:rPr>
          <w:rFonts w:ascii="Times New Roman" w:hAnsi="Times New Roman" w:cs="Times New Roman"/>
        </w:rPr>
        <w:t>oint</w:t>
      </w:r>
      <w:proofErr w:type="gramEnd"/>
      <w:r>
        <w:rPr>
          <w:rFonts w:ascii="Times New Roman" w:hAnsi="Times New Roman" w:cs="Times New Roman"/>
        </w:rPr>
        <w:t xml:space="preserve"> 1 = (1,2.5)</w:t>
      </w:r>
      <w:r>
        <w:rPr>
          <w:rFonts w:ascii="Times New Roman" w:hAnsi="Times New Roman" w:cs="Times New Roman"/>
        </w:rPr>
        <w:tab/>
        <w:t>p</w:t>
      </w:r>
      <w:r w:rsidR="00477152" w:rsidRPr="00857C83">
        <w:rPr>
          <w:rFonts w:ascii="Times New Roman" w:hAnsi="Times New Roman" w:cs="Times New Roman"/>
        </w:rPr>
        <w:t>oint</w:t>
      </w:r>
      <w:r>
        <w:rPr>
          <w:rFonts w:ascii="Times New Roman" w:hAnsi="Times New Roman" w:cs="Times New Roman"/>
        </w:rPr>
        <w:t xml:space="preserve"> </w:t>
      </w:r>
      <w:r w:rsidR="00032F0F" w:rsidRPr="00857C83">
        <w:rPr>
          <w:rFonts w:ascii="Times New Roman" w:hAnsi="Times New Roman" w:cs="Times New Roman"/>
        </w:rPr>
        <w:t>2= (5,6.5)</w:t>
      </w:r>
    </w:p>
    <w:p w:rsidR="00032F0F" w:rsidRPr="00857C83" w:rsidRDefault="00032F0F" w:rsidP="00857C83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857C83">
        <w:rPr>
          <w:rFonts w:ascii="Times New Roman" w:hAnsi="Times New Roman" w:cs="Times New Roman"/>
          <w:sz w:val="22"/>
          <w:szCs w:val="22"/>
        </w:rPr>
        <w:t>Thus</w:t>
      </w:r>
      <w:r w:rsidR="00857C83">
        <w:rPr>
          <w:rFonts w:ascii="Times New Roman" w:hAnsi="Times New Roman" w:cs="Times New Roman"/>
          <w:sz w:val="22"/>
          <w:szCs w:val="22"/>
        </w:rPr>
        <w:t>,</w:t>
      </w:r>
      <w:r w:rsidRPr="00857C83">
        <w:rPr>
          <w:rFonts w:ascii="Times New Roman" w:hAnsi="Times New Roman" w:cs="Times New Roman"/>
          <w:sz w:val="22"/>
          <w:szCs w:val="22"/>
        </w:rPr>
        <w:t xml:space="preserve"> </w:t>
      </w:r>
      <w:r w:rsidR="00534E1E" w:rsidRPr="00857C83">
        <w:rPr>
          <w:rFonts w:ascii="Times New Roman" w:hAnsi="Times New Roman" w:cs="Times New Roman"/>
          <w:i/>
          <w:sz w:val="22"/>
          <w:szCs w:val="22"/>
        </w:rPr>
        <w:t>m</w:t>
      </w:r>
      <w:r w:rsidRPr="00857C83">
        <w:rPr>
          <w:rFonts w:ascii="Times New Roman" w:hAnsi="Times New Roman" w:cs="Times New Roman"/>
          <w:sz w:val="22"/>
          <w:szCs w:val="2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6.5-2.5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5-1</m:t>
            </m:r>
          </m:den>
        </m:f>
      </m:oMath>
      <w:r w:rsidRPr="00857C83">
        <w:rPr>
          <w:rFonts w:ascii="Times New Roman" w:hAnsi="Times New Roman" w:cs="Times New Roman"/>
          <w:sz w:val="22"/>
          <w:szCs w:val="2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den>
        </m:f>
      </m:oMath>
      <w:r w:rsidRPr="00857C83">
        <w:rPr>
          <w:rFonts w:ascii="Times New Roman" w:hAnsi="Times New Roman" w:cs="Times New Roman"/>
          <w:sz w:val="22"/>
          <w:szCs w:val="22"/>
        </w:rPr>
        <w:t>=1</w:t>
      </w:r>
      <w:r w:rsidR="00534E1E" w:rsidRPr="00857C83">
        <w:rPr>
          <w:rFonts w:ascii="Times New Roman" w:hAnsi="Times New Roman" w:cs="Times New Roman"/>
          <w:sz w:val="22"/>
          <w:szCs w:val="22"/>
        </w:rPr>
        <w:t>.</w:t>
      </w:r>
      <w:r w:rsidRPr="00857C83">
        <w:rPr>
          <w:rFonts w:ascii="Times New Roman" w:hAnsi="Times New Roman" w:cs="Times New Roman"/>
          <w:sz w:val="22"/>
          <w:szCs w:val="22"/>
        </w:rPr>
        <w:t xml:space="preserve"> </w:t>
      </w:r>
      <w:r w:rsidR="00534E1E" w:rsidRPr="00857C83">
        <w:rPr>
          <w:rFonts w:ascii="Times New Roman" w:hAnsi="Times New Roman" w:cs="Times New Roman"/>
          <w:sz w:val="22"/>
          <w:szCs w:val="22"/>
        </w:rPr>
        <w:t>T</w:t>
      </w:r>
      <w:r w:rsidRPr="00857C83">
        <w:rPr>
          <w:rFonts w:ascii="Times New Roman" w:hAnsi="Times New Roman" w:cs="Times New Roman"/>
          <w:sz w:val="22"/>
          <w:szCs w:val="22"/>
        </w:rPr>
        <w:t xml:space="preserve">o find the required </w:t>
      </w:r>
      <w:r w:rsidR="00534E1E" w:rsidRPr="00857C83">
        <w:rPr>
          <w:rFonts w:ascii="Times New Roman" w:hAnsi="Times New Roman" w:cs="Times New Roman"/>
          <w:i/>
          <w:sz w:val="22"/>
          <w:szCs w:val="22"/>
        </w:rPr>
        <w:t>b</w:t>
      </w:r>
      <w:r w:rsidRPr="00857C83">
        <w:rPr>
          <w:rFonts w:ascii="Times New Roman" w:hAnsi="Times New Roman" w:cs="Times New Roman"/>
          <w:sz w:val="22"/>
          <w:szCs w:val="22"/>
        </w:rPr>
        <w:t xml:space="preserve"> (</w:t>
      </w:r>
      <w:r w:rsidRPr="00857C83">
        <w:rPr>
          <w:rFonts w:ascii="Times New Roman" w:hAnsi="Times New Roman" w:cs="Times New Roman"/>
          <w:i/>
          <w:sz w:val="22"/>
          <w:szCs w:val="22"/>
        </w:rPr>
        <w:t>y</w:t>
      </w:r>
      <w:r w:rsidRPr="00857C83">
        <w:rPr>
          <w:rFonts w:ascii="Times New Roman" w:hAnsi="Times New Roman" w:cs="Times New Roman"/>
          <w:sz w:val="22"/>
          <w:szCs w:val="22"/>
        </w:rPr>
        <w:t>-intercept)</w:t>
      </w:r>
      <w:r w:rsidR="00857C83">
        <w:rPr>
          <w:rFonts w:ascii="Times New Roman" w:hAnsi="Times New Roman" w:cs="Times New Roman"/>
          <w:sz w:val="22"/>
          <w:szCs w:val="22"/>
        </w:rPr>
        <w:t>,</w:t>
      </w:r>
      <w:r w:rsidRPr="00857C83">
        <w:rPr>
          <w:rFonts w:ascii="Times New Roman" w:hAnsi="Times New Roman" w:cs="Times New Roman"/>
          <w:sz w:val="22"/>
          <w:szCs w:val="22"/>
        </w:rPr>
        <w:t xml:space="preserve"> we must choose one of the points of interest, since </w:t>
      </w:r>
      <w:r w:rsidR="00534E1E" w:rsidRPr="00857C83">
        <w:rPr>
          <w:rFonts w:ascii="Times New Roman" w:hAnsi="Times New Roman" w:cs="Times New Roman"/>
          <w:sz w:val="22"/>
          <w:szCs w:val="22"/>
        </w:rPr>
        <w:t>it will be</w:t>
      </w:r>
      <w:r w:rsidRPr="00857C83">
        <w:rPr>
          <w:rFonts w:ascii="Times New Roman" w:hAnsi="Times New Roman" w:cs="Times New Roman"/>
          <w:sz w:val="22"/>
          <w:szCs w:val="22"/>
        </w:rPr>
        <w:t xml:space="preserve"> located on the line</w:t>
      </w:r>
      <w:r w:rsidR="00534E1E" w:rsidRPr="00857C83">
        <w:rPr>
          <w:rFonts w:ascii="Times New Roman" w:hAnsi="Times New Roman" w:cs="Times New Roman"/>
          <w:sz w:val="22"/>
          <w:szCs w:val="22"/>
        </w:rPr>
        <w:t xml:space="preserve"> we are defining</w:t>
      </w:r>
      <w:r w:rsidR="007C285E" w:rsidRPr="00857C83">
        <w:rPr>
          <w:rFonts w:ascii="Times New Roman" w:hAnsi="Times New Roman" w:cs="Times New Roman"/>
          <w:sz w:val="22"/>
          <w:szCs w:val="22"/>
        </w:rPr>
        <w:t>.</w:t>
      </w:r>
      <w:r w:rsidRPr="00857C83">
        <w:rPr>
          <w:rFonts w:ascii="Times New Roman" w:hAnsi="Times New Roman" w:cs="Times New Roman"/>
          <w:sz w:val="22"/>
          <w:szCs w:val="22"/>
        </w:rPr>
        <w:t xml:space="preserve"> </w:t>
      </w:r>
      <w:r w:rsidR="007C285E" w:rsidRPr="00857C83">
        <w:rPr>
          <w:rFonts w:ascii="Times New Roman" w:hAnsi="Times New Roman" w:cs="Times New Roman"/>
          <w:sz w:val="22"/>
          <w:szCs w:val="22"/>
        </w:rPr>
        <w:t>W</w:t>
      </w:r>
      <w:r w:rsidR="00534E1E" w:rsidRPr="00857C83">
        <w:rPr>
          <w:rFonts w:ascii="Times New Roman" w:hAnsi="Times New Roman" w:cs="Times New Roman"/>
          <w:sz w:val="22"/>
          <w:szCs w:val="22"/>
        </w:rPr>
        <w:t xml:space="preserve">e </w:t>
      </w:r>
      <w:r w:rsidR="007C285E" w:rsidRPr="00857C83">
        <w:rPr>
          <w:rFonts w:ascii="Times New Roman" w:hAnsi="Times New Roman" w:cs="Times New Roman"/>
          <w:sz w:val="22"/>
          <w:szCs w:val="22"/>
        </w:rPr>
        <w:t>can now take the slope (</w:t>
      </w:r>
      <w:r w:rsidR="00534E1E" w:rsidRPr="00857C83">
        <w:rPr>
          <w:rFonts w:ascii="Times New Roman" w:hAnsi="Times New Roman" w:cs="Times New Roman"/>
          <w:i/>
          <w:sz w:val="22"/>
          <w:szCs w:val="22"/>
        </w:rPr>
        <w:t>m</w:t>
      </w:r>
      <w:r w:rsidR="007C285E" w:rsidRPr="00857C83">
        <w:rPr>
          <w:rFonts w:ascii="Times New Roman" w:hAnsi="Times New Roman" w:cs="Times New Roman"/>
          <w:sz w:val="22"/>
          <w:szCs w:val="22"/>
        </w:rPr>
        <w:t xml:space="preserve">) that we calculated and </w:t>
      </w:r>
      <w:r w:rsidR="00534E1E" w:rsidRPr="00857C83">
        <w:rPr>
          <w:rFonts w:ascii="Times New Roman" w:hAnsi="Times New Roman" w:cs="Times New Roman"/>
          <w:sz w:val="22"/>
          <w:szCs w:val="22"/>
        </w:rPr>
        <w:t>the chosen point</w:t>
      </w:r>
      <w:r w:rsidR="007C285E" w:rsidRPr="00857C83">
        <w:rPr>
          <w:rFonts w:ascii="Times New Roman" w:hAnsi="Times New Roman" w:cs="Times New Roman"/>
          <w:sz w:val="22"/>
          <w:szCs w:val="22"/>
        </w:rPr>
        <w:t xml:space="preserve"> and plu</w:t>
      </w:r>
      <w:r w:rsidR="00534E1E" w:rsidRPr="00857C83">
        <w:rPr>
          <w:rFonts w:ascii="Times New Roman" w:hAnsi="Times New Roman" w:cs="Times New Roman"/>
          <w:sz w:val="22"/>
          <w:szCs w:val="22"/>
        </w:rPr>
        <w:t>g it into the standard equation:</w:t>
      </w:r>
    </w:p>
    <w:p w:rsidR="00032F0F" w:rsidRPr="00534E1E" w:rsidRDefault="007C285E" w:rsidP="00534E1E">
      <w:pPr>
        <w:jc w:val="center"/>
        <w:rPr>
          <w:i/>
        </w:rPr>
      </w:pPr>
      <w:r w:rsidRPr="00534E1E">
        <w:rPr>
          <w:i/>
        </w:rPr>
        <w:t>y</w:t>
      </w:r>
      <w:r w:rsidR="00032F0F" w:rsidRPr="00534E1E">
        <w:rPr>
          <w:i/>
        </w:rPr>
        <w:t>=</w:t>
      </w:r>
      <w:proofErr w:type="spellStart"/>
      <w:r w:rsidR="00032F0F" w:rsidRPr="00534E1E">
        <w:rPr>
          <w:i/>
        </w:rPr>
        <w:t>mx+b</w:t>
      </w:r>
      <w:proofErr w:type="spellEnd"/>
    </w:p>
    <w:p w:rsidR="007C285E" w:rsidRPr="00857C83" w:rsidRDefault="007C285E" w:rsidP="00857C83">
      <w:pPr>
        <w:spacing w:before="120" w:after="120"/>
        <w:rPr>
          <w:rFonts w:ascii="Times New Roman" w:hAnsi="Times New Roman" w:cs="Times New Roman"/>
          <w:sz w:val="22"/>
        </w:rPr>
      </w:pPr>
      <w:r w:rsidRPr="00857C83">
        <w:rPr>
          <w:rFonts w:ascii="Times New Roman" w:hAnsi="Times New Roman" w:cs="Times New Roman"/>
          <w:sz w:val="22"/>
        </w:rPr>
        <w:t>We can use the (</w:t>
      </w:r>
      <w:r w:rsidRPr="00857C83">
        <w:rPr>
          <w:rFonts w:ascii="Times New Roman" w:hAnsi="Times New Roman" w:cs="Times New Roman"/>
          <w:i/>
          <w:sz w:val="22"/>
        </w:rPr>
        <w:t>x,</w:t>
      </w:r>
      <w:r w:rsidR="004C1C4C">
        <w:rPr>
          <w:rFonts w:ascii="Times New Roman" w:hAnsi="Times New Roman" w:cs="Times New Roman"/>
          <w:i/>
          <w:sz w:val="22"/>
        </w:rPr>
        <w:t xml:space="preserve"> </w:t>
      </w:r>
      <w:r w:rsidRPr="00857C83">
        <w:rPr>
          <w:rFonts w:ascii="Times New Roman" w:hAnsi="Times New Roman" w:cs="Times New Roman"/>
          <w:i/>
          <w:sz w:val="22"/>
        </w:rPr>
        <w:t>y</w:t>
      </w:r>
      <w:r w:rsidRPr="00857C83">
        <w:rPr>
          <w:rFonts w:ascii="Times New Roman" w:hAnsi="Times New Roman" w:cs="Times New Roman"/>
          <w:sz w:val="22"/>
        </w:rPr>
        <w:t>) coordinates of either known points, since the line will pass thorough them both. In this example</w:t>
      </w:r>
      <w:r w:rsidR="00534E1E" w:rsidRPr="00857C83">
        <w:rPr>
          <w:rFonts w:ascii="Times New Roman" w:hAnsi="Times New Roman" w:cs="Times New Roman"/>
          <w:sz w:val="22"/>
        </w:rPr>
        <w:t>,</w:t>
      </w:r>
      <w:r w:rsidRPr="00857C83">
        <w:rPr>
          <w:rFonts w:ascii="Times New Roman" w:hAnsi="Times New Roman" w:cs="Times New Roman"/>
          <w:sz w:val="22"/>
        </w:rPr>
        <w:t xml:space="preserve"> you may use </w:t>
      </w:r>
      <w:r w:rsidRPr="00857C83">
        <w:rPr>
          <w:rFonts w:ascii="Times New Roman" w:hAnsi="Times New Roman" w:cs="Times New Roman"/>
          <w:i/>
          <w:sz w:val="22"/>
        </w:rPr>
        <w:t>y</w:t>
      </w:r>
      <w:r w:rsidRPr="00857C83">
        <w:rPr>
          <w:rFonts w:ascii="Times New Roman" w:hAnsi="Times New Roman" w:cs="Times New Roman"/>
          <w:sz w:val="22"/>
        </w:rPr>
        <w:t xml:space="preserve">=2.5 and </w:t>
      </w:r>
      <w:r w:rsidRPr="00857C83">
        <w:rPr>
          <w:rFonts w:ascii="Times New Roman" w:hAnsi="Times New Roman" w:cs="Times New Roman"/>
          <w:i/>
          <w:sz w:val="22"/>
        </w:rPr>
        <w:t>x</w:t>
      </w:r>
      <w:r w:rsidRPr="00857C83">
        <w:rPr>
          <w:rFonts w:ascii="Times New Roman" w:hAnsi="Times New Roman" w:cs="Times New Roman"/>
          <w:sz w:val="22"/>
        </w:rPr>
        <w:t xml:space="preserve">=1 (center of left gate) or </w:t>
      </w:r>
      <w:r w:rsidRPr="00857C83">
        <w:rPr>
          <w:rFonts w:ascii="Times New Roman" w:hAnsi="Times New Roman" w:cs="Times New Roman"/>
          <w:i/>
          <w:sz w:val="22"/>
        </w:rPr>
        <w:t>y</w:t>
      </w:r>
      <w:r w:rsidRPr="00857C83">
        <w:rPr>
          <w:rFonts w:ascii="Times New Roman" w:hAnsi="Times New Roman" w:cs="Times New Roman"/>
          <w:sz w:val="22"/>
        </w:rPr>
        <w:t xml:space="preserve">=6.5 and </w:t>
      </w:r>
      <w:r w:rsidRPr="00857C83">
        <w:rPr>
          <w:rFonts w:ascii="Times New Roman" w:hAnsi="Times New Roman" w:cs="Times New Roman"/>
          <w:i/>
          <w:sz w:val="22"/>
        </w:rPr>
        <w:t>x</w:t>
      </w:r>
      <w:r w:rsidRPr="00857C83">
        <w:rPr>
          <w:rFonts w:ascii="Times New Roman" w:hAnsi="Times New Roman" w:cs="Times New Roman"/>
          <w:sz w:val="22"/>
        </w:rPr>
        <w:t xml:space="preserve">=5 (center of right gate). Both should give you the same result for </w:t>
      </w:r>
      <w:r w:rsidRPr="00857C83">
        <w:rPr>
          <w:rFonts w:ascii="Times New Roman" w:hAnsi="Times New Roman" w:cs="Times New Roman"/>
          <w:i/>
          <w:sz w:val="22"/>
        </w:rPr>
        <w:t>b</w:t>
      </w:r>
      <w:r w:rsidRPr="00857C83">
        <w:rPr>
          <w:rFonts w:ascii="Times New Roman" w:hAnsi="Times New Roman" w:cs="Times New Roman"/>
          <w:sz w:val="22"/>
        </w:rPr>
        <w:t xml:space="preserve"> (the </w:t>
      </w:r>
      <w:r w:rsidRPr="00857C83">
        <w:rPr>
          <w:rFonts w:ascii="Times New Roman" w:hAnsi="Times New Roman" w:cs="Times New Roman"/>
          <w:i/>
          <w:sz w:val="22"/>
        </w:rPr>
        <w:t>y</w:t>
      </w:r>
      <w:r w:rsidR="008E28EA" w:rsidRPr="00857C83">
        <w:rPr>
          <w:rFonts w:ascii="Times New Roman" w:hAnsi="Times New Roman" w:cs="Times New Roman"/>
          <w:sz w:val="22"/>
        </w:rPr>
        <w:t>-</w:t>
      </w:r>
      <w:r w:rsidRPr="00857C83">
        <w:rPr>
          <w:rFonts w:ascii="Times New Roman" w:hAnsi="Times New Roman" w:cs="Times New Roman"/>
          <w:sz w:val="22"/>
        </w:rPr>
        <w:t>intercept)</w:t>
      </w:r>
    </w:p>
    <w:p w:rsidR="00477152" w:rsidRPr="00857C83" w:rsidRDefault="00477152" w:rsidP="00534E1E">
      <w:pPr>
        <w:jc w:val="center"/>
        <w:rPr>
          <w:rFonts w:ascii="Times New Roman" w:hAnsi="Times New Roman" w:cs="Times New Roman"/>
        </w:rPr>
      </w:pPr>
      <w:r w:rsidRPr="00857C83">
        <w:rPr>
          <w:rFonts w:ascii="Times New Roman" w:hAnsi="Times New Roman" w:cs="Times New Roman"/>
        </w:rPr>
        <w:t>1) 2.5=1(1)</w:t>
      </w:r>
      <w:r w:rsidR="00857C83">
        <w:rPr>
          <w:rFonts w:ascii="Times New Roman" w:hAnsi="Times New Roman" w:cs="Times New Roman"/>
        </w:rPr>
        <w:t xml:space="preserve"> </w:t>
      </w:r>
      <w:r w:rsidRPr="00857C83">
        <w:rPr>
          <w:rFonts w:ascii="Times New Roman" w:hAnsi="Times New Roman" w:cs="Times New Roman"/>
        </w:rPr>
        <w:t>+</w:t>
      </w:r>
      <w:r w:rsidR="00857C83">
        <w:rPr>
          <w:rFonts w:ascii="Times New Roman" w:hAnsi="Times New Roman" w:cs="Times New Roman"/>
        </w:rPr>
        <w:t xml:space="preserve"> </w:t>
      </w:r>
      <w:r w:rsidRPr="00857C83">
        <w:rPr>
          <w:rFonts w:ascii="Times New Roman" w:hAnsi="Times New Roman" w:cs="Times New Roman"/>
        </w:rPr>
        <w:t>b</w:t>
      </w:r>
      <w:r w:rsidR="00857C83" w:rsidRPr="00857C83">
        <w:rPr>
          <w:rFonts w:ascii="Times New Roman" w:hAnsi="Times New Roman" w:cs="Times New Roman"/>
        </w:rPr>
        <w:tab/>
      </w:r>
      <w:r w:rsidR="00857C83" w:rsidRPr="00857C83">
        <w:rPr>
          <w:rFonts w:ascii="Times New Roman" w:hAnsi="Times New Roman" w:cs="Times New Roman"/>
        </w:rPr>
        <w:tab/>
      </w:r>
      <w:r w:rsidRPr="00857C83">
        <w:rPr>
          <w:rFonts w:ascii="Times New Roman" w:hAnsi="Times New Roman" w:cs="Times New Roman"/>
        </w:rPr>
        <w:t>2) 6.5=1(5</w:t>
      </w:r>
      <w:r w:rsidR="00032F0F" w:rsidRPr="00857C83">
        <w:rPr>
          <w:rFonts w:ascii="Times New Roman" w:hAnsi="Times New Roman" w:cs="Times New Roman"/>
        </w:rPr>
        <w:t>)</w:t>
      </w:r>
      <w:r w:rsidR="00857C83">
        <w:rPr>
          <w:rFonts w:ascii="Times New Roman" w:hAnsi="Times New Roman" w:cs="Times New Roman"/>
        </w:rPr>
        <w:t xml:space="preserve"> </w:t>
      </w:r>
      <w:r w:rsidR="00032F0F" w:rsidRPr="00857C83">
        <w:rPr>
          <w:rFonts w:ascii="Times New Roman" w:hAnsi="Times New Roman" w:cs="Times New Roman"/>
        </w:rPr>
        <w:t>+</w:t>
      </w:r>
      <w:r w:rsidR="00857C83">
        <w:rPr>
          <w:rFonts w:ascii="Times New Roman" w:hAnsi="Times New Roman" w:cs="Times New Roman"/>
        </w:rPr>
        <w:t xml:space="preserve"> </w:t>
      </w:r>
      <w:r w:rsidR="00032F0F" w:rsidRPr="00857C83">
        <w:rPr>
          <w:rFonts w:ascii="Times New Roman" w:hAnsi="Times New Roman" w:cs="Times New Roman"/>
        </w:rPr>
        <w:t>b</w:t>
      </w:r>
    </w:p>
    <w:p w:rsidR="00477152" w:rsidRPr="00857C83" w:rsidRDefault="00032F0F" w:rsidP="00857C83">
      <w:pPr>
        <w:spacing w:before="120" w:after="120"/>
        <w:rPr>
          <w:rFonts w:ascii="Times New Roman" w:hAnsi="Times New Roman" w:cs="Times New Roman"/>
          <w:b/>
        </w:rPr>
      </w:pPr>
      <w:proofErr w:type="gramStart"/>
      <w:r w:rsidRPr="00857C83">
        <w:rPr>
          <w:rFonts w:ascii="Times New Roman" w:hAnsi="Times New Roman" w:cs="Times New Roman"/>
        </w:rPr>
        <w:t>if</w:t>
      </w:r>
      <w:proofErr w:type="gramEnd"/>
      <w:r w:rsidRPr="00857C83">
        <w:rPr>
          <w:rFonts w:ascii="Times New Roman" w:hAnsi="Times New Roman" w:cs="Times New Roman"/>
        </w:rPr>
        <w:t xml:space="preserve"> we solve for </w:t>
      </w:r>
      <w:r w:rsidRPr="00857C83">
        <w:rPr>
          <w:rFonts w:ascii="Times New Roman" w:hAnsi="Times New Roman" w:cs="Times New Roman"/>
          <w:i/>
        </w:rPr>
        <w:t>b</w:t>
      </w:r>
      <w:r w:rsidR="004C1C4C">
        <w:rPr>
          <w:rFonts w:ascii="Times New Roman" w:hAnsi="Times New Roman" w:cs="Times New Roman"/>
        </w:rPr>
        <w:t xml:space="preserve">, </w:t>
      </w:r>
      <w:r w:rsidRPr="00857C83">
        <w:rPr>
          <w:rFonts w:ascii="Times New Roman" w:hAnsi="Times New Roman" w:cs="Times New Roman"/>
        </w:rPr>
        <w:t xml:space="preserve">we get </w:t>
      </w:r>
      <w:r w:rsidRPr="00857C83">
        <w:rPr>
          <w:rFonts w:ascii="Times New Roman" w:hAnsi="Times New Roman" w:cs="Times New Roman"/>
          <w:i/>
        </w:rPr>
        <w:t>b</w:t>
      </w:r>
      <w:r w:rsidRPr="00857C83">
        <w:rPr>
          <w:rFonts w:ascii="Times New Roman" w:hAnsi="Times New Roman" w:cs="Times New Roman"/>
        </w:rPr>
        <w:t>=1.5</w:t>
      </w:r>
      <w:r w:rsidR="00477152" w:rsidRPr="00857C83">
        <w:rPr>
          <w:rFonts w:ascii="Times New Roman" w:hAnsi="Times New Roman" w:cs="Times New Roman"/>
        </w:rPr>
        <w:t xml:space="preserve">, so our linear equation is </w:t>
      </w:r>
      <w:r w:rsidR="00477152" w:rsidRPr="00857C83">
        <w:rPr>
          <w:rFonts w:ascii="Times New Roman" w:hAnsi="Times New Roman" w:cs="Times New Roman"/>
          <w:b/>
          <w:i/>
        </w:rPr>
        <w:t>y</w:t>
      </w:r>
      <w:r w:rsidR="00477152" w:rsidRPr="00857C83">
        <w:rPr>
          <w:rFonts w:ascii="Times New Roman" w:hAnsi="Times New Roman" w:cs="Times New Roman"/>
          <w:b/>
        </w:rPr>
        <w:t>=1</w:t>
      </w:r>
      <w:r w:rsidR="00477152" w:rsidRPr="00857C83">
        <w:rPr>
          <w:rFonts w:ascii="Times New Roman" w:hAnsi="Times New Roman" w:cs="Times New Roman"/>
          <w:b/>
          <w:i/>
        </w:rPr>
        <w:t>x</w:t>
      </w:r>
      <w:r w:rsidR="00477152" w:rsidRPr="00857C83">
        <w:rPr>
          <w:rFonts w:ascii="Times New Roman" w:hAnsi="Times New Roman" w:cs="Times New Roman"/>
          <w:b/>
        </w:rPr>
        <w:t>+1.5</w:t>
      </w:r>
      <w:r w:rsidR="00857C83">
        <w:rPr>
          <w:rFonts w:ascii="Times New Roman" w:hAnsi="Times New Roman" w:cs="Times New Roman"/>
          <w:b/>
        </w:rPr>
        <w:t>.</w:t>
      </w:r>
    </w:p>
    <w:p w:rsidR="00032F0F" w:rsidRPr="00857C83" w:rsidRDefault="004C1C4C" w:rsidP="00857C83">
      <w:pPr>
        <w:spacing w:before="120" w:after="120"/>
        <w:rPr>
          <w:rFonts w:ascii="Times New Roman" w:hAnsi="Times New Roman" w:cs="Times New Roman"/>
          <w:b/>
        </w:rPr>
      </w:pPr>
      <w:r w:rsidRPr="004C1C4C">
        <w:rPr>
          <w:rFonts w:ascii="Times New Roman" w:hAnsi="Times New Roman" w:cs="Times New Roman"/>
          <w:b/>
        </w:rPr>
        <w:sym w:font="Wingdings" w:char="F0E8"/>
      </w:r>
      <w:r>
        <w:rPr>
          <w:rFonts w:ascii="Times New Roman" w:hAnsi="Times New Roman" w:cs="Times New Roman"/>
          <w:b/>
        </w:rPr>
        <w:t xml:space="preserve"> </w:t>
      </w:r>
      <w:r w:rsidR="00477152" w:rsidRPr="00857C83">
        <w:rPr>
          <w:rFonts w:ascii="Times New Roman" w:hAnsi="Times New Roman" w:cs="Times New Roman"/>
          <w:b/>
        </w:rPr>
        <w:t xml:space="preserve">Before you report your </w:t>
      </w:r>
      <w:r w:rsidR="00477152" w:rsidRPr="00857C83">
        <w:rPr>
          <w:rFonts w:ascii="Times New Roman" w:hAnsi="Times New Roman" w:cs="Times New Roman"/>
          <w:b/>
          <w:i/>
        </w:rPr>
        <w:t>m</w:t>
      </w:r>
      <w:r w:rsidR="00477152" w:rsidRPr="00857C83">
        <w:rPr>
          <w:rFonts w:ascii="Times New Roman" w:hAnsi="Times New Roman" w:cs="Times New Roman"/>
          <w:b/>
        </w:rPr>
        <w:t xml:space="preserve"> and </w:t>
      </w:r>
      <w:r w:rsidR="00477152" w:rsidRPr="00857C83">
        <w:rPr>
          <w:rFonts w:ascii="Times New Roman" w:hAnsi="Times New Roman" w:cs="Times New Roman"/>
          <w:b/>
          <w:i/>
        </w:rPr>
        <w:t>b</w:t>
      </w:r>
      <w:r w:rsidR="00477152" w:rsidRPr="00857C83">
        <w:rPr>
          <w:rFonts w:ascii="Times New Roman" w:hAnsi="Times New Roman" w:cs="Times New Roman"/>
          <w:b/>
        </w:rPr>
        <w:t xml:space="preserve"> values</w:t>
      </w:r>
      <w:r w:rsidR="00857C83">
        <w:rPr>
          <w:rFonts w:ascii="Times New Roman" w:hAnsi="Times New Roman" w:cs="Times New Roman"/>
          <w:b/>
        </w:rPr>
        <w:t>,</w:t>
      </w:r>
      <w:r w:rsidR="00477152" w:rsidRPr="00857C83">
        <w:rPr>
          <w:rFonts w:ascii="Times New Roman" w:hAnsi="Times New Roman" w:cs="Times New Roman"/>
          <w:b/>
        </w:rPr>
        <w:t xml:space="preserve"> </w:t>
      </w:r>
      <w:r w:rsidR="00477152" w:rsidRPr="004C1C4C">
        <w:rPr>
          <w:rFonts w:ascii="Times New Roman" w:hAnsi="Times New Roman" w:cs="Times New Roman"/>
          <w:b/>
          <w:u w:val="single"/>
        </w:rPr>
        <w:t>double check</w:t>
      </w:r>
      <w:r w:rsidR="00477152" w:rsidRPr="00857C83">
        <w:rPr>
          <w:rFonts w:ascii="Times New Roman" w:hAnsi="Times New Roman" w:cs="Times New Roman"/>
          <w:b/>
        </w:rPr>
        <w:t xml:space="preserve"> by plugging in the </w:t>
      </w:r>
      <w:r w:rsidR="00477152" w:rsidRPr="00857C83">
        <w:rPr>
          <w:rFonts w:ascii="Times New Roman" w:hAnsi="Times New Roman" w:cs="Times New Roman"/>
          <w:b/>
          <w:i/>
        </w:rPr>
        <w:t>x</w:t>
      </w:r>
      <w:r w:rsidR="00477152" w:rsidRPr="00857C83">
        <w:rPr>
          <w:rFonts w:ascii="Times New Roman" w:hAnsi="Times New Roman" w:cs="Times New Roman"/>
          <w:b/>
        </w:rPr>
        <w:t xml:space="preserve"> for one of the gates and see if the </w:t>
      </w:r>
      <w:r w:rsidR="00477152" w:rsidRPr="00857C83">
        <w:rPr>
          <w:rFonts w:ascii="Times New Roman" w:hAnsi="Times New Roman" w:cs="Times New Roman"/>
          <w:b/>
          <w:i/>
        </w:rPr>
        <w:t>y</w:t>
      </w:r>
      <w:r w:rsidR="00477152" w:rsidRPr="00857C83">
        <w:rPr>
          <w:rFonts w:ascii="Times New Roman" w:hAnsi="Times New Roman" w:cs="Times New Roman"/>
          <w:b/>
        </w:rPr>
        <w:t xml:space="preserve"> ends up in the gate.</w:t>
      </w:r>
    </w:p>
    <w:sectPr w:rsidR="00032F0F" w:rsidRPr="00857C83" w:rsidSect="00857C83">
      <w:footerReference w:type="first" r:id="rId7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69" w:rsidRDefault="003C7369" w:rsidP="00534E1E">
      <w:r>
        <w:separator/>
      </w:r>
    </w:p>
  </w:endnote>
  <w:endnote w:type="continuationSeparator" w:id="0">
    <w:p w:rsidR="003C7369" w:rsidRDefault="003C7369" w:rsidP="005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83" w:rsidRPr="00FD6E51" w:rsidRDefault="00857C83" w:rsidP="00857C83">
    <w:pPr>
      <w:tabs>
        <w:tab w:val="center" w:pos="4320"/>
        <w:tab w:val="right" w:pos="9360"/>
      </w:tabs>
      <w:rPr>
        <w:rFonts w:asciiTheme="majorHAnsi" w:hAnsiTheme="majorHAnsi"/>
        <w:sz w:val="18"/>
        <w:szCs w:val="18"/>
      </w:rPr>
    </w:pPr>
    <w:r w:rsidRPr="00FD6E51">
      <w:rPr>
        <w:rFonts w:asciiTheme="majorHAnsi" w:eastAsia="Calibri" w:hAnsiTheme="majorHAnsi" w:cs="Arial"/>
        <w:b/>
        <w:sz w:val="18"/>
        <w:szCs w:val="18"/>
      </w:rPr>
      <w:t>Linear Equations Game Activity—</w:t>
    </w:r>
    <w:r w:rsidR="00567BBB">
      <w:rPr>
        <w:rFonts w:asciiTheme="majorHAnsi" w:eastAsia="Calibri" w:hAnsiTheme="majorHAnsi" w:cs="Arial"/>
        <w:b/>
        <w:sz w:val="18"/>
        <w:szCs w:val="18"/>
      </w:rPr>
      <w:t>Game 1 E</w:t>
    </w:r>
    <w:r w:rsidRPr="00FD6E51">
      <w:rPr>
        <w:rFonts w:asciiTheme="majorHAnsi" w:eastAsia="Calibri" w:hAnsiTheme="majorHAnsi" w:cs="Arial"/>
        <w:b/>
        <w:sz w:val="18"/>
        <w:szCs w:val="18"/>
      </w:rPr>
      <w:t>xample</w:t>
    </w:r>
    <w:r w:rsidR="00FD6E51" w:rsidRPr="00FD6E51">
      <w:rPr>
        <w:rFonts w:asciiTheme="majorHAnsi" w:eastAsia="Calibri" w:hAnsiTheme="majorHAnsi" w:cs="Arial"/>
        <w:b/>
        <w:sz w:val="18"/>
        <w:szCs w:val="18"/>
      </w:rPr>
      <w:t xml:space="preserve">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69" w:rsidRDefault="003C7369" w:rsidP="00534E1E">
      <w:r>
        <w:separator/>
      </w:r>
    </w:p>
  </w:footnote>
  <w:footnote w:type="continuationSeparator" w:id="0">
    <w:p w:rsidR="003C7369" w:rsidRDefault="003C7369" w:rsidP="0053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0F"/>
    <w:rsid w:val="00032F0F"/>
    <w:rsid w:val="0005135F"/>
    <w:rsid w:val="0006247B"/>
    <w:rsid w:val="000D4272"/>
    <w:rsid w:val="003C7369"/>
    <w:rsid w:val="003F1BAC"/>
    <w:rsid w:val="00477152"/>
    <w:rsid w:val="004C1C4C"/>
    <w:rsid w:val="004E60F4"/>
    <w:rsid w:val="004F2383"/>
    <w:rsid w:val="00534E1E"/>
    <w:rsid w:val="00567BBB"/>
    <w:rsid w:val="00691DE0"/>
    <w:rsid w:val="007C285E"/>
    <w:rsid w:val="00857C83"/>
    <w:rsid w:val="008E28EA"/>
    <w:rsid w:val="008F1721"/>
    <w:rsid w:val="00C62AB7"/>
    <w:rsid w:val="00F25089"/>
    <w:rsid w:val="00F43331"/>
    <w:rsid w:val="00FD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DF41F4-A152-41F0-AF54-845E444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0F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2F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4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E1E"/>
  </w:style>
  <w:style w:type="paragraph" w:styleId="Footer">
    <w:name w:val="footer"/>
    <w:basedOn w:val="Normal"/>
    <w:link w:val="FooterChar"/>
    <w:uiPriority w:val="99"/>
    <w:unhideWhenUsed/>
    <w:rsid w:val="00534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E1E"/>
  </w:style>
  <w:style w:type="paragraph" w:styleId="ListParagraph">
    <w:name w:val="List Paragraph"/>
    <w:basedOn w:val="Normal"/>
    <w:uiPriority w:val="34"/>
    <w:qFormat/>
    <w:rsid w:val="004C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Denise</cp:lastModifiedBy>
  <cp:revision>8</cp:revision>
  <dcterms:created xsi:type="dcterms:W3CDTF">2013-06-05T23:07:00Z</dcterms:created>
  <dcterms:modified xsi:type="dcterms:W3CDTF">2013-06-12T20:11:00Z</dcterms:modified>
</cp:coreProperties>
</file>