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83" w:rsidRPr="00F10994" w:rsidRDefault="00887983" w:rsidP="00887983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bookmarkStart w:id="0" w:name="_GoBack"/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  <w:t>Pre-Quiz Assessment</w:t>
      </w:r>
      <w:r w:rsidR="004B248A">
        <w:rPr>
          <w:rFonts w:ascii="Arial" w:hAnsi="Arial" w:cs="Arial"/>
          <w:b/>
          <w:bCs/>
          <w:sz w:val="32"/>
        </w:rPr>
        <w:t xml:space="preserve"> – </w:t>
      </w:r>
      <w:r w:rsidR="004B248A" w:rsidRPr="004B248A">
        <w:rPr>
          <w:rFonts w:ascii="Arial" w:hAnsi="Arial" w:cs="Arial"/>
          <w:b/>
          <w:bCs/>
          <w:color w:val="FF0000"/>
          <w:sz w:val="32"/>
        </w:rPr>
        <w:t>Answers</w:t>
      </w:r>
    </w:p>
    <w:bookmarkEnd w:id="0"/>
    <w:p w:rsidR="007A390E" w:rsidRDefault="007A390E"/>
    <w:p w:rsidR="007A390E" w:rsidRDefault="007A390E"/>
    <w:p w:rsidR="007A390E" w:rsidRDefault="006E3A06">
      <w:r>
        <w:t xml:space="preserve">1. List a few ways that </w:t>
      </w:r>
      <w:r w:rsidR="00E30AED">
        <w:t>engineers</w:t>
      </w:r>
      <w:r>
        <w:t xml:space="preserve"> use computers and computer programming:</w:t>
      </w:r>
    </w:p>
    <w:p w:rsidR="00887983" w:rsidRDefault="00887983"/>
    <w:p w:rsidR="000A254D" w:rsidRDefault="000A254D" w:rsidP="000A254D">
      <w:pPr>
        <w:ind w:left="270"/>
        <w:rPr>
          <w:b/>
          <w:color w:val="FF0000"/>
        </w:rPr>
      </w:pPr>
      <w:r>
        <w:rPr>
          <w:b/>
          <w:color w:val="FF0000"/>
        </w:rPr>
        <w:t>Engineers harness computers for numerical computation and experimental simulation, among other things. A common pattern of usage is to perform numerical processing to analyze and understand experimental data, followed by simulation to test a predictive hypothesis or model.</w:t>
      </w:r>
    </w:p>
    <w:p w:rsidR="000A254D" w:rsidRDefault="000A254D" w:rsidP="000A254D"/>
    <w:p w:rsidR="007A390E" w:rsidRDefault="006E3A06">
      <w:r>
        <w:t xml:space="preserve">2. In the field of mathematics, what is </w:t>
      </w:r>
      <w:r w:rsidR="006F2F39" w:rsidRPr="006F2F39">
        <w:t>π</w:t>
      </w:r>
      <w:r w:rsidR="006F2F39">
        <w:t xml:space="preserve"> </w:t>
      </w:r>
      <w:r>
        <w:t>(pi)?</w:t>
      </w:r>
    </w:p>
    <w:p w:rsidR="007A390E" w:rsidRDefault="007A390E"/>
    <w:p w:rsidR="000A254D" w:rsidRDefault="000A254D" w:rsidP="000A254D">
      <w:pPr>
        <w:tabs>
          <w:tab w:val="left" w:pos="270"/>
        </w:tabs>
        <w:ind w:left="270"/>
        <w:rPr>
          <w:b/>
          <w:color w:val="FF0000"/>
        </w:rPr>
      </w:pPr>
      <w:r>
        <w:rPr>
          <w:b/>
          <w:color w:val="FF0000"/>
        </w:rPr>
        <w:t>Pi (</w:t>
      </w:r>
      <w:r>
        <w:rPr>
          <w:rFonts w:cs="Times New Roman"/>
          <w:b/>
          <w:color w:val="FF0000"/>
        </w:rPr>
        <w:t>π</w:t>
      </w:r>
      <w:r>
        <w:rPr>
          <w:b/>
          <w:color w:val="FF0000"/>
        </w:rPr>
        <w:t>) is the ratio of the circumference of a circle to its diameter.</w:t>
      </w:r>
    </w:p>
    <w:p w:rsidR="007A390E" w:rsidRDefault="007A390E"/>
    <w:p w:rsidR="007A390E" w:rsidRDefault="006E3A06">
      <w:r>
        <w:t xml:space="preserve">3. What does it mean to model a </w:t>
      </w:r>
      <w:r w:rsidR="00E30AED">
        <w:t>phenomenon?</w:t>
      </w:r>
    </w:p>
    <w:p w:rsidR="00E30AED" w:rsidRDefault="00E30AED"/>
    <w:p w:rsidR="000A254D" w:rsidRDefault="000A254D" w:rsidP="000A254D">
      <w:pPr>
        <w:ind w:left="270"/>
      </w:pPr>
      <w:r>
        <w:rPr>
          <w:b/>
          <w:color w:val="FF0000"/>
        </w:rPr>
        <w:t>A model describes a phenomenon in terms of simple parts. For example, the dynamics of a game of pool can be predicted somewhat by the physical model of elastic collisions between objects with varying amounts of mass and energy. The phenomenon has been stripped down to a few simple parts: energy, conservation of energy, and the means of transferring kinetic energy from one massive object to another.</w:t>
      </w:r>
    </w:p>
    <w:p w:rsidR="007A390E" w:rsidRDefault="007A390E"/>
    <w:tbl>
      <w:tblPr>
        <w:tblW w:w="0" w:type="auto"/>
        <w:tblInd w:w="3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8"/>
        <w:gridCol w:w="1242"/>
        <w:gridCol w:w="1170"/>
        <w:gridCol w:w="1260"/>
        <w:gridCol w:w="1260"/>
        <w:gridCol w:w="1602"/>
      </w:tblGrid>
      <w:tr w:rsidR="007A390E" w:rsidRPr="00887983" w:rsidTr="000A254D"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7A390E" w:rsidRPr="00887983" w:rsidRDefault="006E3A06" w:rsidP="00887983">
            <w:pPr>
              <w:pStyle w:val="TableContents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How do you agree with these statements:</w:t>
            </w:r>
          </w:p>
        </w:tc>
        <w:tc>
          <w:tcPr>
            <w:tcW w:w="1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A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gree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A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Don't K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now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isagree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D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isagree</w:t>
            </w:r>
          </w:p>
        </w:tc>
      </w:tr>
      <w:tr w:rsidR="007A390E" w:rsidTr="000A254D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In mathematics, we always calculate exact numbers.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0A254D" w:rsidRDefault="000A254D" w:rsidP="00E30AED">
            <w:pPr>
              <w:pStyle w:val="TableContents"/>
              <w:jc w:val="center"/>
              <w:rPr>
                <w:b/>
                <w:color w:val="FF0000"/>
              </w:rPr>
            </w:pPr>
            <w:r w:rsidRPr="000A254D">
              <w:rPr>
                <w:b/>
                <w:color w:val="FF0000"/>
              </w:rPr>
              <w:t>X</w:t>
            </w:r>
          </w:p>
        </w:tc>
      </w:tr>
      <w:tr w:rsidR="007A390E" w:rsidTr="000A254D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Scientists always conduct experiments physically (by hand).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0A254D" w:rsidRDefault="000A254D" w:rsidP="00E30AED">
            <w:pPr>
              <w:pStyle w:val="TableContents"/>
              <w:jc w:val="center"/>
              <w:rPr>
                <w:b/>
                <w:color w:val="FF0000"/>
              </w:rPr>
            </w:pPr>
            <w:r w:rsidRPr="000A254D">
              <w:rPr>
                <w:b/>
                <w:color w:val="FF0000"/>
              </w:rPr>
              <w:t>X</w:t>
            </w:r>
          </w:p>
        </w:tc>
      </w:tr>
      <w:tr w:rsidR="007A390E" w:rsidTr="000A254D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Random information can help us solve problems.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0A254D" w:rsidRDefault="000A254D" w:rsidP="00E30AED">
            <w:pPr>
              <w:pStyle w:val="TableContents"/>
              <w:jc w:val="center"/>
              <w:rPr>
                <w:b/>
                <w:color w:val="FF0000"/>
              </w:rPr>
            </w:pPr>
            <w:r w:rsidRPr="000A254D">
              <w:rPr>
                <w:b/>
                <w:color w:val="FF0000"/>
              </w:rPr>
              <w:t>X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0A254D" w:rsidRDefault="007A390E" w:rsidP="00E30AED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7A390E" w:rsidTr="000A254D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Computer programming is not useful for scientists.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0A254D" w:rsidRDefault="000A254D" w:rsidP="00E30AED">
            <w:pPr>
              <w:pStyle w:val="TableContents"/>
              <w:jc w:val="center"/>
              <w:rPr>
                <w:b/>
                <w:color w:val="FF0000"/>
              </w:rPr>
            </w:pPr>
            <w:r w:rsidRPr="000A254D">
              <w:rPr>
                <w:b/>
                <w:color w:val="FF0000"/>
              </w:rPr>
              <w:t>X</w:t>
            </w:r>
          </w:p>
        </w:tc>
      </w:tr>
    </w:tbl>
    <w:p w:rsidR="007A390E" w:rsidRDefault="007A390E"/>
    <w:sectPr w:rsidR="007A390E" w:rsidSect="004E4A9D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BC" w:rsidRDefault="00D52EBC" w:rsidP="00E30AED">
      <w:r>
        <w:separator/>
      </w:r>
    </w:p>
  </w:endnote>
  <w:endnote w:type="continuationSeparator" w:id="0">
    <w:p w:rsidR="00D52EBC" w:rsidRDefault="00D52EBC" w:rsidP="00E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163585765"/>
      <w:docPartObj>
        <w:docPartGallery w:val="Page Numbers (Bottom of Page)"/>
        <w:docPartUnique/>
      </w:docPartObj>
    </w:sdtPr>
    <w:sdtEndPr/>
    <w:sdtContent>
      <w:p w:rsidR="00E30AED" w:rsidRPr="00887983" w:rsidRDefault="00E30AED" w:rsidP="00887983">
        <w:pPr>
          <w:pStyle w:val="Footer"/>
          <w:widowControl/>
          <w:tabs>
            <w:tab w:val="clear" w:pos="9360"/>
            <w:tab w:val="right" w:pos="10080"/>
          </w:tabs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A Chance at Monte Carlo Activity – Pre-Quiz</w:t>
        </w:r>
        <w:r w:rsid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  <w:r w:rsidR="004B248A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-- </w:t>
        </w:r>
        <w:r w:rsidR="004B248A" w:rsidRPr="004B248A">
          <w:rPr>
            <w:rFonts w:ascii="Arial" w:eastAsiaTheme="minorHAnsi" w:hAnsi="Arial" w:cs="Arial"/>
            <w:b/>
            <w:color w:val="FF0000"/>
            <w:kern w:val="0"/>
            <w:sz w:val="20"/>
            <w:szCs w:val="22"/>
            <w:lang w:eastAsia="en-US" w:bidi="ar-SA"/>
          </w:rPr>
          <w:t>Answers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BC" w:rsidRDefault="00D52EBC" w:rsidP="00E30AED">
      <w:r>
        <w:separator/>
      </w:r>
    </w:p>
  </w:footnote>
  <w:footnote w:type="continuationSeparator" w:id="0">
    <w:p w:rsidR="00D52EBC" w:rsidRDefault="00D52EBC" w:rsidP="00E3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83" w:rsidRPr="00F10994" w:rsidRDefault="00887983" w:rsidP="00887983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E30AED" w:rsidRDefault="00E30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39"/>
    <w:rsid w:val="000705DB"/>
    <w:rsid w:val="000A254D"/>
    <w:rsid w:val="0037205D"/>
    <w:rsid w:val="004063DB"/>
    <w:rsid w:val="004B248A"/>
    <w:rsid w:val="004E4A9D"/>
    <w:rsid w:val="005D0C19"/>
    <w:rsid w:val="006E3A06"/>
    <w:rsid w:val="006F2F39"/>
    <w:rsid w:val="007A390E"/>
    <w:rsid w:val="008513F2"/>
    <w:rsid w:val="00887983"/>
    <w:rsid w:val="00A66BEC"/>
    <w:rsid w:val="00C21F8A"/>
    <w:rsid w:val="00D52EBC"/>
    <w:rsid w:val="00E30AED"/>
    <w:rsid w:val="00E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88798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qFormat/>
    <w:rsid w:val="00887983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3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E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ED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ED"/>
    <w:rPr>
      <w:rFonts w:eastAsia="Arial Unicode MS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E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887983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887983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customStyle="1" w:styleId="Numbered">
    <w:name w:val="Numbered"/>
    <w:basedOn w:val="Normal"/>
    <w:rsid w:val="00887983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88798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88798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qFormat/>
    <w:rsid w:val="00887983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3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E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ED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ED"/>
    <w:rPr>
      <w:rFonts w:eastAsia="Arial Unicode MS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E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887983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887983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customStyle="1" w:styleId="Numbered">
    <w:name w:val="Numbered"/>
    <w:basedOn w:val="Normal"/>
    <w:rsid w:val="00887983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8879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YOWELL JANET LYNN</cp:lastModifiedBy>
  <cp:revision>6</cp:revision>
  <cp:lastPrinted>2013-02-27T16:30:00Z</cp:lastPrinted>
  <dcterms:created xsi:type="dcterms:W3CDTF">2013-05-19T02:49:00Z</dcterms:created>
  <dcterms:modified xsi:type="dcterms:W3CDTF">2013-05-19T02:54:00Z</dcterms:modified>
</cp:coreProperties>
</file>