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05E26" w14:textId="26DF0837" w:rsidR="00F9211A" w:rsidRDefault="00622C1E" w:rsidP="00622C1E">
      <w:pPr>
        <w:spacing w:after="28" w:line="256" w:lineRule="auto"/>
        <w:ind w:left="-720"/>
        <w:jc w:val="center"/>
        <w:rPr>
          <w:rFonts w:eastAsia="Open Sans"/>
          <w:b/>
          <w:sz w:val="36"/>
          <w:szCs w:val="36"/>
        </w:rPr>
      </w:pPr>
      <w:r>
        <w:rPr>
          <w:rFonts w:eastAsia="Open Sans"/>
          <w:b/>
          <w:sz w:val="36"/>
          <w:szCs w:val="36"/>
        </w:rPr>
        <w:t xml:space="preserve">         </w:t>
      </w:r>
      <w:r w:rsidR="00F9211A" w:rsidRPr="00F9211A">
        <w:rPr>
          <w:rFonts w:eastAsia="Open Sans"/>
          <w:b/>
          <w:sz w:val="36"/>
          <w:szCs w:val="36"/>
        </w:rPr>
        <w:t>Fabrication</w:t>
      </w:r>
      <w:r w:rsidR="00F9211A">
        <w:rPr>
          <w:rFonts w:eastAsia="Open Sans"/>
          <w:b/>
          <w:sz w:val="36"/>
          <w:szCs w:val="36"/>
        </w:rPr>
        <w:t xml:space="preserve"> </w:t>
      </w:r>
      <w:r w:rsidR="00F9211A" w:rsidRPr="00F9211A">
        <w:rPr>
          <w:rFonts w:eastAsia="Open Sans"/>
          <w:b/>
          <w:sz w:val="36"/>
          <w:szCs w:val="36"/>
        </w:rPr>
        <w:t>Keychain</w:t>
      </w:r>
      <w:r>
        <w:rPr>
          <w:rFonts w:eastAsia="Open Sans"/>
          <w:b/>
          <w:sz w:val="36"/>
          <w:szCs w:val="36"/>
        </w:rPr>
        <w:t xml:space="preserve"> </w:t>
      </w:r>
      <w:r w:rsidR="00F9211A" w:rsidRPr="00F9211A">
        <w:rPr>
          <w:rFonts w:eastAsia="Open Sans"/>
          <w:b/>
          <w:sz w:val="36"/>
          <w:szCs w:val="36"/>
        </w:rPr>
        <w:t>Student</w:t>
      </w:r>
      <w:r w:rsidR="00F9211A">
        <w:rPr>
          <w:rFonts w:eastAsia="Open Sans"/>
          <w:b/>
          <w:sz w:val="36"/>
          <w:szCs w:val="36"/>
        </w:rPr>
        <w:t xml:space="preserve"> </w:t>
      </w:r>
      <w:r w:rsidR="00F9211A" w:rsidRPr="00F9211A">
        <w:rPr>
          <w:rFonts w:eastAsia="Open Sans"/>
          <w:b/>
          <w:sz w:val="36"/>
          <w:szCs w:val="36"/>
        </w:rPr>
        <w:t>Worksheet</w:t>
      </w:r>
    </w:p>
    <w:p w14:paraId="268D0705" w14:textId="6C62310B" w:rsidR="00F9211A" w:rsidRPr="00A92526" w:rsidRDefault="00F9211A" w:rsidP="00A92526">
      <w:pPr>
        <w:spacing w:after="28"/>
        <w:ind w:left="-720"/>
        <w:contextualSpacing/>
      </w:pPr>
      <w:r w:rsidRPr="00A92526">
        <w:rPr>
          <w:noProof/>
          <w:lang w:val="en-US"/>
        </w:rPr>
        <w:drawing>
          <wp:anchor distT="0" distB="0" distL="114300" distR="114300" simplePos="0" relativeHeight="251658240" behindDoc="0" locked="0" layoutInCell="1" allowOverlap="0" wp14:anchorId="43A439FD" wp14:editId="2C9BB8F5">
            <wp:simplePos x="0" y="0"/>
            <wp:positionH relativeFrom="page">
              <wp:posOffset>5953125</wp:posOffset>
            </wp:positionH>
            <wp:positionV relativeFrom="page">
              <wp:posOffset>1394460</wp:posOffset>
            </wp:positionV>
            <wp:extent cx="645795" cy="27305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 cy="273050"/>
                    </a:xfrm>
                    <a:prstGeom prst="rect">
                      <a:avLst/>
                    </a:prstGeom>
                    <a:noFill/>
                  </pic:spPr>
                </pic:pic>
              </a:graphicData>
            </a:graphic>
            <wp14:sizeRelH relativeFrom="page">
              <wp14:pctWidth>0</wp14:pctWidth>
            </wp14:sizeRelH>
            <wp14:sizeRelV relativeFrom="page">
              <wp14:pctHeight>0</wp14:pctHeight>
            </wp14:sizeRelV>
          </wp:anchor>
        </w:drawing>
      </w:r>
      <w:r w:rsidRPr="00A92526">
        <w:rPr>
          <w:b/>
        </w:rPr>
        <w:t xml:space="preserve">Instructions: </w:t>
      </w:r>
    </w:p>
    <w:p w14:paraId="0B531B98" w14:textId="00C2639F" w:rsidR="00F9211A" w:rsidRPr="00A92526" w:rsidRDefault="00A92526" w:rsidP="00A92526">
      <w:pPr>
        <w:numPr>
          <w:ilvl w:val="0"/>
          <w:numId w:val="1"/>
        </w:numPr>
        <w:spacing w:after="12"/>
        <w:ind w:left="-270" w:hanging="360"/>
        <w:contextualSpacing/>
      </w:pPr>
      <w:r>
        <w:t>C</w:t>
      </w:r>
      <w:r w:rsidR="00F9211A" w:rsidRPr="00A92526">
        <w:t>hoose 5 of the 6 scenarios</w:t>
      </w:r>
      <w:r>
        <w:t>.</w:t>
      </w:r>
      <w:r w:rsidR="00F9211A" w:rsidRPr="00A92526">
        <w:t xml:space="preserve">  </w:t>
      </w:r>
    </w:p>
    <w:p w14:paraId="1E3C5003" w14:textId="3D8D9394" w:rsidR="00F9211A" w:rsidRPr="00A92526" w:rsidRDefault="00A92526" w:rsidP="00A92526">
      <w:pPr>
        <w:numPr>
          <w:ilvl w:val="0"/>
          <w:numId w:val="1"/>
        </w:numPr>
        <w:spacing w:after="12"/>
        <w:ind w:left="-270" w:hanging="360"/>
        <w:contextualSpacing/>
      </w:pPr>
      <w:r>
        <w:t>R</w:t>
      </w:r>
      <w:r w:rsidR="00F9211A" w:rsidRPr="00A92526">
        <w:t>ead and determine what problems the client needs to resolve based on the scenario</w:t>
      </w:r>
      <w:r>
        <w:t>.</w:t>
      </w:r>
    </w:p>
    <w:p w14:paraId="0AD64A5A" w14:textId="7B635BA5" w:rsidR="00F9211A" w:rsidRPr="00A92526" w:rsidRDefault="00A92526" w:rsidP="00A92526">
      <w:pPr>
        <w:numPr>
          <w:ilvl w:val="0"/>
          <w:numId w:val="1"/>
        </w:numPr>
        <w:spacing w:after="12"/>
        <w:ind w:left="-270" w:hanging="360"/>
        <w:contextualSpacing/>
      </w:pPr>
      <w:r>
        <w:t>P</w:t>
      </w:r>
      <w:r w:rsidR="00F9211A" w:rsidRPr="00A92526">
        <w:t>rovide a creative design for a keychain or keyring with key fobs to address the client’s problem(s)</w:t>
      </w:r>
      <w:r>
        <w:t>.</w:t>
      </w:r>
      <w:r w:rsidR="00F9211A" w:rsidRPr="00A92526">
        <w:t xml:space="preserve"> </w:t>
      </w:r>
    </w:p>
    <w:p w14:paraId="59EF0834" w14:textId="2DBFC2B4" w:rsidR="00F9211A" w:rsidRPr="00A92526" w:rsidRDefault="00A92526" w:rsidP="00A92526">
      <w:pPr>
        <w:numPr>
          <w:ilvl w:val="0"/>
          <w:numId w:val="1"/>
        </w:numPr>
        <w:spacing w:after="12"/>
        <w:ind w:left="-270" w:hanging="360"/>
        <w:contextualSpacing/>
      </w:pPr>
      <w:r>
        <w:t>C</w:t>
      </w:r>
      <w:r w:rsidR="00F9211A" w:rsidRPr="00A92526">
        <w:t xml:space="preserve">omplete a Keychain/Keyring Design Brief using the template </w:t>
      </w:r>
      <w:r w:rsidR="00AA50F7">
        <w:t>below</w:t>
      </w:r>
      <w:r>
        <w:t>.</w:t>
      </w:r>
    </w:p>
    <w:p w14:paraId="204D5890" w14:textId="309D2D50" w:rsidR="002B53B8" w:rsidRPr="00A92526" w:rsidRDefault="00A92526" w:rsidP="00A92526">
      <w:pPr>
        <w:numPr>
          <w:ilvl w:val="0"/>
          <w:numId w:val="1"/>
        </w:numPr>
        <w:spacing w:after="12"/>
        <w:ind w:left="-270" w:hanging="360"/>
        <w:contextualSpacing/>
      </w:pPr>
      <w:r>
        <w:t>D</w:t>
      </w:r>
      <w:r w:rsidR="00F9211A" w:rsidRPr="00A92526">
        <w:t>raw on graph paper a technical drawing to scale</w:t>
      </w:r>
      <w:r>
        <w:t>.</w:t>
      </w:r>
      <w:r w:rsidR="00F9211A" w:rsidRPr="00A92526">
        <w:t xml:space="preserve"> </w:t>
      </w:r>
    </w:p>
    <w:p w14:paraId="1A7D5E5D" w14:textId="0CFC75A9" w:rsidR="002B53B8" w:rsidRPr="00A92526" w:rsidRDefault="002B53B8" w:rsidP="00A92526">
      <w:pPr>
        <w:spacing w:after="12"/>
        <w:contextualSpacing/>
      </w:pPr>
    </w:p>
    <w:p w14:paraId="4C3A92F6" w14:textId="474587FB" w:rsidR="002B53B8" w:rsidRPr="00A92526" w:rsidRDefault="002B53B8" w:rsidP="00A92526">
      <w:pPr>
        <w:spacing w:after="12"/>
        <w:ind w:left="-720"/>
        <w:contextualSpacing/>
        <w:rPr>
          <w:b/>
          <w:bCs/>
        </w:rPr>
      </w:pPr>
      <w:r w:rsidRPr="00A92526">
        <w:rPr>
          <w:b/>
          <w:bCs/>
        </w:rPr>
        <w:t>Design Brief Template:</w:t>
      </w:r>
      <w:r w:rsidR="00D41DC7" w:rsidRPr="00D41DC7">
        <w:t xml:space="preserve"> </w:t>
      </w:r>
      <w:r w:rsidR="00D41DC7" w:rsidRPr="00EC116A">
        <w:t>Maximum – 15 points/Client Design Brief and 5 points technical drawing</w:t>
      </w:r>
    </w:p>
    <w:tbl>
      <w:tblPr>
        <w:tblStyle w:val="TableGrid"/>
        <w:tblW w:w="9260" w:type="dxa"/>
        <w:tblInd w:w="5" w:type="dxa"/>
        <w:tblCellMar>
          <w:top w:w="55" w:type="dxa"/>
          <w:left w:w="106" w:type="dxa"/>
          <w:right w:w="115" w:type="dxa"/>
        </w:tblCellMar>
        <w:tblLook w:val="04A0" w:firstRow="1" w:lastRow="0" w:firstColumn="1" w:lastColumn="0" w:noHBand="0" w:noVBand="1"/>
      </w:tblPr>
      <w:tblGrid>
        <w:gridCol w:w="2516"/>
        <w:gridCol w:w="6744"/>
      </w:tblGrid>
      <w:tr w:rsidR="00F9211A" w:rsidRPr="00D41DC7" w14:paraId="5D8440A8" w14:textId="77777777" w:rsidTr="00F9211A">
        <w:trPr>
          <w:trHeight w:val="302"/>
        </w:trPr>
        <w:tc>
          <w:tcPr>
            <w:tcW w:w="2516" w:type="dxa"/>
            <w:tcBorders>
              <w:top w:val="single" w:sz="4" w:space="0" w:color="000000"/>
              <w:left w:val="single" w:sz="4" w:space="0" w:color="000000"/>
              <w:bottom w:val="single" w:sz="4" w:space="0" w:color="000000"/>
              <w:right w:val="single" w:sz="4" w:space="0" w:color="000000"/>
            </w:tcBorders>
            <w:hideMark/>
          </w:tcPr>
          <w:p w14:paraId="663353B0" w14:textId="77777777" w:rsidR="00F9211A" w:rsidRPr="00A92526" w:rsidRDefault="00F9211A" w:rsidP="00A92526">
            <w:pPr>
              <w:spacing w:line="276" w:lineRule="auto"/>
              <w:ind w:left="5"/>
              <w:contextualSpacing/>
              <w:rPr>
                <w:rFonts w:ascii="Arial" w:hAnsi="Arial" w:cs="Arial"/>
              </w:rPr>
            </w:pPr>
            <w:r w:rsidRPr="00A92526">
              <w:rPr>
                <w:rFonts w:ascii="Arial" w:hAnsi="Arial" w:cs="Arial"/>
              </w:rPr>
              <w:t xml:space="preserve">Client </w:t>
            </w:r>
          </w:p>
        </w:tc>
        <w:tc>
          <w:tcPr>
            <w:tcW w:w="6744" w:type="dxa"/>
            <w:tcBorders>
              <w:top w:val="single" w:sz="4" w:space="0" w:color="000000"/>
              <w:left w:val="single" w:sz="4" w:space="0" w:color="000000"/>
              <w:bottom w:val="single" w:sz="4" w:space="0" w:color="000000"/>
              <w:right w:val="single" w:sz="4" w:space="0" w:color="000000"/>
            </w:tcBorders>
            <w:hideMark/>
          </w:tcPr>
          <w:p w14:paraId="5A1E753B" w14:textId="77777777" w:rsidR="00F9211A" w:rsidRPr="00A92526" w:rsidRDefault="00F9211A" w:rsidP="00A92526">
            <w:pPr>
              <w:spacing w:line="276" w:lineRule="auto"/>
              <w:contextualSpacing/>
              <w:rPr>
                <w:rFonts w:ascii="Arial" w:hAnsi="Arial" w:cs="Arial"/>
              </w:rPr>
            </w:pPr>
            <w:r w:rsidRPr="00A92526">
              <w:rPr>
                <w:rFonts w:ascii="Arial" w:hAnsi="Arial" w:cs="Arial"/>
                <w:i/>
              </w:rPr>
              <w:t xml:space="preserve">Write a customer name. </w:t>
            </w:r>
          </w:p>
        </w:tc>
      </w:tr>
      <w:tr w:rsidR="00F9211A" w:rsidRPr="00D41DC7" w14:paraId="21F70DE7" w14:textId="77777777" w:rsidTr="00F9211A">
        <w:trPr>
          <w:trHeight w:val="302"/>
        </w:trPr>
        <w:tc>
          <w:tcPr>
            <w:tcW w:w="2516" w:type="dxa"/>
            <w:tcBorders>
              <w:top w:val="single" w:sz="4" w:space="0" w:color="000000"/>
              <w:left w:val="single" w:sz="4" w:space="0" w:color="000000"/>
              <w:bottom w:val="single" w:sz="4" w:space="0" w:color="000000"/>
              <w:right w:val="single" w:sz="4" w:space="0" w:color="000000"/>
            </w:tcBorders>
            <w:hideMark/>
          </w:tcPr>
          <w:p w14:paraId="35B16046" w14:textId="77777777" w:rsidR="00F9211A" w:rsidRPr="00A92526" w:rsidRDefault="00F9211A" w:rsidP="00A92526">
            <w:pPr>
              <w:spacing w:line="276" w:lineRule="auto"/>
              <w:ind w:left="5"/>
              <w:contextualSpacing/>
              <w:rPr>
                <w:rFonts w:ascii="Arial" w:hAnsi="Arial" w:cs="Arial"/>
              </w:rPr>
            </w:pPr>
            <w:r w:rsidRPr="00A92526">
              <w:rPr>
                <w:rFonts w:ascii="Arial" w:hAnsi="Arial" w:cs="Arial"/>
              </w:rPr>
              <w:t xml:space="preserve">Designer </w:t>
            </w:r>
          </w:p>
        </w:tc>
        <w:tc>
          <w:tcPr>
            <w:tcW w:w="6744" w:type="dxa"/>
            <w:tcBorders>
              <w:top w:val="single" w:sz="4" w:space="0" w:color="000000"/>
              <w:left w:val="single" w:sz="4" w:space="0" w:color="000000"/>
              <w:bottom w:val="single" w:sz="4" w:space="0" w:color="000000"/>
              <w:right w:val="single" w:sz="4" w:space="0" w:color="000000"/>
            </w:tcBorders>
            <w:hideMark/>
          </w:tcPr>
          <w:p w14:paraId="70C71ED7" w14:textId="77777777" w:rsidR="00F9211A" w:rsidRPr="00A92526" w:rsidRDefault="00F9211A" w:rsidP="00A92526">
            <w:pPr>
              <w:spacing w:line="276" w:lineRule="auto"/>
              <w:contextualSpacing/>
              <w:rPr>
                <w:rFonts w:ascii="Arial" w:hAnsi="Arial" w:cs="Arial"/>
              </w:rPr>
            </w:pPr>
            <w:r w:rsidRPr="00A92526">
              <w:rPr>
                <w:rFonts w:ascii="Arial" w:hAnsi="Arial" w:cs="Arial"/>
                <w:i/>
              </w:rPr>
              <w:t xml:space="preserve">Write your name. </w:t>
            </w:r>
          </w:p>
        </w:tc>
      </w:tr>
      <w:tr w:rsidR="00F9211A" w:rsidRPr="00D41DC7" w14:paraId="6C82EEBC" w14:textId="77777777" w:rsidTr="00F9211A">
        <w:trPr>
          <w:trHeight w:val="302"/>
        </w:trPr>
        <w:tc>
          <w:tcPr>
            <w:tcW w:w="2516" w:type="dxa"/>
            <w:tcBorders>
              <w:top w:val="single" w:sz="4" w:space="0" w:color="000000"/>
              <w:left w:val="single" w:sz="4" w:space="0" w:color="000000"/>
              <w:bottom w:val="single" w:sz="4" w:space="0" w:color="000000"/>
              <w:right w:val="single" w:sz="4" w:space="0" w:color="000000"/>
            </w:tcBorders>
            <w:hideMark/>
          </w:tcPr>
          <w:p w14:paraId="1DDD0AB2" w14:textId="77777777" w:rsidR="00F9211A" w:rsidRPr="00A92526" w:rsidRDefault="00F9211A" w:rsidP="00A92526">
            <w:pPr>
              <w:spacing w:line="276" w:lineRule="auto"/>
              <w:ind w:left="5"/>
              <w:contextualSpacing/>
              <w:rPr>
                <w:rFonts w:ascii="Arial" w:hAnsi="Arial" w:cs="Arial"/>
              </w:rPr>
            </w:pPr>
            <w:r w:rsidRPr="00A92526">
              <w:rPr>
                <w:rFonts w:ascii="Arial" w:hAnsi="Arial" w:cs="Arial"/>
              </w:rPr>
              <w:t xml:space="preserve">Problem Statement </w:t>
            </w:r>
          </w:p>
        </w:tc>
        <w:tc>
          <w:tcPr>
            <w:tcW w:w="6744" w:type="dxa"/>
            <w:tcBorders>
              <w:top w:val="single" w:sz="4" w:space="0" w:color="000000"/>
              <w:left w:val="single" w:sz="4" w:space="0" w:color="000000"/>
              <w:bottom w:val="single" w:sz="4" w:space="0" w:color="000000"/>
              <w:right w:val="single" w:sz="4" w:space="0" w:color="000000"/>
            </w:tcBorders>
            <w:hideMark/>
          </w:tcPr>
          <w:p w14:paraId="43F015D9" w14:textId="77777777" w:rsidR="00F9211A" w:rsidRPr="00A92526" w:rsidRDefault="00F9211A" w:rsidP="00A92526">
            <w:pPr>
              <w:spacing w:line="276" w:lineRule="auto"/>
              <w:contextualSpacing/>
              <w:rPr>
                <w:rFonts w:ascii="Arial" w:hAnsi="Arial" w:cs="Arial"/>
              </w:rPr>
            </w:pPr>
            <w:r w:rsidRPr="00A92526">
              <w:rPr>
                <w:rFonts w:ascii="Arial" w:hAnsi="Arial" w:cs="Arial"/>
                <w:i/>
              </w:rPr>
              <w:t xml:space="preserve">Write in sentences. </w:t>
            </w:r>
          </w:p>
        </w:tc>
      </w:tr>
      <w:tr w:rsidR="00F9211A" w:rsidRPr="00D41DC7" w14:paraId="2DDFCC36" w14:textId="77777777" w:rsidTr="00F9211A">
        <w:trPr>
          <w:trHeight w:val="302"/>
        </w:trPr>
        <w:tc>
          <w:tcPr>
            <w:tcW w:w="2516" w:type="dxa"/>
            <w:tcBorders>
              <w:top w:val="single" w:sz="4" w:space="0" w:color="000000"/>
              <w:left w:val="single" w:sz="4" w:space="0" w:color="000000"/>
              <w:bottom w:val="single" w:sz="4" w:space="0" w:color="000000"/>
              <w:right w:val="single" w:sz="4" w:space="0" w:color="000000"/>
            </w:tcBorders>
            <w:hideMark/>
          </w:tcPr>
          <w:p w14:paraId="760D9862" w14:textId="77777777" w:rsidR="00F9211A" w:rsidRPr="00A92526" w:rsidRDefault="00F9211A" w:rsidP="00A92526">
            <w:pPr>
              <w:spacing w:line="276" w:lineRule="auto"/>
              <w:ind w:left="5"/>
              <w:contextualSpacing/>
              <w:rPr>
                <w:rFonts w:ascii="Arial" w:hAnsi="Arial" w:cs="Arial"/>
              </w:rPr>
            </w:pPr>
            <w:r w:rsidRPr="00A92526">
              <w:rPr>
                <w:rFonts w:ascii="Arial" w:hAnsi="Arial" w:cs="Arial"/>
              </w:rPr>
              <w:t xml:space="preserve">Design Statement </w:t>
            </w:r>
          </w:p>
        </w:tc>
        <w:tc>
          <w:tcPr>
            <w:tcW w:w="6744" w:type="dxa"/>
            <w:tcBorders>
              <w:top w:val="single" w:sz="4" w:space="0" w:color="000000"/>
              <w:left w:val="single" w:sz="4" w:space="0" w:color="000000"/>
              <w:bottom w:val="single" w:sz="4" w:space="0" w:color="000000"/>
              <w:right w:val="single" w:sz="4" w:space="0" w:color="000000"/>
            </w:tcBorders>
            <w:hideMark/>
          </w:tcPr>
          <w:p w14:paraId="029BCBA3" w14:textId="77777777" w:rsidR="00F9211A" w:rsidRPr="00A92526" w:rsidRDefault="00F9211A" w:rsidP="00A92526">
            <w:pPr>
              <w:spacing w:line="276" w:lineRule="auto"/>
              <w:contextualSpacing/>
              <w:rPr>
                <w:rFonts w:ascii="Arial" w:hAnsi="Arial" w:cs="Arial"/>
              </w:rPr>
            </w:pPr>
            <w:r w:rsidRPr="00A92526">
              <w:rPr>
                <w:rFonts w:ascii="Arial" w:hAnsi="Arial" w:cs="Arial"/>
                <w:i/>
              </w:rPr>
              <w:t xml:space="preserve">Write in sentences. </w:t>
            </w:r>
          </w:p>
        </w:tc>
      </w:tr>
      <w:tr w:rsidR="00F9211A" w:rsidRPr="00D41DC7" w14:paraId="7722E5A2" w14:textId="77777777" w:rsidTr="00F9211A">
        <w:trPr>
          <w:trHeight w:val="25"/>
        </w:trPr>
        <w:tc>
          <w:tcPr>
            <w:tcW w:w="2516" w:type="dxa"/>
            <w:tcBorders>
              <w:top w:val="single" w:sz="4" w:space="0" w:color="000000"/>
              <w:left w:val="single" w:sz="4" w:space="0" w:color="000000"/>
              <w:bottom w:val="single" w:sz="4" w:space="0" w:color="000000"/>
              <w:right w:val="single" w:sz="4" w:space="0" w:color="000000"/>
            </w:tcBorders>
            <w:hideMark/>
          </w:tcPr>
          <w:p w14:paraId="7DA9FC99" w14:textId="77777777" w:rsidR="00F9211A" w:rsidRPr="00A92526" w:rsidRDefault="00F9211A" w:rsidP="00A92526">
            <w:pPr>
              <w:spacing w:line="276" w:lineRule="auto"/>
              <w:ind w:left="5"/>
              <w:contextualSpacing/>
              <w:rPr>
                <w:rFonts w:ascii="Arial" w:hAnsi="Arial" w:cs="Arial"/>
              </w:rPr>
            </w:pPr>
            <w:r w:rsidRPr="00A92526">
              <w:rPr>
                <w:rFonts w:ascii="Arial" w:hAnsi="Arial" w:cs="Arial"/>
              </w:rPr>
              <w:t xml:space="preserve">Constraints </w:t>
            </w:r>
          </w:p>
        </w:tc>
        <w:tc>
          <w:tcPr>
            <w:tcW w:w="6744" w:type="dxa"/>
            <w:tcBorders>
              <w:top w:val="single" w:sz="4" w:space="0" w:color="000000"/>
              <w:left w:val="single" w:sz="4" w:space="0" w:color="000000"/>
              <w:bottom w:val="single" w:sz="4" w:space="0" w:color="000000"/>
              <w:right w:val="single" w:sz="4" w:space="0" w:color="000000"/>
            </w:tcBorders>
            <w:hideMark/>
          </w:tcPr>
          <w:p w14:paraId="7D4C6746" w14:textId="153AA657" w:rsidR="00F9211A" w:rsidRPr="00A92526" w:rsidRDefault="00F9211A" w:rsidP="00A92526">
            <w:pPr>
              <w:spacing w:line="276" w:lineRule="auto"/>
              <w:contextualSpacing/>
              <w:rPr>
                <w:rFonts w:ascii="Arial" w:hAnsi="Arial" w:cs="Arial"/>
              </w:rPr>
            </w:pPr>
            <w:r w:rsidRPr="00A92526">
              <w:rPr>
                <w:rFonts w:ascii="Arial" w:hAnsi="Arial" w:cs="Arial"/>
                <w:i/>
              </w:rPr>
              <w:t xml:space="preserve">Write a detailed list (sizes, color, cost, specifications (DFA or DFM). </w:t>
            </w:r>
          </w:p>
        </w:tc>
      </w:tr>
      <w:tr w:rsidR="00F9211A" w:rsidRPr="00D41DC7" w14:paraId="2F7D186B" w14:textId="77777777" w:rsidTr="00F9211A">
        <w:trPr>
          <w:trHeight w:val="302"/>
        </w:trPr>
        <w:tc>
          <w:tcPr>
            <w:tcW w:w="2516" w:type="dxa"/>
            <w:tcBorders>
              <w:top w:val="single" w:sz="4" w:space="0" w:color="000000"/>
              <w:left w:val="single" w:sz="4" w:space="0" w:color="000000"/>
              <w:bottom w:val="single" w:sz="4" w:space="0" w:color="000000"/>
              <w:right w:val="single" w:sz="4" w:space="0" w:color="000000"/>
            </w:tcBorders>
            <w:hideMark/>
          </w:tcPr>
          <w:p w14:paraId="10D065C6" w14:textId="77777777" w:rsidR="00F9211A" w:rsidRPr="00A92526" w:rsidRDefault="00F9211A" w:rsidP="00A92526">
            <w:pPr>
              <w:spacing w:line="276" w:lineRule="auto"/>
              <w:ind w:left="5"/>
              <w:contextualSpacing/>
              <w:rPr>
                <w:rFonts w:ascii="Arial" w:hAnsi="Arial" w:cs="Arial"/>
              </w:rPr>
            </w:pPr>
            <w:r w:rsidRPr="00A92526">
              <w:rPr>
                <w:rFonts w:ascii="Arial" w:hAnsi="Arial" w:cs="Arial"/>
              </w:rPr>
              <w:t xml:space="preserve">Deliverables </w:t>
            </w:r>
          </w:p>
        </w:tc>
        <w:tc>
          <w:tcPr>
            <w:tcW w:w="6744" w:type="dxa"/>
            <w:tcBorders>
              <w:top w:val="single" w:sz="4" w:space="0" w:color="000000"/>
              <w:left w:val="single" w:sz="4" w:space="0" w:color="000000"/>
              <w:bottom w:val="single" w:sz="4" w:space="0" w:color="000000"/>
              <w:right w:val="single" w:sz="4" w:space="0" w:color="000000"/>
            </w:tcBorders>
            <w:hideMark/>
          </w:tcPr>
          <w:p w14:paraId="25DD2264" w14:textId="77777777" w:rsidR="00F9211A" w:rsidRPr="00A92526" w:rsidRDefault="00F9211A" w:rsidP="00A92526">
            <w:pPr>
              <w:spacing w:line="276" w:lineRule="auto"/>
              <w:contextualSpacing/>
              <w:rPr>
                <w:rFonts w:ascii="Arial" w:hAnsi="Arial" w:cs="Arial"/>
              </w:rPr>
            </w:pPr>
            <w:r w:rsidRPr="00A92526">
              <w:rPr>
                <w:rFonts w:ascii="Arial" w:hAnsi="Arial" w:cs="Arial"/>
                <w:i/>
              </w:rPr>
              <w:t xml:space="preserve">Write list (sketches, technical drawings, prototype). </w:t>
            </w:r>
          </w:p>
        </w:tc>
      </w:tr>
      <w:tr w:rsidR="00F9211A" w:rsidRPr="00D41DC7" w14:paraId="3332742A" w14:textId="77777777" w:rsidTr="00F9211A">
        <w:trPr>
          <w:trHeight w:val="302"/>
        </w:trPr>
        <w:tc>
          <w:tcPr>
            <w:tcW w:w="2516" w:type="dxa"/>
            <w:tcBorders>
              <w:top w:val="single" w:sz="4" w:space="0" w:color="000000"/>
              <w:left w:val="single" w:sz="4" w:space="0" w:color="000000"/>
              <w:bottom w:val="single" w:sz="4" w:space="0" w:color="000000"/>
              <w:right w:val="single" w:sz="4" w:space="0" w:color="000000"/>
            </w:tcBorders>
            <w:hideMark/>
          </w:tcPr>
          <w:p w14:paraId="6D1E7C49" w14:textId="77777777" w:rsidR="00F9211A" w:rsidRPr="00A92526" w:rsidRDefault="00F9211A" w:rsidP="00A92526">
            <w:pPr>
              <w:spacing w:line="276" w:lineRule="auto"/>
              <w:ind w:left="5"/>
              <w:contextualSpacing/>
              <w:rPr>
                <w:rFonts w:ascii="Arial" w:hAnsi="Arial" w:cs="Arial"/>
              </w:rPr>
            </w:pPr>
            <w:r w:rsidRPr="00A92526">
              <w:rPr>
                <w:rFonts w:ascii="Arial" w:hAnsi="Arial" w:cs="Arial"/>
              </w:rPr>
              <w:t xml:space="preserve">Summary Presentation </w:t>
            </w:r>
          </w:p>
        </w:tc>
        <w:tc>
          <w:tcPr>
            <w:tcW w:w="6744" w:type="dxa"/>
            <w:tcBorders>
              <w:top w:val="single" w:sz="4" w:space="0" w:color="000000"/>
              <w:left w:val="single" w:sz="4" w:space="0" w:color="000000"/>
              <w:bottom w:val="single" w:sz="4" w:space="0" w:color="000000"/>
              <w:right w:val="single" w:sz="4" w:space="0" w:color="000000"/>
            </w:tcBorders>
            <w:hideMark/>
          </w:tcPr>
          <w:p w14:paraId="4592FE4C" w14:textId="77777777" w:rsidR="00F9211A" w:rsidRPr="00A92526" w:rsidRDefault="00F9211A" w:rsidP="00A92526">
            <w:pPr>
              <w:spacing w:line="276" w:lineRule="auto"/>
              <w:contextualSpacing/>
              <w:rPr>
                <w:rFonts w:ascii="Arial" w:hAnsi="Arial" w:cs="Arial"/>
              </w:rPr>
            </w:pPr>
            <w:r w:rsidRPr="00A92526">
              <w:rPr>
                <w:rFonts w:ascii="Arial" w:hAnsi="Arial" w:cs="Arial"/>
                <w:i/>
              </w:rPr>
              <w:t xml:space="preserve">Describe prototype in sentences. </w:t>
            </w:r>
          </w:p>
        </w:tc>
      </w:tr>
    </w:tbl>
    <w:p w14:paraId="21C25C98" w14:textId="77777777" w:rsidR="00D41DC7" w:rsidRDefault="00D41DC7" w:rsidP="00D41DC7">
      <w:pPr>
        <w:spacing w:after="147"/>
        <w:ind w:left="-720"/>
        <w:contextualSpacing/>
        <w:rPr>
          <w:b/>
        </w:rPr>
      </w:pPr>
    </w:p>
    <w:p w14:paraId="453A4779" w14:textId="76407480" w:rsidR="00F9211A" w:rsidRPr="00A92526" w:rsidRDefault="00F9211A" w:rsidP="00A92526">
      <w:pPr>
        <w:spacing w:after="147"/>
        <w:ind w:left="-720"/>
        <w:contextualSpacing/>
      </w:pPr>
      <w:r w:rsidRPr="00A92526">
        <w:rPr>
          <w:b/>
        </w:rPr>
        <w:t>Scenarios</w:t>
      </w:r>
      <w:r w:rsidRPr="00A92526">
        <w:t xml:space="preserve"> – To recap, your job is to resolve any issues by designing the most appropriate keychain or keyring with any needed key fobs. No one can wear a lanyard or neck chain.  </w:t>
      </w:r>
    </w:p>
    <w:p w14:paraId="53A4188E" w14:textId="36FB70E3" w:rsidR="00C11DC6" w:rsidRPr="00A92526" w:rsidRDefault="00F9211A" w:rsidP="00A92526">
      <w:pPr>
        <w:numPr>
          <w:ilvl w:val="0"/>
          <w:numId w:val="4"/>
        </w:numPr>
        <w:spacing w:after="12"/>
        <w:ind w:left="-360" w:hanging="360"/>
        <w:contextualSpacing/>
      </w:pPr>
      <w:r w:rsidRPr="00A92526">
        <w:t xml:space="preserve">A </w:t>
      </w:r>
      <w:r w:rsidR="00A92526">
        <w:t>b</w:t>
      </w:r>
      <w:r w:rsidRPr="00A92526">
        <w:t xml:space="preserve">uilding </w:t>
      </w:r>
      <w:r w:rsidR="00A92526">
        <w:t>m</w:t>
      </w:r>
      <w:r w:rsidRPr="00A92526">
        <w:t xml:space="preserve">anager </w:t>
      </w:r>
      <w:r w:rsidR="00652904" w:rsidRPr="00A92526">
        <w:t>must</w:t>
      </w:r>
      <w:r w:rsidRPr="00A92526">
        <w:t xml:space="preserve"> carry </w:t>
      </w:r>
      <w:r w:rsidR="00652904" w:rsidRPr="00A92526">
        <w:t>eight</w:t>
      </w:r>
      <w:r w:rsidRPr="00A92526">
        <w:t xml:space="preserve"> keys (1 house key, 1 car key </w:t>
      </w:r>
      <w:r w:rsidR="00652904" w:rsidRPr="00A92526">
        <w:t xml:space="preserve">and </w:t>
      </w:r>
      <w:r w:rsidRPr="00A92526">
        <w:t>6 work keys that are identical) in his pocket.</w:t>
      </w:r>
      <w:r w:rsidR="00A92526">
        <w:t xml:space="preserve"> The c</w:t>
      </w:r>
      <w:r w:rsidRPr="00A92526">
        <w:t>lient spends too much time trying to determine matching a key to its door especially in the dimly lit storeroom.</w:t>
      </w:r>
    </w:p>
    <w:p w14:paraId="3554C98E" w14:textId="2E0EB8A8" w:rsidR="00F9211A" w:rsidRPr="00A92526" w:rsidRDefault="00F9211A" w:rsidP="00A92526">
      <w:pPr>
        <w:numPr>
          <w:ilvl w:val="0"/>
          <w:numId w:val="4"/>
        </w:numPr>
        <w:spacing w:after="12"/>
        <w:ind w:left="-360" w:hanging="360"/>
        <w:contextualSpacing/>
      </w:pPr>
      <w:r w:rsidRPr="00A92526">
        <w:t xml:space="preserve">A </w:t>
      </w:r>
      <w:r w:rsidR="00A92526">
        <w:t>m</w:t>
      </w:r>
      <w:r w:rsidRPr="00A92526">
        <w:t xml:space="preserve">arketing </w:t>
      </w:r>
      <w:r w:rsidR="00A92526">
        <w:t>s</w:t>
      </w:r>
      <w:r w:rsidRPr="00A92526">
        <w:t xml:space="preserve">pecialist tosses her keys into her cluttered purse as she carries the display boxes. When she reaches the destination, she must unlock the exhibition hall door, open boxes and setup a professional display on a table for a large group of investors. </w:t>
      </w:r>
    </w:p>
    <w:p w14:paraId="77A7A686" w14:textId="6C052B07" w:rsidR="00F9211A" w:rsidRPr="00A92526" w:rsidRDefault="00F9211A" w:rsidP="00A92526">
      <w:pPr>
        <w:numPr>
          <w:ilvl w:val="0"/>
          <w:numId w:val="4"/>
        </w:numPr>
        <w:spacing w:after="12"/>
        <w:ind w:left="-360" w:hanging="360"/>
        <w:contextualSpacing/>
      </w:pPr>
      <w:r w:rsidRPr="00A92526">
        <w:t xml:space="preserve">The </w:t>
      </w:r>
      <w:r w:rsidR="00A92526">
        <w:t>s</w:t>
      </w:r>
      <w:r w:rsidRPr="00A92526">
        <w:t xml:space="preserve">ki </w:t>
      </w:r>
      <w:r w:rsidR="00A92526">
        <w:t>p</w:t>
      </w:r>
      <w:r w:rsidRPr="00A92526">
        <w:t xml:space="preserve">atrol must carry 6 keys for buildings located throughout the slopes. Unfortunately, the keys sometimes drop into the snow.  </w:t>
      </w:r>
    </w:p>
    <w:p w14:paraId="6FDEDAEB" w14:textId="3B272CB8" w:rsidR="00F9211A" w:rsidRPr="00A92526" w:rsidRDefault="00F9211A" w:rsidP="00A92526">
      <w:pPr>
        <w:numPr>
          <w:ilvl w:val="0"/>
          <w:numId w:val="4"/>
        </w:numPr>
        <w:spacing w:after="12"/>
        <w:ind w:left="-360" w:hanging="360"/>
        <w:contextualSpacing/>
      </w:pPr>
      <w:r w:rsidRPr="00A92526">
        <w:t xml:space="preserve">A </w:t>
      </w:r>
      <w:r w:rsidR="00A92526">
        <w:t>d</w:t>
      </w:r>
      <w:r w:rsidRPr="00A92526">
        <w:t>ogwalker simultaneously walks a total of 5 dogs for 2 neighbors every weekday morning and afternoon while the owners are at work. He must unlock and relock the two neighbors’ doors with keys that look the same. The dogwalker is careful to keep the dogs away from cats that w</w:t>
      </w:r>
      <w:r w:rsidR="004309E4" w:rsidRPr="00A92526">
        <w:t>a</w:t>
      </w:r>
      <w:r w:rsidRPr="00A92526">
        <w:t xml:space="preserve">nder the neighborhood. </w:t>
      </w:r>
    </w:p>
    <w:p w14:paraId="2301A916" w14:textId="7DE1D22C" w:rsidR="00F9211A" w:rsidRPr="00A92526" w:rsidRDefault="00F9211A" w:rsidP="00A92526">
      <w:pPr>
        <w:numPr>
          <w:ilvl w:val="0"/>
          <w:numId w:val="4"/>
        </w:numPr>
        <w:spacing w:after="12"/>
        <w:ind w:left="-360" w:hanging="360"/>
        <w:contextualSpacing/>
      </w:pPr>
      <w:r w:rsidRPr="00A92526">
        <w:t xml:space="preserve">A </w:t>
      </w:r>
      <w:r w:rsidR="00A92526">
        <w:t>r</w:t>
      </w:r>
      <w:r w:rsidRPr="00A92526">
        <w:t xml:space="preserve">esearch </w:t>
      </w:r>
      <w:r w:rsidR="00A92526">
        <w:t>l</w:t>
      </w:r>
      <w:r w:rsidRPr="00A92526">
        <w:t xml:space="preserve">ab </w:t>
      </w:r>
      <w:r w:rsidR="00A92526">
        <w:t>a</w:t>
      </w:r>
      <w:r w:rsidRPr="00A92526">
        <w:t xml:space="preserve">ssociate must use a lab door and desk key as well as keeps the key for the shared equipment and supply rooms. She must scan her Employee Identification Card at two doors, whereas the remaining doors are opened using one key. At least 3-4 times per week, she must lend her equipment room key to a visiting scientist. </w:t>
      </w:r>
    </w:p>
    <w:p w14:paraId="7C99AB59" w14:textId="37C1CEB9" w:rsidR="005C4DD6" w:rsidRPr="00D81616" w:rsidRDefault="00F9211A" w:rsidP="00A92526">
      <w:pPr>
        <w:numPr>
          <w:ilvl w:val="0"/>
          <w:numId w:val="4"/>
        </w:numPr>
        <w:spacing w:after="12"/>
        <w:ind w:left="-360" w:right="-720" w:hanging="360"/>
        <w:contextualSpacing/>
        <w:rPr>
          <w:rFonts w:eastAsia="Open Sans"/>
        </w:rPr>
      </w:pPr>
      <w:r w:rsidRPr="00A92526">
        <w:t xml:space="preserve">A high school student must drive his younger brother and sister to school. </w:t>
      </w:r>
      <w:r w:rsidR="00A92526">
        <w:t>Their</w:t>
      </w:r>
      <w:r w:rsidRPr="00A92526">
        <w:t xml:space="preserve"> mother carpools with a friend to work. Afterschool, </w:t>
      </w:r>
      <w:r w:rsidR="00A92526">
        <w:t>t</w:t>
      </w:r>
      <w:r w:rsidRPr="00A92526">
        <w:t>he</w:t>
      </w:r>
      <w:r w:rsidR="00A92526">
        <w:t>y</w:t>
      </w:r>
      <w:r w:rsidRPr="00A92526">
        <w:t xml:space="preserve"> stay for band practice, go to work at a grocery store and picks up </w:t>
      </w:r>
      <w:r w:rsidR="00A92526">
        <w:t>their</w:t>
      </w:r>
      <w:r w:rsidRPr="00A92526">
        <w:t xml:space="preserve"> siblings by 8pm from their grandmother’s. </w:t>
      </w:r>
      <w:r w:rsidR="00A92526">
        <w:t>Their</w:t>
      </w:r>
      <w:r w:rsidR="00D81616">
        <w:t xml:space="preserve"> car, work, and house keys all get thrown together in </w:t>
      </w:r>
      <w:r w:rsidR="00A92526">
        <w:t>their</w:t>
      </w:r>
      <w:r w:rsidR="00D81616">
        <w:t xml:space="preserve"> backpack.   </w:t>
      </w:r>
    </w:p>
    <w:sectPr w:rsidR="005C4DD6" w:rsidRPr="00D81616">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88B4D" w14:textId="77777777" w:rsidR="001C2515" w:rsidRDefault="001C2515">
      <w:pPr>
        <w:spacing w:line="240" w:lineRule="auto"/>
      </w:pPr>
      <w:r>
        <w:separator/>
      </w:r>
    </w:p>
  </w:endnote>
  <w:endnote w:type="continuationSeparator" w:id="0">
    <w:p w14:paraId="7F1C3A85" w14:textId="77777777" w:rsidR="001C2515" w:rsidRDefault="001C2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F85F5" w14:textId="77777777" w:rsidR="005C4DD6" w:rsidRDefault="006C41D3">
    <w:pPr>
      <w:ind w:left="-720" w:right="-720"/>
      <w:jc w:val="center"/>
    </w:pPr>
    <w:r>
      <w:rPr>
        <w:noProof/>
        <w:lang w:val="en-US"/>
      </w:rPr>
      <w:drawing>
        <wp:inline distT="114300" distB="114300" distL="114300" distR="114300" wp14:anchorId="5EA99663" wp14:editId="2AFB481B">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2032C0CD" w14:textId="77777777" w:rsidR="005C4DD6" w:rsidRDefault="005C4DD6">
    <w:pPr>
      <w:ind w:left="-720" w:right="-720"/>
      <w:jc w:val="center"/>
      <w:rPr>
        <w:sz w:val="8"/>
        <w:szCs w:val="8"/>
      </w:rPr>
    </w:pPr>
  </w:p>
  <w:p w14:paraId="561B462C" w14:textId="3D631801" w:rsidR="005C4DD6" w:rsidRDefault="00622C1E">
    <w:pPr>
      <w:ind w:left="-720" w:right="-720"/>
    </w:pPr>
    <w:r>
      <w:rPr>
        <w:rFonts w:ascii="Open Sans" w:eastAsia="Open Sans" w:hAnsi="Open Sans" w:cs="Open Sans"/>
        <w:color w:val="6091BA"/>
        <w:sz w:val="16"/>
        <w:szCs w:val="16"/>
        <w:u w:val="single"/>
      </w:rPr>
      <w:t>Fabrication of a Resin Keychain Activity – Fabrication Keychain Student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4E90E" w14:textId="77777777" w:rsidR="001C2515" w:rsidRDefault="001C2515">
      <w:pPr>
        <w:spacing w:line="240" w:lineRule="auto"/>
      </w:pPr>
      <w:r>
        <w:separator/>
      </w:r>
    </w:p>
  </w:footnote>
  <w:footnote w:type="continuationSeparator" w:id="0">
    <w:p w14:paraId="695D10A3" w14:textId="77777777" w:rsidR="001C2515" w:rsidRDefault="001C25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5D7D4" w14:textId="77777777" w:rsidR="005C4DD6" w:rsidRDefault="005C4DD6">
    <w:pPr>
      <w:ind w:left="-720" w:right="-720"/>
      <w:rPr>
        <w:rFonts w:ascii="Open Sans" w:eastAsia="Open Sans" w:hAnsi="Open Sans" w:cs="Open Sans"/>
        <w:b/>
        <w:color w:val="6091BA"/>
        <w:sz w:val="16"/>
        <w:szCs w:val="16"/>
      </w:rPr>
    </w:pPr>
  </w:p>
  <w:p w14:paraId="5AB5CD09" w14:textId="77777777" w:rsidR="005C4DD6" w:rsidRPr="0088534A" w:rsidRDefault="005C4DD6">
    <w:pPr>
      <w:ind w:left="-720" w:right="-720"/>
      <w:rPr>
        <w:rFonts w:eastAsia="Open Sans"/>
        <w:b/>
        <w:color w:val="6091BA"/>
        <w:sz w:val="16"/>
        <w:szCs w:val="16"/>
      </w:rPr>
    </w:pPr>
  </w:p>
  <w:p w14:paraId="0B87B72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70890CD5"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42BB4"/>
    <w:multiLevelType w:val="hybridMultilevel"/>
    <w:tmpl w:val="A20A0926"/>
    <w:lvl w:ilvl="0" w:tplc="71903752">
      <w:start w:val="1"/>
      <w:numFmt w:val="decimal"/>
      <w:lvlText w:val="%1)"/>
      <w:lvlJc w:val="left"/>
      <w:pPr>
        <w:ind w:left="7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A3A3656">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E5886F6">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5B2A670">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34416A6">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5C861F8">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AB2F54A">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CECD9DA">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526EC66">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EA91770"/>
    <w:multiLevelType w:val="hybridMultilevel"/>
    <w:tmpl w:val="C632295A"/>
    <w:lvl w:ilvl="0" w:tplc="DBA8374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33E4D7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276D96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45881E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674856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1BA4CB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082C1B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D3C7FD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9B6AFD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5C7F33B8"/>
    <w:multiLevelType w:val="hybridMultilevel"/>
    <w:tmpl w:val="BCBE46F6"/>
    <w:lvl w:ilvl="0" w:tplc="0409000F">
      <w:start w:val="1"/>
      <w:numFmt w:val="decimal"/>
      <w:lvlText w:val="%1."/>
      <w:lvlJc w:val="left"/>
      <w:pPr>
        <w:ind w:left="705" w:firstLine="0"/>
      </w:pPr>
      <w:rPr>
        <w:b w:val="0"/>
        <w:i w:val="0"/>
        <w:strike w:val="0"/>
        <w:dstrike w:val="0"/>
        <w:color w:val="000000"/>
        <w:sz w:val="24"/>
        <w:szCs w:val="24"/>
        <w:u w:val="none" w:color="000000"/>
        <w:effect w:val="none"/>
        <w:bdr w:val="none" w:sz="0" w:space="0" w:color="auto" w:frame="1"/>
        <w:vertAlign w:val="baseline"/>
      </w:rPr>
    </w:lvl>
    <w:lvl w:ilvl="1" w:tplc="9A3A3656">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E5886F6">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5B2A670">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34416A6">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5C861F8">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AB2F54A">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CECD9DA">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526EC66">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96B04"/>
    <w:rsid w:val="001C2515"/>
    <w:rsid w:val="001C6B5D"/>
    <w:rsid w:val="002B53B8"/>
    <w:rsid w:val="00410BC0"/>
    <w:rsid w:val="004309E4"/>
    <w:rsid w:val="004941D3"/>
    <w:rsid w:val="004B3413"/>
    <w:rsid w:val="005C4DD6"/>
    <w:rsid w:val="00622C1E"/>
    <w:rsid w:val="00652904"/>
    <w:rsid w:val="00677F12"/>
    <w:rsid w:val="006C41D3"/>
    <w:rsid w:val="007D07ED"/>
    <w:rsid w:val="00816F0B"/>
    <w:rsid w:val="00871A0A"/>
    <w:rsid w:val="0088534A"/>
    <w:rsid w:val="00A92526"/>
    <w:rsid w:val="00AA50F7"/>
    <w:rsid w:val="00AF1EDD"/>
    <w:rsid w:val="00BC6178"/>
    <w:rsid w:val="00C07C18"/>
    <w:rsid w:val="00C11DC6"/>
    <w:rsid w:val="00C75EBD"/>
    <w:rsid w:val="00D41DC7"/>
    <w:rsid w:val="00D81616"/>
    <w:rsid w:val="00E5642E"/>
    <w:rsid w:val="00F0272B"/>
    <w:rsid w:val="00F92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C93D"/>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TableGrid">
    <w:name w:val="TableGrid"/>
    <w:rsid w:val="00F9211A"/>
    <w:pPr>
      <w:spacing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C6B5D"/>
    <w:rPr>
      <w:sz w:val="16"/>
      <w:szCs w:val="16"/>
    </w:rPr>
  </w:style>
  <w:style w:type="paragraph" w:styleId="CommentText">
    <w:name w:val="annotation text"/>
    <w:basedOn w:val="Normal"/>
    <w:link w:val="CommentTextChar"/>
    <w:uiPriority w:val="99"/>
    <w:semiHidden/>
    <w:unhideWhenUsed/>
    <w:rsid w:val="001C6B5D"/>
    <w:pPr>
      <w:spacing w:line="240" w:lineRule="auto"/>
    </w:pPr>
    <w:rPr>
      <w:sz w:val="20"/>
      <w:szCs w:val="20"/>
    </w:rPr>
  </w:style>
  <w:style w:type="character" w:customStyle="1" w:styleId="CommentTextChar">
    <w:name w:val="Comment Text Char"/>
    <w:basedOn w:val="DefaultParagraphFont"/>
    <w:link w:val="CommentText"/>
    <w:uiPriority w:val="99"/>
    <w:semiHidden/>
    <w:rsid w:val="001C6B5D"/>
    <w:rPr>
      <w:sz w:val="20"/>
      <w:szCs w:val="20"/>
    </w:rPr>
  </w:style>
  <w:style w:type="paragraph" w:styleId="CommentSubject">
    <w:name w:val="annotation subject"/>
    <w:basedOn w:val="CommentText"/>
    <w:next w:val="CommentText"/>
    <w:link w:val="CommentSubjectChar"/>
    <w:uiPriority w:val="99"/>
    <w:semiHidden/>
    <w:unhideWhenUsed/>
    <w:rsid w:val="001C6B5D"/>
    <w:rPr>
      <w:b/>
      <w:bCs/>
    </w:rPr>
  </w:style>
  <w:style w:type="character" w:customStyle="1" w:styleId="CommentSubjectChar">
    <w:name w:val="Comment Subject Char"/>
    <w:basedOn w:val="CommentTextChar"/>
    <w:link w:val="CommentSubject"/>
    <w:uiPriority w:val="99"/>
    <w:semiHidden/>
    <w:rsid w:val="001C6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509207">
      <w:bodyDiv w:val="1"/>
      <w:marLeft w:val="0"/>
      <w:marRight w:val="0"/>
      <w:marTop w:val="0"/>
      <w:marBottom w:val="0"/>
      <w:divBdr>
        <w:top w:val="none" w:sz="0" w:space="0" w:color="auto"/>
        <w:left w:val="none" w:sz="0" w:space="0" w:color="auto"/>
        <w:bottom w:val="none" w:sz="0" w:space="0" w:color="auto"/>
        <w:right w:val="none" w:sz="0" w:space="0" w:color="auto"/>
      </w:divBdr>
    </w:div>
    <w:div w:id="774641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1A9C-BEE2-4792-A265-A5760B96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10</cp:revision>
  <cp:lastPrinted>2020-02-05T17:53:00Z</cp:lastPrinted>
  <dcterms:created xsi:type="dcterms:W3CDTF">2021-01-29T16:31:00Z</dcterms:created>
  <dcterms:modified xsi:type="dcterms:W3CDTF">2021-02-23T04:54:00Z</dcterms:modified>
</cp:coreProperties>
</file>