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6F25F" w14:textId="0E564B12" w:rsidR="005C4DD6" w:rsidRPr="002F1DF1" w:rsidRDefault="00B5290A" w:rsidP="002F1DF1">
      <w:pPr>
        <w:ind w:right="-720" w:hanging="720"/>
        <w:jc w:val="center"/>
        <w:rPr>
          <w:rFonts w:ascii="Open Sans" w:eastAsia="Open Sans" w:hAnsi="Open Sans" w:cs="Open Sans"/>
          <w:sz w:val="32"/>
          <w:szCs w:val="32"/>
        </w:rPr>
      </w:pPr>
      <w:r w:rsidRPr="002F1DF1">
        <w:rPr>
          <w:rFonts w:eastAsia="Open Sans"/>
          <w:b/>
          <w:sz w:val="32"/>
          <w:szCs w:val="32"/>
        </w:rPr>
        <w:t>Pre-Activity Assessment</w:t>
      </w:r>
    </w:p>
    <w:p w14:paraId="4FDBD536" w14:textId="33FCAEA4" w:rsidR="00B5290A" w:rsidRPr="006B7256" w:rsidRDefault="00B5290A">
      <w:pPr>
        <w:ind w:right="-720" w:hanging="720"/>
        <w:rPr>
          <w:rFonts w:asciiTheme="majorHAnsi" w:eastAsia="Open Sans" w:hAnsiTheme="majorHAnsi" w:cstheme="majorHAnsi"/>
          <w:sz w:val="24"/>
          <w:szCs w:val="24"/>
        </w:rPr>
      </w:pPr>
    </w:p>
    <w:p w14:paraId="7FC4A00B" w14:textId="44D686BC" w:rsidR="00B5290A" w:rsidRPr="002F1DF1" w:rsidRDefault="00B5290A">
      <w:pPr>
        <w:ind w:right="-720" w:hanging="720"/>
        <w:rPr>
          <w:rFonts w:asciiTheme="minorBidi" w:eastAsia="Open Sans" w:hAnsiTheme="minorBidi" w:cstheme="minorBidi"/>
        </w:rPr>
      </w:pPr>
      <w:r w:rsidRPr="002F1DF1">
        <w:rPr>
          <w:rFonts w:asciiTheme="minorBidi" w:eastAsia="Open Sans" w:hAnsiTheme="minorBidi" w:cstheme="minorBidi"/>
          <w:b/>
          <w:bCs/>
        </w:rPr>
        <w:t>Instructions:</w:t>
      </w:r>
      <w:r w:rsidRPr="002F1DF1">
        <w:rPr>
          <w:rFonts w:asciiTheme="minorBidi" w:eastAsia="Open Sans" w:hAnsiTheme="minorBidi" w:cstheme="minorBidi"/>
        </w:rPr>
        <w:t xml:space="preserve"> Answer the following questions.</w:t>
      </w:r>
    </w:p>
    <w:p w14:paraId="5565AD7B" w14:textId="77777777" w:rsidR="00B5290A" w:rsidRPr="002F1DF1" w:rsidRDefault="00B5290A" w:rsidP="00B5290A">
      <w:pPr>
        <w:rPr>
          <w:rFonts w:asciiTheme="minorBidi" w:hAnsiTheme="minorBidi" w:cstheme="minorBidi"/>
        </w:rPr>
      </w:pPr>
    </w:p>
    <w:p w14:paraId="5800DF0E" w14:textId="3793291C" w:rsidR="006B7256" w:rsidRPr="002F1DF1" w:rsidRDefault="00B5290A" w:rsidP="006B7256">
      <w:pPr>
        <w:pStyle w:val="ListParagraph"/>
        <w:numPr>
          <w:ilvl w:val="3"/>
          <w:numId w:val="1"/>
        </w:numPr>
        <w:ind w:left="-360"/>
        <w:rPr>
          <w:rFonts w:asciiTheme="minorBidi" w:hAnsiTheme="minorBidi"/>
        </w:rPr>
      </w:pPr>
      <w:r w:rsidRPr="002F1DF1">
        <w:rPr>
          <w:rFonts w:asciiTheme="minorBidi" w:hAnsiTheme="minorBidi"/>
        </w:rPr>
        <w:t xml:space="preserve">How many valence electrons does </w:t>
      </w:r>
      <w:r w:rsidR="006B7256" w:rsidRPr="002F1DF1">
        <w:rPr>
          <w:rFonts w:asciiTheme="minorBidi" w:hAnsiTheme="minorBidi"/>
        </w:rPr>
        <w:t>s</w:t>
      </w:r>
      <w:r w:rsidRPr="002F1DF1">
        <w:rPr>
          <w:rFonts w:asciiTheme="minorBidi" w:hAnsiTheme="minorBidi"/>
        </w:rPr>
        <w:t>odium have</w:t>
      </w:r>
      <w:r w:rsidR="001907EB">
        <w:rPr>
          <w:rFonts w:asciiTheme="minorBidi" w:hAnsiTheme="minorBidi"/>
        </w:rPr>
        <w:t>? W</w:t>
      </w:r>
      <w:r w:rsidRPr="002F1DF1">
        <w:rPr>
          <w:rFonts w:asciiTheme="minorBidi" w:hAnsiTheme="minorBidi"/>
        </w:rPr>
        <w:t xml:space="preserve">hat type of ion would </w:t>
      </w:r>
      <w:r w:rsidR="001907EB">
        <w:rPr>
          <w:rFonts w:asciiTheme="minorBidi" w:hAnsiTheme="minorBidi"/>
        </w:rPr>
        <w:t xml:space="preserve">it </w:t>
      </w:r>
      <w:r w:rsidRPr="002F1DF1">
        <w:rPr>
          <w:rFonts w:asciiTheme="minorBidi" w:hAnsiTheme="minorBidi"/>
        </w:rPr>
        <w:t>be?</w:t>
      </w:r>
    </w:p>
    <w:p w14:paraId="4B73DB13" w14:textId="74FBA0F4" w:rsidR="00B5290A" w:rsidRDefault="00B5290A" w:rsidP="00B5290A">
      <w:pPr>
        <w:pStyle w:val="ListParagraph"/>
        <w:ind w:left="-360"/>
        <w:rPr>
          <w:rFonts w:asciiTheme="minorBidi" w:hAnsiTheme="minorBidi"/>
        </w:rPr>
      </w:pPr>
    </w:p>
    <w:p w14:paraId="7BC74FB1" w14:textId="77777777" w:rsidR="001907EB" w:rsidRDefault="001907EB" w:rsidP="00B5290A">
      <w:pPr>
        <w:pStyle w:val="ListParagraph"/>
        <w:ind w:left="-360"/>
        <w:rPr>
          <w:rFonts w:asciiTheme="minorBidi" w:hAnsiTheme="minorBidi"/>
        </w:rPr>
      </w:pPr>
    </w:p>
    <w:p w14:paraId="1ACDF04E" w14:textId="77777777" w:rsidR="001907EB" w:rsidRDefault="001907EB" w:rsidP="00B5290A">
      <w:pPr>
        <w:pStyle w:val="ListParagraph"/>
        <w:ind w:left="-360"/>
        <w:rPr>
          <w:rFonts w:asciiTheme="minorBidi" w:hAnsiTheme="minorBidi"/>
        </w:rPr>
      </w:pPr>
    </w:p>
    <w:p w14:paraId="590E4E51" w14:textId="77777777" w:rsidR="001907EB" w:rsidRDefault="001907EB" w:rsidP="00B5290A">
      <w:pPr>
        <w:pStyle w:val="ListParagraph"/>
        <w:ind w:left="-360"/>
        <w:rPr>
          <w:rFonts w:asciiTheme="minorBidi" w:hAnsiTheme="minorBidi"/>
        </w:rPr>
      </w:pPr>
    </w:p>
    <w:p w14:paraId="055727CB" w14:textId="77777777" w:rsidR="001907EB" w:rsidRPr="002F1DF1" w:rsidRDefault="001907EB" w:rsidP="00B5290A">
      <w:pPr>
        <w:pStyle w:val="ListParagraph"/>
        <w:ind w:left="-360"/>
        <w:rPr>
          <w:rFonts w:asciiTheme="minorBidi" w:hAnsiTheme="minorBidi"/>
        </w:rPr>
      </w:pPr>
    </w:p>
    <w:p w14:paraId="0037FB56" w14:textId="77777777" w:rsidR="00B5290A" w:rsidRPr="002F1DF1" w:rsidRDefault="00B5290A" w:rsidP="00B5290A">
      <w:pPr>
        <w:pStyle w:val="ListParagraph"/>
        <w:ind w:left="-360"/>
        <w:rPr>
          <w:rFonts w:asciiTheme="minorBidi" w:hAnsiTheme="minorBidi"/>
        </w:rPr>
      </w:pPr>
    </w:p>
    <w:p w14:paraId="17F13B23" w14:textId="02DCA931" w:rsidR="006B7256" w:rsidRPr="002F1DF1" w:rsidRDefault="00B5290A" w:rsidP="006B7256">
      <w:pPr>
        <w:pStyle w:val="ListParagraph"/>
        <w:numPr>
          <w:ilvl w:val="3"/>
          <w:numId w:val="1"/>
        </w:numPr>
        <w:ind w:left="-360"/>
        <w:rPr>
          <w:rFonts w:asciiTheme="minorBidi" w:hAnsiTheme="minorBidi"/>
        </w:rPr>
      </w:pPr>
      <w:r w:rsidRPr="002F1DF1">
        <w:rPr>
          <w:rFonts w:asciiTheme="minorBidi" w:hAnsiTheme="minorBidi"/>
        </w:rPr>
        <w:t xml:space="preserve">How many valence electrons does </w:t>
      </w:r>
      <w:r w:rsidR="006B7256" w:rsidRPr="002F1DF1">
        <w:rPr>
          <w:rFonts w:asciiTheme="minorBidi" w:hAnsiTheme="minorBidi"/>
        </w:rPr>
        <w:t>c</w:t>
      </w:r>
      <w:r w:rsidRPr="002F1DF1">
        <w:rPr>
          <w:rFonts w:asciiTheme="minorBidi" w:hAnsiTheme="minorBidi"/>
        </w:rPr>
        <w:t>alcium have</w:t>
      </w:r>
      <w:r w:rsidR="001907EB">
        <w:rPr>
          <w:rFonts w:asciiTheme="minorBidi" w:hAnsiTheme="minorBidi"/>
        </w:rPr>
        <w:t>? W</w:t>
      </w:r>
      <w:r w:rsidRPr="002F1DF1">
        <w:rPr>
          <w:rFonts w:asciiTheme="minorBidi" w:hAnsiTheme="minorBidi"/>
        </w:rPr>
        <w:t xml:space="preserve">hat type of ion would </w:t>
      </w:r>
      <w:r w:rsidR="001907EB">
        <w:rPr>
          <w:rFonts w:asciiTheme="minorBidi" w:hAnsiTheme="minorBidi"/>
        </w:rPr>
        <w:t xml:space="preserve">it </w:t>
      </w:r>
      <w:r w:rsidRPr="002F1DF1">
        <w:rPr>
          <w:rFonts w:asciiTheme="minorBidi" w:hAnsiTheme="minorBidi"/>
        </w:rPr>
        <w:t>be?</w:t>
      </w:r>
    </w:p>
    <w:p w14:paraId="31B72026" w14:textId="7EB1CC29" w:rsidR="00B5290A" w:rsidRDefault="00B5290A" w:rsidP="00B5290A">
      <w:pPr>
        <w:pStyle w:val="ListParagraph"/>
        <w:ind w:left="-360"/>
        <w:rPr>
          <w:rFonts w:asciiTheme="minorBidi" w:hAnsiTheme="minorBidi"/>
        </w:rPr>
      </w:pPr>
    </w:p>
    <w:p w14:paraId="324D425D" w14:textId="77777777" w:rsidR="001907EB" w:rsidRDefault="001907EB" w:rsidP="00B5290A">
      <w:pPr>
        <w:pStyle w:val="ListParagraph"/>
        <w:ind w:left="-360"/>
        <w:rPr>
          <w:rFonts w:asciiTheme="minorBidi" w:hAnsiTheme="minorBidi"/>
        </w:rPr>
      </w:pPr>
    </w:p>
    <w:p w14:paraId="1720C5F8" w14:textId="77777777" w:rsidR="001907EB" w:rsidRDefault="001907EB" w:rsidP="00B5290A">
      <w:pPr>
        <w:pStyle w:val="ListParagraph"/>
        <w:ind w:left="-360"/>
        <w:rPr>
          <w:rFonts w:asciiTheme="minorBidi" w:hAnsiTheme="minorBidi"/>
        </w:rPr>
      </w:pPr>
    </w:p>
    <w:p w14:paraId="574D72B7" w14:textId="77777777" w:rsidR="001907EB" w:rsidRDefault="001907EB" w:rsidP="00B5290A">
      <w:pPr>
        <w:pStyle w:val="ListParagraph"/>
        <w:ind w:left="-360"/>
        <w:rPr>
          <w:rFonts w:asciiTheme="minorBidi" w:hAnsiTheme="minorBidi"/>
        </w:rPr>
      </w:pPr>
    </w:p>
    <w:p w14:paraId="012EE7E0" w14:textId="77777777" w:rsidR="001907EB" w:rsidRPr="002F1DF1" w:rsidRDefault="001907EB" w:rsidP="00B5290A">
      <w:pPr>
        <w:pStyle w:val="ListParagraph"/>
        <w:ind w:left="-360"/>
        <w:rPr>
          <w:rFonts w:asciiTheme="minorBidi" w:hAnsiTheme="minorBidi"/>
        </w:rPr>
      </w:pPr>
    </w:p>
    <w:p w14:paraId="05F22A66" w14:textId="77777777" w:rsidR="00B5290A" w:rsidRPr="002F1DF1" w:rsidRDefault="00B5290A" w:rsidP="00B5290A">
      <w:pPr>
        <w:pStyle w:val="ListParagraph"/>
        <w:ind w:left="-360"/>
        <w:rPr>
          <w:rFonts w:asciiTheme="minorBidi" w:hAnsiTheme="minorBidi"/>
        </w:rPr>
      </w:pPr>
    </w:p>
    <w:p w14:paraId="24623186" w14:textId="77777777" w:rsidR="006B7256" w:rsidRPr="002F1DF1" w:rsidRDefault="00B5290A" w:rsidP="006B7256">
      <w:pPr>
        <w:pStyle w:val="ListParagraph"/>
        <w:numPr>
          <w:ilvl w:val="3"/>
          <w:numId w:val="1"/>
        </w:numPr>
        <w:ind w:left="-360"/>
        <w:rPr>
          <w:rFonts w:asciiTheme="minorBidi" w:hAnsiTheme="minorBidi"/>
        </w:rPr>
      </w:pPr>
      <w:r w:rsidRPr="002F1DF1">
        <w:rPr>
          <w:rFonts w:asciiTheme="minorBidi" w:hAnsiTheme="minorBidi"/>
        </w:rPr>
        <w:t>What does 1M solution mean (describe in terms of solute, solvent, solution)?</w:t>
      </w:r>
    </w:p>
    <w:p w14:paraId="64118FA7" w14:textId="10C0E711" w:rsidR="00B5290A" w:rsidRDefault="00B5290A" w:rsidP="00B5290A">
      <w:pPr>
        <w:pStyle w:val="ListParagraph"/>
        <w:ind w:left="-360"/>
        <w:rPr>
          <w:rFonts w:asciiTheme="minorBidi" w:hAnsiTheme="minorBidi"/>
        </w:rPr>
      </w:pPr>
    </w:p>
    <w:p w14:paraId="2664C83E" w14:textId="77777777" w:rsidR="001907EB" w:rsidRDefault="001907EB" w:rsidP="00B5290A">
      <w:pPr>
        <w:pStyle w:val="ListParagraph"/>
        <w:ind w:left="-360"/>
        <w:rPr>
          <w:rFonts w:asciiTheme="minorBidi" w:hAnsiTheme="minorBidi"/>
        </w:rPr>
      </w:pPr>
    </w:p>
    <w:p w14:paraId="69D5FA5D" w14:textId="77777777" w:rsidR="001907EB" w:rsidRDefault="001907EB" w:rsidP="00B5290A">
      <w:pPr>
        <w:pStyle w:val="ListParagraph"/>
        <w:ind w:left="-360"/>
        <w:rPr>
          <w:rFonts w:asciiTheme="minorBidi" w:hAnsiTheme="minorBidi"/>
        </w:rPr>
      </w:pPr>
    </w:p>
    <w:p w14:paraId="51AA3159" w14:textId="77777777" w:rsidR="001907EB" w:rsidRDefault="001907EB" w:rsidP="00B5290A">
      <w:pPr>
        <w:pStyle w:val="ListParagraph"/>
        <w:ind w:left="-360"/>
        <w:rPr>
          <w:rFonts w:asciiTheme="minorBidi" w:hAnsiTheme="minorBidi"/>
        </w:rPr>
      </w:pPr>
    </w:p>
    <w:p w14:paraId="4704720C" w14:textId="77777777" w:rsidR="001907EB" w:rsidRPr="002F1DF1" w:rsidRDefault="001907EB" w:rsidP="00B5290A">
      <w:pPr>
        <w:pStyle w:val="ListParagraph"/>
        <w:ind w:left="-360"/>
        <w:rPr>
          <w:rFonts w:asciiTheme="minorBidi" w:hAnsiTheme="minorBidi"/>
        </w:rPr>
      </w:pPr>
    </w:p>
    <w:p w14:paraId="536D3D9C" w14:textId="77777777" w:rsidR="00B5290A" w:rsidRPr="002F1DF1" w:rsidRDefault="00B5290A" w:rsidP="00B5290A">
      <w:pPr>
        <w:pStyle w:val="ListParagraph"/>
        <w:ind w:left="-360"/>
        <w:rPr>
          <w:rFonts w:asciiTheme="minorBidi" w:hAnsiTheme="minorBidi"/>
        </w:rPr>
      </w:pPr>
    </w:p>
    <w:p w14:paraId="03EAB79E" w14:textId="77777777" w:rsidR="006B7256" w:rsidRPr="002F1DF1" w:rsidRDefault="00B5290A" w:rsidP="006B7256">
      <w:pPr>
        <w:pStyle w:val="ListParagraph"/>
        <w:numPr>
          <w:ilvl w:val="3"/>
          <w:numId w:val="1"/>
        </w:numPr>
        <w:ind w:left="-360"/>
        <w:rPr>
          <w:rFonts w:asciiTheme="minorBidi" w:hAnsiTheme="minorBidi"/>
        </w:rPr>
      </w:pPr>
      <w:r w:rsidRPr="002F1DF1">
        <w:rPr>
          <w:rFonts w:asciiTheme="minorBidi" w:hAnsiTheme="minorBidi"/>
        </w:rPr>
        <w:t>What does 0.1M solution mean (describe in terms of solute, solvent, solution)?</w:t>
      </w:r>
    </w:p>
    <w:p w14:paraId="5515535E" w14:textId="105D35AE" w:rsidR="005C4DD6" w:rsidRPr="002F1DF1" w:rsidRDefault="005C4DD6" w:rsidP="006B7256">
      <w:pPr>
        <w:pStyle w:val="ListParagraph"/>
        <w:ind w:left="-360"/>
        <w:rPr>
          <w:rFonts w:asciiTheme="minorBidi" w:hAnsiTheme="minorBidi"/>
        </w:rPr>
      </w:pPr>
    </w:p>
    <w:sectPr w:rsidR="005C4DD6" w:rsidRPr="002F1DF1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A8026" w14:textId="77777777" w:rsidR="00847785" w:rsidRDefault="00847785">
      <w:pPr>
        <w:spacing w:line="240" w:lineRule="auto"/>
      </w:pPr>
      <w:r>
        <w:separator/>
      </w:r>
    </w:p>
  </w:endnote>
  <w:endnote w:type="continuationSeparator" w:id="0">
    <w:p w14:paraId="2A7C2923" w14:textId="77777777" w:rsidR="00847785" w:rsidRDefault="00847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panose1 w:val="020B08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8AC27" w14:textId="706C6C3A" w:rsidR="005C4DD6" w:rsidRDefault="00CE2C2A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479C80E3" wp14:editId="4D73D984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213CEB" w14:textId="77777777" w:rsidR="005C4DD6" w:rsidRDefault="005C4DD6">
    <w:pPr>
      <w:ind w:left="-720" w:right="-720"/>
      <w:jc w:val="center"/>
      <w:rPr>
        <w:sz w:val="8"/>
        <w:szCs w:val="8"/>
      </w:rPr>
    </w:pPr>
  </w:p>
  <w:p w14:paraId="4A2ADAAA" w14:textId="23A6775E" w:rsidR="005C4DD6" w:rsidRDefault="002F1DF1" w:rsidP="002F1DF1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To Infinity and Beyond: The Amazing Hydrogels Activity – Pre-Activity 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4056D" w14:textId="77777777" w:rsidR="00847785" w:rsidRDefault="00847785">
      <w:pPr>
        <w:spacing w:line="240" w:lineRule="auto"/>
      </w:pPr>
      <w:r>
        <w:separator/>
      </w:r>
    </w:p>
  </w:footnote>
  <w:footnote w:type="continuationSeparator" w:id="0">
    <w:p w14:paraId="3440C1AD" w14:textId="77777777" w:rsidR="00847785" w:rsidRDefault="008477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A122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3BC465C0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78804CC4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D0DE91F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B4023"/>
    <w:multiLevelType w:val="multilevel"/>
    <w:tmpl w:val="98E40FF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505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907EB"/>
    <w:rsid w:val="002F1DF1"/>
    <w:rsid w:val="005C4DD6"/>
    <w:rsid w:val="00677F12"/>
    <w:rsid w:val="006B7256"/>
    <w:rsid w:val="006C41D3"/>
    <w:rsid w:val="00847785"/>
    <w:rsid w:val="00871A0A"/>
    <w:rsid w:val="0088534A"/>
    <w:rsid w:val="00A83651"/>
    <w:rsid w:val="00B5290A"/>
    <w:rsid w:val="00BC6178"/>
    <w:rsid w:val="00CE2C2A"/>
    <w:rsid w:val="00DB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AFD44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29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Revision">
    <w:name w:val="Revision"/>
    <w:hidden/>
    <w:uiPriority w:val="99"/>
    <w:semiHidden/>
    <w:rsid w:val="001907E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5</cp:revision>
  <cp:lastPrinted>2020-02-05T17:53:00Z</cp:lastPrinted>
  <dcterms:created xsi:type="dcterms:W3CDTF">2023-06-14T00:35:00Z</dcterms:created>
  <dcterms:modified xsi:type="dcterms:W3CDTF">2023-08-31T18:32:00Z</dcterms:modified>
</cp:coreProperties>
</file>