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60" w:before="36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Race to the Top! Pre-Activity Quiz</w:t>
      </w:r>
    </w:p>
    <w:p w:rsidR="00000000" w:rsidDel="00000000" w:rsidP="00000000" w:rsidRDefault="00000000" w:rsidRPr="00000000" w14:paraId="00000002">
      <w:pPr>
        <w:spacing w:after="120"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Fill in the blanks:</w:t>
      </w:r>
    </w:p>
    <w:p w:rsidR="00000000" w:rsidDel="00000000" w:rsidP="00000000" w:rsidRDefault="00000000" w:rsidRPr="00000000" w14:paraId="00000003">
      <w:pPr>
        <w:spacing w:after="240" w:before="120" w:line="276" w:lineRule="auto"/>
        <w:ind w:left="360" w:firstLine="0"/>
        <w:rPr>
          <w:b w:val="1"/>
          <w:color w:val="808080"/>
        </w:rPr>
      </w:pPr>
      <w:r w:rsidDel="00000000" w:rsidR="00000000" w:rsidRPr="00000000">
        <w:rPr>
          <w:b w:val="1"/>
          <w:rtl w:val="0"/>
        </w:rPr>
        <w:t xml:space="preserve">1.</w:t>
      </w:r>
      <w:r w:rsidDel="00000000" w:rsidR="00000000" w:rsidRPr="00000000">
        <w:rPr>
          <w:b w:val="1"/>
          <w:rtl w:val="0"/>
        </w:rPr>
        <w:t xml:space="preserve">     </w:t>
      </w:r>
      <w:r w:rsidDel="00000000" w:rsidR="00000000" w:rsidRPr="00000000">
        <w:rPr>
          <w:b w:val="1"/>
          <w:rtl w:val="0"/>
        </w:rPr>
        <w:t xml:space="preserve">Why is it important for engineers to use models? </w:t>
      </w:r>
      <w:r w:rsidDel="00000000" w:rsidR="00000000" w:rsidRPr="00000000">
        <w:rPr>
          <w:b w:val="1"/>
          <w:color w:val="808080"/>
          <w:rtl w:val="0"/>
        </w:rPr>
        <w:t xml:space="preserve">(2 points)</w:t>
      </w:r>
    </w:p>
    <w:p w:rsidR="00000000" w:rsidDel="00000000" w:rsidP="00000000" w:rsidRDefault="00000000" w:rsidRPr="00000000" w14:paraId="00000004">
      <w:pPr>
        <w:spacing w:after="240" w:before="120" w:line="276" w:lineRule="auto"/>
        <w:ind w:left="360" w:firstLine="0"/>
        <w:rPr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720" w:line="276" w:lineRule="auto"/>
        <w:ind w:left="360" w:firstLine="0"/>
        <w:rPr>
          <w:b w:val="1"/>
          <w:color w:val="808080"/>
        </w:rPr>
      </w:pPr>
      <w:r w:rsidDel="00000000" w:rsidR="00000000" w:rsidRPr="00000000">
        <w:rPr>
          <w:b w:val="1"/>
          <w:rtl w:val="0"/>
        </w:rPr>
        <w:t xml:space="preserve">2.</w:t>
      </w:r>
      <w:r w:rsidDel="00000000" w:rsidR="00000000" w:rsidRPr="00000000">
        <w:rPr>
          <w:b w:val="1"/>
          <w:rtl w:val="0"/>
        </w:rPr>
        <w:t xml:space="preserve">     </w:t>
      </w:r>
      <w:r w:rsidDel="00000000" w:rsidR="00000000" w:rsidRPr="00000000">
        <w:rPr>
          <w:b w:val="1"/>
          <w:rtl w:val="0"/>
        </w:rPr>
        <w:t xml:space="preserve">List two shapes that are used by engineers to build towers. </w:t>
      </w:r>
      <w:r w:rsidDel="00000000" w:rsidR="00000000" w:rsidRPr="00000000">
        <w:rPr>
          <w:b w:val="1"/>
          <w:color w:val="808080"/>
          <w:rtl w:val="0"/>
        </w:rPr>
        <w:t xml:space="preserve">(2 points)</w:t>
      </w:r>
    </w:p>
    <w:p w:rsidR="00000000" w:rsidDel="00000000" w:rsidP="00000000" w:rsidRDefault="00000000" w:rsidRPr="00000000" w14:paraId="00000006">
      <w:pPr>
        <w:spacing w:after="240" w:before="240" w:line="276" w:lineRule="auto"/>
        <w:rPr/>
      </w:pPr>
      <w:r w:rsidDel="00000000" w:rsidR="00000000" w:rsidRPr="00000000">
        <w:rPr>
          <w:rtl w:val="0"/>
        </w:rPr>
        <w:t xml:space="preserve">A.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07">
      <w:pPr>
        <w:spacing w:after="120" w:before="240" w:line="276" w:lineRule="auto"/>
        <w:rPr/>
      </w:pPr>
      <w:r w:rsidDel="00000000" w:rsidR="00000000" w:rsidRPr="00000000">
        <w:rPr>
          <w:rtl w:val="0"/>
        </w:rPr>
        <w:t xml:space="preserve">B.</w:t>
      </w:r>
      <w:r w:rsidDel="00000000" w:rsidR="00000000" w:rsidRPr="00000000">
        <w:rPr>
          <w:rtl w:val="0"/>
        </w:rPr>
        <w:t xml:space="preserve">    </w:t>
      </w:r>
      <w:r w:rsidDel="00000000" w:rsidR="00000000" w:rsidRPr="00000000">
        <w:rPr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08">
      <w:pPr>
        <w:spacing w:after="120" w:before="480" w:line="276" w:lineRule="auto"/>
        <w:rPr>
          <w:b w:val="1"/>
          <w:color w:val="808080"/>
        </w:rPr>
      </w:pPr>
      <w:r w:rsidDel="00000000" w:rsidR="00000000" w:rsidRPr="00000000">
        <w:rPr>
          <w:b w:val="1"/>
          <w:rtl w:val="0"/>
        </w:rPr>
        <w:t xml:space="preserve">Circle the correct answer:</w:t>
      </w:r>
      <w:r w:rsidDel="00000000" w:rsidR="00000000" w:rsidRPr="00000000">
        <w:rPr>
          <w:b w:val="1"/>
          <w:color w:val="808080"/>
          <w:rtl w:val="0"/>
        </w:rPr>
        <w:t xml:space="preserve"> (1 point each)</w:t>
      </w:r>
    </w:p>
    <w:p w:rsidR="00000000" w:rsidDel="00000000" w:rsidP="00000000" w:rsidRDefault="00000000" w:rsidRPr="00000000" w14:paraId="00000009">
      <w:pPr>
        <w:spacing w:after="120" w:line="276" w:lineRule="auto"/>
        <w:ind w:left="36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3.</w:t>
      </w:r>
      <w:r w:rsidDel="00000000" w:rsidR="00000000" w:rsidRPr="00000000">
        <w:rPr>
          <w:b w:val="1"/>
          <w:rtl w:val="0"/>
        </w:rPr>
        <w:t xml:space="preserve">     </w:t>
      </w:r>
      <w:r w:rsidDel="00000000" w:rsidR="00000000" w:rsidRPr="00000000">
        <w:rPr>
          <w:b w:val="1"/>
          <w:rtl w:val="0"/>
        </w:rPr>
        <w:t xml:space="preserve">What is a member?</w:t>
      </w:r>
    </w:p>
    <w:p w:rsidR="00000000" w:rsidDel="00000000" w:rsidP="00000000" w:rsidRDefault="00000000" w:rsidRPr="00000000" w14:paraId="0000000A">
      <w:pPr>
        <w:spacing w:after="80" w:before="240" w:line="240" w:lineRule="auto"/>
        <w:rPr/>
      </w:pPr>
      <w:r w:rsidDel="00000000" w:rsidR="00000000" w:rsidRPr="00000000">
        <w:rPr>
          <w:rtl w:val="0"/>
        </w:rPr>
        <w:t xml:space="preserve">A.</w:t>
      </w:r>
      <w:r w:rsidDel="00000000" w:rsidR="00000000" w:rsidRPr="00000000">
        <w:rPr>
          <w:rtl w:val="0"/>
        </w:rPr>
        <w:t xml:space="preserve">    </w:t>
      </w:r>
      <w:r w:rsidDel="00000000" w:rsidR="00000000" w:rsidRPr="00000000">
        <w:rPr>
          <w:rtl w:val="0"/>
        </w:rPr>
        <w:t xml:space="preserve">A window or door in a structure</w:t>
      </w:r>
    </w:p>
    <w:p w:rsidR="00000000" w:rsidDel="00000000" w:rsidP="00000000" w:rsidRDefault="00000000" w:rsidRPr="00000000" w14:paraId="0000000B">
      <w:pPr>
        <w:spacing w:after="80" w:before="240" w:line="240" w:lineRule="auto"/>
        <w:rPr/>
      </w:pPr>
      <w:r w:rsidDel="00000000" w:rsidR="00000000" w:rsidRPr="00000000">
        <w:rPr>
          <w:rtl w:val="0"/>
        </w:rPr>
        <w:t xml:space="preserve">B.</w:t>
      </w:r>
      <w:r w:rsidDel="00000000" w:rsidR="00000000" w:rsidRPr="00000000">
        <w:rPr>
          <w:rtl w:val="0"/>
        </w:rPr>
        <w:t xml:space="preserve">    </w:t>
      </w:r>
      <w:r w:rsidDel="00000000" w:rsidR="00000000" w:rsidRPr="00000000">
        <w:rPr>
          <w:rtl w:val="0"/>
        </w:rPr>
        <w:t xml:space="preserve">A bolt or screw in a structure</w:t>
      </w:r>
    </w:p>
    <w:p w:rsidR="00000000" w:rsidDel="00000000" w:rsidP="00000000" w:rsidRDefault="00000000" w:rsidRPr="00000000" w14:paraId="0000000C">
      <w:pPr>
        <w:spacing w:after="80" w:before="240" w:line="240" w:lineRule="auto"/>
        <w:rPr/>
      </w:pPr>
      <w:r w:rsidDel="00000000" w:rsidR="00000000" w:rsidRPr="00000000">
        <w:rPr>
          <w:rtl w:val="0"/>
        </w:rPr>
        <w:t xml:space="preserve">C.</w:t>
      </w:r>
      <w:r w:rsidDel="00000000" w:rsidR="00000000" w:rsidRPr="00000000">
        <w:rPr>
          <w:rtl w:val="0"/>
        </w:rPr>
        <w:t xml:space="preserve">    </w:t>
      </w:r>
      <w:r w:rsidDel="00000000" w:rsidR="00000000" w:rsidRPr="00000000">
        <w:rPr>
          <w:rtl w:val="0"/>
        </w:rPr>
        <w:t xml:space="preserve">A beam or column of a structure</w:t>
      </w:r>
    </w:p>
    <w:p w:rsidR="00000000" w:rsidDel="00000000" w:rsidP="00000000" w:rsidRDefault="00000000" w:rsidRPr="00000000" w14:paraId="0000000D">
      <w:pPr>
        <w:spacing w:after="120" w:before="480" w:line="276" w:lineRule="auto"/>
        <w:ind w:left="36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4.</w:t>
      </w:r>
      <w:r w:rsidDel="00000000" w:rsidR="00000000" w:rsidRPr="00000000">
        <w:rPr>
          <w:b w:val="1"/>
          <w:rtl w:val="0"/>
        </w:rPr>
        <w:t xml:space="preserve">     </w:t>
      </w:r>
      <w:r w:rsidDel="00000000" w:rsidR="00000000" w:rsidRPr="00000000">
        <w:rPr>
          <w:b w:val="1"/>
          <w:rtl w:val="0"/>
        </w:rPr>
        <w:t xml:space="preserve">What does weight-bearing mean?</w:t>
      </w:r>
    </w:p>
    <w:p w:rsidR="00000000" w:rsidDel="00000000" w:rsidP="00000000" w:rsidRDefault="00000000" w:rsidRPr="00000000" w14:paraId="0000000E">
      <w:pPr>
        <w:spacing w:after="80" w:before="240" w:line="240" w:lineRule="auto"/>
        <w:rPr/>
      </w:pPr>
      <w:r w:rsidDel="00000000" w:rsidR="00000000" w:rsidRPr="00000000">
        <w:rPr>
          <w:rtl w:val="0"/>
        </w:rPr>
        <w:t xml:space="preserve">A.</w:t>
      </w:r>
      <w:r w:rsidDel="00000000" w:rsidR="00000000" w:rsidRPr="00000000">
        <w:rPr>
          <w:rtl w:val="0"/>
        </w:rPr>
        <w:t xml:space="preserve">    </w:t>
      </w:r>
      <w:r w:rsidDel="00000000" w:rsidR="00000000" w:rsidRPr="00000000">
        <w:rPr>
          <w:rtl w:val="0"/>
        </w:rPr>
        <w:t xml:space="preserve">A structure that is able to support itself without assistance from other structures or supports.</w:t>
      </w:r>
    </w:p>
    <w:p w:rsidR="00000000" w:rsidDel="00000000" w:rsidP="00000000" w:rsidRDefault="00000000" w:rsidRPr="00000000" w14:paraId="0000000F">
      <w:pPr>
        <w:spacing w:after="80" w:before="240" w:line="240" w:lineRule="auto"/>
        <w:rPr/>
      </w:pPr>
      <w:r w:rsidDel="00000000" w:rsidR="00000000" w:rsidRPr="00000000">
        <w:rPr>
          <w:rtl w:val="0"/>
        </w:rPr>
        <w:t xml:space="preserve">B.</w:t>
      </w:r>
      <w:r w:rsidDel="00000000" w:rsidR="00000000" w:rsidRPr="00000000">
        <w:rPr>
          <w:rtl w:val="0"/>
        </w:rPr>
        <w:t xml:space="preserve">    </w:t>
      </w:r>
      <w:r w:rsidDel="00000000" w:rsidR="00000000" w:rsidRPr="00000000">
        <w:rPr>
          <w:rtl w:val="0"/>
        </w:rPr>
        <w:t xml:space="preserve">A structure that is able to support additional weight besides the weight of its members.</w:t>
      </w:r>
    </w:p>
    <w:p w:rsidR="00000000" w:rsidDel="00000000" w:rsidP="00000000" w:rsidRDefault="00000000" w:rsidRPr="00000000" w14:paraId="00000010">
      <w:pPr>
        <w:spacing w:after="80" w:before="240" w:line="240" w:lineRule="auto"/>
        <w:rPr/>
      </w:pPr>
      <w:r w:rsidDel="00000000" w:rsidR="00000000" w:rsidRPr="00000000">
        <w:rPr>
          <w:rtl w:val="0"/>
        </w:rPr>
        <w:t xml:space="preserve">C.</w:t>
      </w:r>
      <w:r w:rsidDel="00000000" w:rsidR="00000000" w:rsidRPr="00000000">
        <w:rPr>
          <w:rtl w:val="0"/>
        </w:rPr>
        <w:t xml:space="preserve">    </w:t>
      </w:r>
      <w:r w:rsidDel="00000000" w:rsidR="00000000" w:rsidRPr="00000000">
        <w:rPr>
          <w:rtl w:val="0"/>
        </w:rPr>
        <w:t xml:space="preserve">A structure that is able to support bears.</w:t>
      </w:r>
    </w:p>
    <w:p w:rsidR="00000000" w:rsidDel="00000000" w:rsidP="00000000" w:rsidRDefault="00000000" w:rsidRPr="00000000" w14:paraId="00000011">
      <w:pPr>
        <w:spacing w:after="120" w:before="480" w:line="276" w:lineRule="auto"/>
        <w:ind w:left="36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5.</w:t>
      </w:r>
      <w:r w:rsidDel="00000000" w:rsidR="00000000" w:rsidRPr="00000000">
        <w:rPr>
          <w:b w:val="1"/>
          <w:rtl w:val="0"/>
        </w:rPr>
        <w:t xml:space="preserve">     </w:t>
      </w:r>
      <w:r w:rsidDel="00000000" w:rsidR="00000000" w:rsidRPr="00000000">
        <w:rPr>
          <w:b w:val="1"/>
          <w:rtl w:val="0"/>
        </w:rPr>
        <w:t xml:space="preserve">A structure that is able to support itself without assistance from other structures or supports is ______________________.</w:t>
      </w:r>
    </w:p>
    <w:p w:rsidR="00000000" w:rsidDel="00000000" w:rsidP="00000000" w:rsidRDefault="00000000" w:rsidRPr="00000000" w14:paraId="00000012">
      <w:pPr>
        <w:spacing w:after="80" w:before="240" w:line="240" w:lineRule="auto"/>
        <w:rPr/>
      </w:pPr>
      <w:r w:rsidDel="00000000" w:rsidR="00000000" w:rsidRPr="00000000">
        <w:rPr>
          <w:rtl w:val="0"/>
        </w:rPr>
        <w:t xml:space="preserve">A.</w:t>
      </w:r>
      <w:r w:rsidDel="00000000" w:rsidR="00000000" w:rsidRPr="00000000">
        <w:rPr>
          <w:rtl w:val="0"/>
        </w:rPr>
        <w:t xml:space="preserve">    </w:t>
      </w:r>
      <w:r w:rsidDel="00000000" w:rsidR="00000000" w:rsidRPr="00000000">
        <w:rPr>
          <w:rtl w:val="0"/>
        </w:rPr>
        <w:t xml:space="preserve">weight-bearing</w:t>
      </w:r>
    </w:p>
    <w:p w:rsidR="00000000" w:rsidDel="00000000" w:rsidP="00000000" w:rsidRDefault="00000000" w:rsidRPr="00000000" w14:paraId="00000013">
      <w:pPr>
        <w:spacing w:after="80" w:before="240" w:line="240" w:lineRule="auto"/>
        <w:rPr/>
      </w:pPr>
      <w:r w:rsidDel="00000000" w:rsidR="00000000" w:rsidRPr="00000000">
        <w:rPr>
          <w:rtl w:val="0"/>
        </w:rPr>
        <w:t xml:space="preserve">B.</w:t>
      </w:r>
      <w:r w:rsidDel="00000000" w:rsidR="00000000" w:rsidRPr="00000000">
        <w:rPr>
          <w:rtl w:val="0"/>
        </w:rPr>
        <w:t xml:space="preserve">    </w:t>
      </w:r>
      <w:r w:rsidDel="00000000" w:rsidR="00000000" w:rsidRPr="00000000">
        <w:rPr>
          <w:rtl w:val="0"/>
        </w:rPr>
        <w:t xml:space="preserve">free-standing</w:t>
      </w:r>
    </w:p>
    <w:p w:rsidR="00000000" w:rsidDel="00000000" w:rsidP="00000000" w:rsidRDefault="00000000" w:rsidRPr="00000000" w14:paraId="00000014">
      <w:pPr>
        <w:spacing w:after="80" w:before="240" w:line="240" w:lineRule="auto"/>
        <w:rPr/>
      </w:pPr>
      <w:r w:rsidDel="00000000" w:rsidR="00000000" w:rsidRPr="00000000">
        <w:rPr>
          <w:rtl w:val="0"/>
        </w:rPr>
        <w:t xml:space="preserve">C.</w:t>
      </w:r>
      <w:r w:rsidDel="00000000" w:rsidR="00000000" w:rsidRPr="00000000">
        <w:rPr>
          <w:rtl w:val="0"/>
        </w:rPr>
        <w:t xml:space="preserve">    </w:t>
      </w:r>
      <w:r w:rsidDel="00000000" w:rsidR="00000000" w:rsidRPr="00000000">
        <w:rPr>
          <w:rtl w:val="0"/>
        </w:rPr>
        <w:t xml:space="preserve">free weight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1440" w:top="1440" w:left="1440" w:right="1440" w:header="504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ind w:left="-720" w:right="-720" w:firstLine="0"/>
      <w:jc w:val="center"/>
      <w:rPr/>
    </w:pPr>
    <w:r w:rsidDel="00000000" w:rsidR="00000000" w:rsidRPr="00000000">
      <w:rPr/>
      <w:drawing>
        <wp:inline distB="114300" distT="114300" distL="114300" distR="114300">
          <wp:extent cx="6853238" cy="30629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ind w:left="-720" w:right="-720" w:firstLine="0"/>
      <w:jc w:val="center"/>
      <w:rPr>
        <w:sz w:val="8"/>
        <w:szCs w:val="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ind w:left="-720" w:right="-720" w:firstLine="0"/>
      <w:rPr/>
    </w:pPr>
    <w:r w:rsidDel="00000000" w:rsidR="00000000" w:rsidRPr="00000000">
      <w:rPr>
        <w:rFonts w:ascii="Open Sans" w:cs="Open Sans" w:eastAsia="Open Sans" w:hAnsi="Open Sans"/>
        <w:color w:val="6091ba"/>
        <w:sz w:val="16"/>
        <w:szCs w:val="16"/>
        <w:u w:val="single"/>
        <w:rtl w:val="0"/>
      </w:rPr>
      <w:t xml:space="preserve">Race to the Top! Pre-Activity Quiz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ind w:left="-720" w:right="-720" w:firstLine="0"/>
      <w:rPr>
        <w:rFonts w:ascii="Open Sans" w:cs="Open Sans" w:eastAsia="Open Sans" w:hAnsi="Open Sans"/>
        <w:b w:val="1"/>
        <w:color w:val="6091ba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ind w:left="-720" w:right="-720" w:firstLine="0"/>
      <w:rPr>
        <w:b w:val="1"/>
        <w:color w:val="6091ba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ind w:left="-720" w:right="-720" w:firstLine="0"/>
      <w:rPr>
        <w:b w:val="1"/>
        <w:color w:val="6091ba"/>
      </w:rPr>
    </w:pPr>
    <w:r w:rsidDel="00000000" w:rsidR="00000000" w:rsidRPr="00000000">
      <w:rPr>
        <w:b w:val="1"/>
        <w:color w:val="6091ba"/>
        <w:rtl w:val="0"/>
      </w:rPr>
      <w:t xml:space="preserve">Name: </w:t>
      <w:tab/>
      <w:tab/>
      <w:tab/>
      <w:tab/>
      <w:tab/>
      <w:tab/>
      <w:t xml:space="preserve">Date:</w:t>
      <w:tab/>
      <w:tab/>
      <w:tab/>
      <w:t xml:space="preserve">           Class:</w:t>
    </w:r>
  </w:p>
  <w:p w:rsidR="00000000" w:rsidDel="00000000" w:rsidP="00000000" w:rsidRDefault="00000000" w:rsidRPr="00000000" w14:paraId="00000018">
    <w:pPr>
      <w:ind w:left="-720" w:right="-720" w:firstLine="0"/>
      <w:rPr>
        <w:rFonts w:ascii="Open Sans" w:cs="Open Sans" w:eastAsia="Open Sans" w:hAnsi="Open Sans"/>
        <w:b w:val="1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