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4A7F" w14:textId="77777777" w:rsidR="005C4DD6" w:rsidRPr="0088534A" w:rsidRDefault="009605DC" w:rsidP="009605DC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Activity </w:t>
      </w:r>
      <w:r w:rsidR="008240CE">
        <w:rPr>
          <w:rFonts w:eastAsia="Open Sans"/>
          <w:b/>
          <w:sz w:val="36"/>
          <w:szCs w:val="36"/>
        </w:rPr>
        <w:t>Part 1</w:t>
      </w:r>
      <w:r>
        <w:rPr>
          <w:rFonts w:eastAsia="Open Sans"/>
          <w:b/>
          <w:sz w:val="36"/>
          <w:szCs w:val="36"/>
        </w:rPr>
        <w:t xml:space="preserve"> Worksheet:</w:t>
      </w:r>
      <w:r w:rsidR="008240CE">
        <w:rPr>
          <w:rFonts w:eastAsia="Open Sans"/>
          <w:b/>
          <w:sz w:val="36"/>
          <w:szCs w:val="36"/>
        </w:rPr>
        <w:t xml:space="preserve"> </w:t>
      </w:r>
      <w:r w:rsidR="00801342">
        <w:rPr>
          <w:rFonts w:eastAsia="Open Sans"/>
          <w:b/>
          <w:sz w:val="36"/>
          <w:szCs w:val="36"/>
        </w:rPr>
        <w:t>Force Sensitive Resistors</w:t>
      </w:r>
    </w:p>
    <w:p w14:paraId="1DAED5E3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75020BB" w14:textId="77777777" w:rsidR="00801342" w:rsidRPr="00AF32C1" w:rsidRDefault="00801342" w:rsidP="005B2F42">
      <w:pPr>
        <w:rPr>
          <w:b/>
        </w:rPr>
      </w:pPr>
      <w:r w:rsidRPr="00AF32C1">
        <w:rPr>
          <w:b/>
        </w:rPr>
        <w:t>Equipment Needed Per Group:</w:t>
      </w:r>
    </w:p>
    <w:p w14:paraId="380499C6" w14:textId="77777777" w:rsidR="00801342" w:rsidRPr="00801342" w:rsidRDefault="00801342" w:rsidP="00801342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801342">
        <w:rPr>
          <w:rFonts w:ascii="Arial" w:hAnsi="Arial" w:cs="Arial"/>
        </w:rPr>
        <w:t>One force-</w:t>
      </w:r>
      <w:r w:rsidR="00E81B02" w:rsidRPr="00801342">
        <w:rPr>
          <w:rFonts w:ascii="Arial" w:hAnsi="Arial" w:cs="Arial"/>
        </w:rPr>
        <w:t>sensitive</w:t>
      </w:r>
      <w:r w:rsidRPr="00801342">
        <w:rPr>
          <w:rFonts w:ascii="Arial" w:hAnsi="Arial" w:cs="Arial"/>
        </w:rPr>
        <w:t xml:space="preserve"> resistor (FSR)</w:t>
      </w:r>
    </w:p>
    <w:p w14:paraId="238C13BA" w14:textId="77777777" w:rsidR="00801342" w:rsidRPr="00801342" w:rsidRDefault="00801342" w:rsidP="00801342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801342">
        <w:rPr>
          <w:rFonts w:ascii="Arial" w:hAnsi="Arial" w:cs="Arial"/>
        </w:rPr>
        <w:t>One solderless breadboard</w:t>
      </w:r>
    </w:p>
    <w:p w14:paraId="4FDD9565" w14:textId="77777777" w:rsidR="00801342" w:rsidRPr="00801342" w:rsidRDefault="00801342" w:rsidP="00801342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801342">
        <w:rPr>
          <w:rFonts w:ascii="Arial" w:hAnsi="Arial" w:cs="Arial"/>
        </w:rPr>
        <w:t>Two jumper wires</w:t>
      </w:r>
    </w:p>
    <w:p w14:paraId="02B920D5" w14:textId="77777777" w:rsidR="00801342" w:rsidRPr="00801342" w:rsidRDefault="00801342" w:rsidP="00801342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801342">
        <w:rPr>
          <w:rFonts w:ascii="Arial" w:hAnsi="Arial" w:cs="Arial"/>
        </w:rPr>
        <w:t>One multi-meter capable of monitoring resistance</w:t>
      </w:r>
    </w:p>
    <w:p w14:paraId="132D3664" w14:textId="77777777" w:rsidR="00801342" w:rsidRPr="00801342" w:rsidRDefault="00801342" w:rsidP="00801342"/>
    <w:p w14:paraId="488C57D9" w14:textId="77777777" w:rsidR="00801342" w:rsidRPr="005B2F42" w:rsidRDefault="00801342" w:rsidP="00801342">
      <w:pPr>
        <w:rPr>
          <w:b/>
        </w:rPr>
      </w:pPr>
      <w:r w:rsidRPr="005B2F42">
        <w:rPr>
          <w:b/>
        </w:rPr>
        <w:t>Objective:</w:t>
      </w:r>
    </w:p>
    <w:p w14:paraId="4B12EF2E" w14:textId="05A31721" w:rsidR="00801342" w:rsidRPr="00801342" w:rsidRDefault="00801342" w:rsidP="00801342">
      <w:r w:rsidRPr="00801342">
        <w:t>Determine the relationship between physical pressure</w:t>
      </w:r>
      <w:r w:rsidR="009605DC">
        <w:t xml:space="preserve"> and resistance.</w:t>
      </w:r>
      <w:r w:rsidR="00265131">
        <w:t xml:space="preserve"> </w:t>
      </w:r>
      <w:r w:rsidR="009605DC">
        <w:t>Is it linear? Is it proportional?</w:t>
      </w:r>
      <w:r w:rsidRPr="00801342">
        <w:t xml:space="preserve"> Inversely proportional?</w:t>
      </w:r>
    </w:p>
    <w:p w14:paraId="306E9F43" w14:textId="77777777" w:rsidR="00801342" w:rsidRPr="00801342" w:rsidRDefault="00801342" w:rsidP="00801342"/>
    <w:p w14:paraId="1EE0A83B" w14:textId="77777777" w:rsidR="00801342" w:rsidRPr="005B2F42" w:rsidRDefault="00AF32C1" w:rsidP="00801342">
      <w:pPr>
        <w:rPr>
          <w:b/>
        </w:rPr>
      </w:pPr>
      <w:r w:rsidRPr="00801342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15E0DF3" wp14:editId="6049E19E">
            <wp:simplePos x="0" y="0"/>
            <wp:positionH relativeFrom="column">
              <wp:posOffset>3249930</wp:posOffset>
            </wp:positionH>
            <wp:positionV relativeFrom="paragraph">
              <wp:posOffset>183515</wp:posOffset>
            </wp:positionV>
            <wp:extent cx="2513965" cy="1612265"/>
            <wp:effectExtent l="38100" t="38100" r="38735" b="45085"/>
            <wp:wrapTight wrapText="bothSides">
              <wp:wrapPolygon edited="0">
                <wp:start x="-327" y="-510"/>
                <wp:lineTo x="-327" y="21949"/>
                <wp:lineTo x="21769" y="21949"/>
                <wp:lineTo x="21769" y="-510"/>
                <wp:lineTo x="-327" y="-51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le_000 (21)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1" t="60594" r="28112"/>
                    <a:stretch/>
                  </pic:blipFill>
                  <pic:spPr bwMode="auto">
                    <a:xfrm>
                      <a:off x="0" y="0"/>
                      <a:ext cx="2513965" cy="161226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01342" w:rsidRPr="005B2F42">
        <w:rPr>
          <w:b/>
        </w:rPr>
        <w:t>Instructions:</w:t>
      </w:r>
    </w:p>
    <w:p w14:paraId="2BA29F93" w14:textId="77777777" w:rsidR="00801342" w:rsidRPr="00801342" w:rsidRDefault="00801342" w:rsidP="00801342"/>
    <w:p w14:paraId="18D09077" w14:textId="0E8635F7" w:rsidR="00801342" w:rsidRPr="00801342" w:rsidRDefault="00B02501" w:rsidP="00801342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Insert</w:t>
      </w:r>
      <w:r w:rsidR="00801342" w:rsidRPr="00801342">
        <w:rPr>
          <w:rFonts w:ascii="Arial" w:hAnsi="Arial" w:cs="Arial"/>
        </w:rPr>
        <w:t xml:space="preserve"> the two </w:t>
      </w:r>
      <w:r>
        <w:rPr>
          <w:rFonts w:ascii="Arial" w:hAnsi="Arial" w:cs="Arial"/>
        </w:rPr>
        <w:t>pins</w:t>
      </w:r>
      <w:r w:rsidR="00801342" w:rsidRPr="00801342">
        <w:rPr>
          <w:rFonts w:ascii="Arial" w:hAnsi="Arial" w:cs="Arial"/>
        </w:rPr>
        <w:t xml:space="preserve"> of the FSR into two different rails of a breadboard.</w:t>
      </w:r>
      <w:r w:rsidR="00265131">
        <w:rPr>
          <w:rFonts w:ascii="Arial" w:hAnsi="Arial" w:cs="Arial"/>
        </w:rPr>
        <w:t xml:space="preserve"> </w:t>
      </w:r>
      <w:r w:rsidR="00AF32C1">
        <w:rPr>
          <w:rFonts w:ascii="Arial" w:hAnsi="Arial" w:cs="Arial"/>
        </w:rPr>
        <w:t>Note:</w:t>
      </w:r>
      <w:r w:rsidR="00265131">
        <w:rPr>
          <w:rFonts w:ascii="Arial" w:hAnsi="Arial" w:cs="Arial"/>
        </w:rPr>
        <w:t xml:space="preserve"> </w:t>
      </w:r>
      <w:r w:rsidR="00AF32C1">
        <w:rPr>
          <w:rFonts w:ascii="Arial" w:hAnsi="Arial" w:cs="Arial"/>
        </w:rPr>
        <w:t>Since an FSR behaves like a</w:t>
      </w:r>
      <w:r w:rsidR="009605DC">
        <w:rPr>
          <w:rFonts w:ascii="Arial" w:hAnsi="Arial" w:cs="Arial"/>
        </w:rPr>
        <w:t xml:space="preserve"> variable resistor,</w:t>
      </w:r>
      <w:r w:rsidR="00801342" w:rsidRPr="00801342">
        <w:rPr>
          <w:rFonts w:ascii="Arial" w:hAnsi="Arial" w:cs="Arial"/>
        </w:rPr>
        <w:t xml:space="preserve"> there is no polarity in the connection.</w:t>
      </w:r>
    </w:p>
    <w:p w14:paraId="1442D257" w14:textId="1F0903EB" w:rsidR="00801342" w:rsidRPr="00801342" w:rsidRDefault="00801342" w:rsidP="00801342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801342">
        <w:rPr>
          <w:rFonts w:ascii="Arial" w:hAnsi="Arial" w:cs="Arial"/>
        </w:rPr>
        <w:t>Set your multimeter to Resistance</w:t>
      </w:r>
      <w:r w:rsidR="00B02501">
        <w:rPr>
          <w:rFonts w:ascii="Arial" w:hAnsi="Arial" w:cs="Arial"/>
        </w:rPr>
        <w:t>.</w:t>
      </w:r>
      <w:r w:rsidR="00265131">
        <w:rPr>
          <w:rFonts w:ascii="Arial" w:hAnsi="Arial" w:cs="Arial"/>
        </w:rPr>
        <w:t xml:space="preserve"> </w:t>
      </w:r>
      <w:r w:rsidR="00B02501">
        <w:rPr>
          <w:rFonts w:ascii="Arial" w:hAnsi="Arial" w:cs="Arial"/>
        </w:rPr>
        <w:t xml:space="preserve">Use </w:t>
      </w:r>
      <w:r w:rsidRPr="00801342">
        <w:rPr>
          <w:rFonts w:ascii="Arial" w:hAnsi="Arial" w:cs="Arial"/>
        </w:rPr>
        <w:t xml:space="preserve">AUTO if that’s an </w:t>
      </w:r>
      <w:r w:rsidR="00E65163" w:rsidRPr="00801342">
        <w:rPr>
          <w:rFonts w:ascii="Arial" w:hAnsi="Arial" w:cs="Arial"/>
        </w:rPr>
        <w:t>option</w:t>
      </w:r>
      <w:r w:rsidR="00E65163">
        <w:rPr>
          <w:rFonts w:ascii="Arial" w:hAnsi="Arial" w:cs="Arial"/>
        </w:rPr>
        <w:t xml:space="preserve"> because</w:t>
      </w:r>
      <w:r w:rsidRPr="00801342">
        <w:rPr>
          <w:rFonts w:ascii="Arial" w:hAnsi="Arial" w:cs="Arial"/>
        </w:rPr>
        <w:t xml:space="preserve"> the resistance is highly </w:t>
      </w:r>
      <w:proofErr w:type="gramStart"/>
      <w:r w:rsidRPr="00801342">
        <w:rPr>
          <w:rFonts w:ascii="Arial" w:hAnsi="Arial" w:cs="Arial"/>
        </w:rPr>
        <w:t>variable</w:t>
      </w:r>
      <w:proofErr w:type="gramEnd"/>
      <w:r w:rsidRPr="00801342">
        <w:rPr>
          <w:rFonts w:ascii="Arial" w:hAnsi="Arial" w:cs="Arial"/>
        </w:rPr>
        <w:t xml:space="preserve"> and you may need to change the scale for different pressures.</w:t>
      </w:r>
    </w:p>
    <w:p w14:paraId="628C146B" w14:textId="5DF16D18" w:rsidR="00801342" w:rsidRDefault="00582D3F" w:rsidP="00801342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Attach</w:t>
      </w:r>
      <w:r w:rsidR="00B02501">
        <w:rPr>
          <w:rFonts w:ascii="Arial" w:hAnsi="Arial" w:cs="Arial"/>
        </w:rPr>
        <w:t xml:space="preserve"> jumper wires</w:t>
      </w:r>
      <w:r w:rsidR="00801342" w:rsidRPr="00801342">
        <w:rPr>
          <w:rFonts w:ascii="Arial" w:hAnsi="Arial" w:cs="Arial"/>
        </w:rPr>
        <w:t xml:space="preserve"> between the breadboard and the multimeter leads.</w:t>
      </w:r>
      <w:r w:rsidR="00265131">
        <w:rPr>
          <w:rFonts w:ascii="Arial" w:hAnsi="Arial" w:cs="Arial"/>
        </w:rPr>
        <w:t xml:space="preserve"> </w:t>
      </w:r>
      <w:r w:rsidR="00801342" w:rsidRPr="00801342">
        <w:rPr>
          <w:rFonts w:ascii="Arial" w:hAnsi="Arial" w:cs="Arial"/>
        </w:rPr>
        <w:t>If you have alligator clip leads, you can skip over the breadboard and attach directly to the FSR.</w:t>
      </w:r>
      <w:r w:rsidR="00265131">
        <w:rPr>
          <w:rFonts w:ascii="Arial" w:hAnsi="Arial" w:cs="Arial"/>
        </w:rPr>
        <w:t xml:space="preserve"> </w:t>
      </w:r>
      <w:r w:rsidR="00580150">
        <w:rPr>
          <w:rFonts w:ascii="Arial" w:hAnsi="Arial" w:cs="Arial"/>
        </w:rPr>
        <w:t>In that case</w:t>
      </w:r>
      <w:r w:rsidR="00801342" w:rsidRPr="00801342">
        <w:rPr>
          <w:rFonts w:ascii="Arial" w:hAnsi="Arial" w:cs="Arial"/>
        </w:rPr>
        <w:t>, you will need one person to hold the leads while another presses on the FSR.</w:t>
      </w:r>
      <w:r w:rsidR="00801342" w:rsidRPr="00801342">
        <w:rPr>
          <w:rFonts w:ascii="Arial" w:hAnsi="Arial" w:cs="Arial"/>
        </w:rPr>
        <w:br/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AF32C1" w:rsidRPr="0088534A" w14:paraId="75A13DE6" w14:textId="77777777" w:rsidTr="00E22E19">
        <w:tc>
          <w:tcPr>
            <w:tcW w:w="10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2F82B48" w14:textId="77777777" w:rsidR="00AF32C1" w:rsidRPr="0088534A" w:rsidRDefault="00AF32C1" w:rsidP="00E2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Measuring resistance with a multimeter</w:t>
            </w:r>
            <w:r w:rsidR="00B02501">
              <w:rPr>
                <w:rFonts w:eastAsia="Open Sans"/>
                <w:b/>
                <w:color w:val="FFFFFF"/>
              </w:rPr>
              <w:t xml:space="preserve"> and alligator clips</w:t>
            </w:r>
          </w:p>
        </w:tc>
      </w:tr>
      <w:tr w:rsidR="00AF32C1" w:rsidRPr="00677F12" w14:paraId="44A0D996" w14:textId="77777777" w:rsidTr="00AF32C1">
        <w:trPr>
          <w:trHeight w:val="1252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D08B1A" w14:textId="77777777" w:rsidR="00AF32C1" w:rsidRPr="00677F12" w:rsidRDefault="00AF32C1" w:rsidP="00AF32C1">
            <w:pPr>
              <w:pStyle w:val="NoSpacing"/>
              <w:jc w:val="center"/>
              <w:rPr>
                <w:rFonts w:eastAsia="Open Sans"/>
              </w:rPr>
            </w:pPr>
            <w:r w:rsidRPr="00801342">
              <w:rPr>
                <w:noProof/>
                <w:lang w:val="en-US"/>
              </w:rPr>
              <w:drawing>
                <wp:inline distT="0" distB="0" distL="0" distR="0" wp14:anchorId="0D614909" wp14:editId="683BA18E">
                  <wp:extent cx="1371600" cy="1028700"/>
                  <wp:effectExtent l="38100" t="38100" r="38100" b="3810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le_004 (9)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7549AC" w14:textId="77777777" w:rsidR="00AF32C1" w:rsidRPr="00677F12" w:rsidRDefault="00AF32C1" w:rsidP="00AF32C1">
            <w:pPr>
              <w:pStyle w:val="NoSpacing"/>
              <w:jc w:val="center"/>
              <w:rPr>
                <w:rFonts w:eastAsia="Open Sans"/>
              </w:rPr>
            </w:pPr>
            <w:r w:rsidRPr="00801342">
              <w:rPr>
                <w:noProof/>
                <w:lang w:val="en-US"/>
              </w:rPr>
              <w:drawing>
                <wp:inline distT="0" distB="0" distL="0" distR="0" wp14:anchorId="52B1A2C5" wp14:editId="0E5D5E10">
                  <wp:extent cx="1371600" cy="1028700"/>
                  <wp:effectExtent l="38100" t="38100" r="38100" b="3810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le_003 (11)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983488" w14:textId="77777777" w:rsidR="00AF32C1" w:rsidRPr="00677F12" w:rsidRDefault="00AF32C1" w:rsidP="00AF32C1">
            <w:pPr>
              <w:pStyle w:val="NoSpacing"/>
              <w:jc w:val="center"/>
              <w:rPr>
                <w:rFonts w:eastAsia="Open Sans"/>
              </w:rPr>
            </w:pPr>
            <w:r w:rsidRPr="00801342">
              <w:rPr>
                <w:noProof/>
                <w:lang w:val="en-US"/>
              </w:rPr>
              <w:drawing>
                <wp:inline distT="0" distB="0" distL="0" distR="0" wp14:anchorId="3587671E" wp14:editId="268BA77E">
                  <wp:extent cx="1371600" cy="1028700"/>
                  <wp:effectExtent l="38100" t="38100" r="38100" b="3810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le_002 (11)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2438B8" w14:textId="77777777" w:rsidR="00AF32C1" w:rsidRPr="00677F12" w:rsidRDefault="00AF32C1" w:rsidP="00AF32C1">
            <w:pPr>
              <w:pStyle w:val="NoSpacing"/>
              <w:jc w:val="center"/>
              <w:rPr>
                <w:rFonts w:eastAsia="Open Sans"/>
              </w:rPr>
            </w:pPr>
            <w:r w:rsidRPr="00801342">
              <w:rPr>
                <w:noProof/>
                <w:lang w:val="en-US"/>
              </w:rPr>
              <w:drawing>
                <wp:inline distT="0" distB="0" distL="0" distR="0" wp14:anchorId="56A54C16" wp14:editId="1E64D47E">
                  <wp:extent cx="1371600" cy="1028700"/>
                  <wp:effectExtent l="38100" t="38100" r="38100" b="381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le_001 (15)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2C1" w:rsidRPr="00677F12" w14:paraId="094928A8" w14:textId="77777777" w:rsidTr="00AF32C1">
        <w:trPr>
          <w:trHeight w:val="411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9C83B50" w14:textId="77777777" w:rsidR="00AF32C1" w:rsidRPr="00677F12" w:rsidRDefault="00AF32C1" w:rsidP="00AF32C1">
            <w:pPr>
              <w:pStyle w:val="NoSpacing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Clipping to FSR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985483" w14:textId="77777777" w:rsidR="00AF32C1" w:rsidRPr="00677F12" w:rsidRDefault="00AF32C1" w:rsidP="00AF32C1">
            <w:pPr>
              <w:pStyle w:val="NoSpacing"/>
              <w:jc w:val="center"/>
            </w:pPr>
            <w:r>
              <w:t>Light Touch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EF0760" w14:textId="77777777" w:rsidR="00AF32C1" w:rsidRPr="00677F12" w:rsidRDefault="00AF32C1" w:rsidP="00AF32C1">
            <w:pPr>
              <w:pStyle w:val="NoSpacing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Medium Touch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FAA2EC" w14:textId="77777777" w:rsidR="00AF32C1" w:rsidRPr="00677F12" w:rsidRDefault="00AF32C1" w:rsidP="00AF32C1">
            <w:pPr>
              <w:pStyle w:val="NoSpacing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Hard Press</w:t>
            </w:r>
          </w:p>
        </w:tc>
      </w:tr>
    </w:tbl>
    <w:p w14:paraId="56A95E51" w14:textId="77777777" w:rsidR="00801342" w:rsidRPr="00801342" w:rsidRDefault="00801342" w:rsidP="00801342">
      <w:r w:rsidRPr="00801342">
        <w:br/>
        <w:t xml:space="preserve"> </w:t>
      </w:r>
    </w:p>
    <w:p w14:paraId="3A94267D" w14:textId="59A2A61C" w:rsidR="00801342" w:rsidRPr="00801342" w:rsidRDefault="00801342" w:rsidP="00801342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801342">
        <w:rPr>
          <w:rFonts w:ascii="Arial" w:hAnsi="Arial" w:cs="Arial"/>
        </w:rPr>
        <w:lastRenderedPageBreak/>
        <w:t xml:space="preserve">If the built-in FSR leads are too short </w:t>
      </w:r>
      <w:r w:rsidR="00265131">
        <w:rPr>
          <w:rFonts w:ascii="Arial" w:hAnsi="Arial" w:cs="Arial"/>
        </w:rPr>
        <w:t>to</w:t>
      </w:r>
      <w:r w:rsidRPr="00801342">
        <w:rPr>
          <w:rFonts w:ascii="Arial" w:hAnsi="Arial" w:cs="Arial"/>
        </w:rPr>
        <w:t xml:space="preserve"> lay the sensor flat as shown in the picture, </w:t>
      </w:r>
      <w:r w:rsidR="00265131">
        <w:rPr>
          <w:rFonts w:ascii="Arial" w:hAnsi="Arial" w:cs="Arial"/>
        </w:rPr>
        <w:t>use</w:t>
      </w:r>
      <w:r w:rsidR="00265131" w:rsidRPr="00801342">
        <w:rPr>
          <w:rFonts w:ascii="Arial" w:hAnsi="Arial" w:cs="Arial"/>
        </w:rPr>
        <w:t xml:space="preserve"> </w:t>
      </w:r>
      <w:r w:rsidRPr="00801342">
        <w:rPr>
          <w:rFonts w:ascii="Arial" w:hAnsi="Arial" w:cs="Arial"/>
        </w:rPr>
        <w:t>a jumper wire to hold the sensor in place on the breadboard</w:t>
      </w:r>
      <w:r w:rsidR="00265131">
        <w:rPr>
          <w:rFonts w:ascii="Arial" w:hAnsi="Arial" w:cs="Arial"/>
        </w:rPr>
        <w:t xml:space="preserve">. Make sure to </w:t>
      </w:r>
      <w:r w:rsidRPr="00801342">
        <w:rPr>
          <w:rFonts w:ascii="Arial" w:hAnsi="Arial" w:cs="Arial"/>
        </w:rPr>
        <w:t>not jumper together the two FSR connectors.</w:t>
      </w:r>
    </w:p>
    <w:p w14:paraId="609553D0" w14:textId="4B39E95E" w:rsidR="00030A81" w:rsidRDefault="00801342" w:rsidP="00801342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801342">
        <w:rPr>
          <w:rFonts w:ascii="Arial" w:hAnsi="Arial" w:cs="Arial"/>
        </w:rPr>
        <w:t xml:space="preserve">Fill in the table using your measured values, not the </w:t>
      </w:r>
      <w:r w:rsidR="00265131">
        <w:rPr>
          <w:rFonts w:ascii="Arial" w:hAnsi="Arial" w:cs="Arial"/>
        </w:rPr>
        <w:t>values</w:t>
      </w:r>
      <w:r w:rsidR="00265131" w:rsidRPr="00801342">
        <w:rPr>
          <w:rFonts w:ascii="Arial" w:hAnsi="Arial" w:cs="Arial"/>
        </w:rPr>
        <w:t xml:space="preserve"> </w:t>
      </w:r>
      <w:r w:rsidRPr="00801342">
        <w:rPr>
          <w:rFonts w:ascii="Arial" w:hAnsi="Arial" w:cs="Arial"/>
        </w:rPr>
        <w:t>shown in the photos.</w:t>
      </w:r>
      <w:r w:rsidR="00030A81">
        <w:rPr>
          <w:rFonts w:ascii="Arial" w:hAnsi="Arial" w:cs="Arial"/>
        </w:rPr>
        <w:br/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030A81" w:rsidRPr="0088534A" w14:paraId="057C84A7" w14:textId="77777777" w:rsidTr="00E22E19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BBD3A90" w14:textId="77777777" w:rsidR="00030A81" w:rsidRPr="0088534A" w:rsidRDefault="00030A81" w:rsidP="00E2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Pressure versus resistance data</w:t>
            </w:r>
            <w:r w:rsidRPr="0088534A">
              <w:rPr>
                <w:rFonts w:eastAsia="Open Sans"/>
                <w:b/>
                <w:color w:val="FFFFFF"/>
              </w:rPr>
              <w:t>.</w:t>
            </w:r>
          </w:p>
        </w:tc>
      </w:tr>
      <w:tr w:rsidR="00030A81" w:rsidRPr="00677F12" w14:paraId="6FC20086" w14:textId="77777777" w:rsidTr="00512FA7">
        <w:trPr>
          <w:trHeight w:val="115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4F9A215" w14:textId="77777777" w:rsidR="00030A81" w:rsidRPr="00030A81" w:rsidRDefault="00030A81" w:rsidP="00030A81">
            <w:pPr>
              <w:pStyle w:val="NoSpacing"/>
              <w:jc w:val="center"/>
              <w:rPr>
                <w:b/>
              </w:rPr>
            </w:pPr>
            <w:r w:rsidRPr="00030A81">
              <w:rPr>
                <w:b/>
              </w:rPr>
              <w:t>Physical Pressure Applied to FSR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CBC7EF" w14:textId="77777777" w:rsidR="00030A81" w:rsidRPr="00030A81" w:rsidRDefault="00030A81" w:rsidP="00030A81">
            <w:pPr>
              <w:pStyle w:val="NoSpacing"/>
              <w:jc w:val="center"/>
              <w:rPr>
                <w:b/>
              </w:rPr>
            </w:pPr>
            <w:r w:rsidRPr="00030A81">
              <w:rPr>
                <w:b/>
              </w:rPr>
              <w:t>Resistance Measured (include units)</w:t>
            </w:r>
          </w:p>
        </w:tc>
      </w:tr>
      <w:tr w:rsidR="00030A81" w:rsidRPr="00677F12" w14:paraId="5E3E2531" w14:textId="77777777" w:rsidTr="00512FA7">
        <w:trPr>
          <w:trHeight w:val="115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09B19AE" w14:textId="77777777" w:rsidR="00030A81" w:rsidRPr="00677F12" w:rsidRDefault="00512FA7" w:rsidP="00030A81">
            <w:pPr>
              <w:pStyle w:val="NoSpacing"/>
              <w:jc w:val="center"/>
            </w:pPr>
            <w:r>
              <w:t>Light Touch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34EB92" w14:textId="77777777" w:rsidR="00030A81" w:rsidRPr="00677F12" w:rsidRDefault="00030A81" w:rsidP="00030A81">
            <w:pPr>
              <w:pStyle w:val="NoSpacing"/>
              <w:jc w:val="center"/>
            </w:pPr>
          </w:p>
        </w:tc>
      </w:tr>
      <w:tr w:rsidR="00030A81" w:rsidRPr="00677F12" w14:paraId="6C271CE2" w14:textId="77777777" w:rsidTr="00512FA7">
        <w:trPr>
          <w:trHeight w:val="115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125B659" w14:textId="77777777" w:rsidR="00030A81" w:rsidRPr="00677F12" w:rsidRDefault="00512FA7" w:rsidP="00030A81">
            <w:pPr>
              <w:pStyle w:val="NoSpacing"/>
              <w:jc w:val="center"/>
            </w:pPr>
            <w:r>
              <w:t>Medium Touch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D13D3C" w14:textId="77777777" w:rsidR="00030A81" w:rsidRPr="00677F12" w:rsidRDefault="00030A81" w:rsidP="00030A81">
            <w:pPr>
              <w:pStyle w:val="NoSpacing"/>
              <w:jc w:val="center"/>
            </w:pPr>
          </w:p>
        </w:tc>
      </w:tr>
      <w:tr w:rsidR="00030A81" w:rsidRPr="00677F12" w14:paraId="712D9318" w14:textId="77777777" w:rsidTr="00512FA7">
        <w:trPr>
          <w:trHeight w:val="115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38BEE22" w14:textId="77777777" w:rsidR="00030A81" w:rsidRPr="00677F12" w:rsidRDefault="00512FA7" w:rsidP="00030A81">
            <w:pPr>
              <w:pStyle w:val="NoSpacing"/>
              <w:jc w:val="center"/>
            </w:pPr>
            <w:r>
              <w:t>Hard Press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3B54B6" w14:textId="77777777" w:rsidR="00030A81" w:rsidRPr="00677F12" w:rsidRDefault="00030A81" w:rsidP="00030A81">
            <w:pPr>
              <w:pStyle w:val="NoSpacing"/>
              <w:jc w:val="center"/>
            </w:pPr>
          </w:p>
        </w:tc>
      </w:tr>
    </w:tbl>
    <w:p w14:paraId="7C70FCC5" w14:textId="77777777" w:rsidR="00030A81" w:rsidRPr="00030A81" w:rsidRDefault="00030A81" w:rsidP="00030A81"/>
    <w:p w14:paraId="159E17EA" w14:textId="77777777" w:rsidR="00801342" w:rsidRPr="00801342" w:rsidRDefault="00801342" w:rsidP="00801342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801342">
        <w:rPr>
          <w:rFonts w:ascii="Arial" w:hAnsi="Arial" w:cs="Arial"/>
        </w:rPr>
        <w:t>Answer the questions:</w:t>
      </w:r>
    </w:p>
    <w:p w14:paraId="60CC231E" w14:textId="77777777" w:rsidR="00265131" w:rsidRDefault="00801342" w:rsidP="00801342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801342">
        <w:rPr>
          <w:rFonts w:ascii="Arial" w:hAnsi="Arial" w:cs="Arial"/>
        </w:rPr>
        <w:t>Were you expecting the resistance to increase or decrease as you increased pressure on the FSR?</w:t>
      </w:r>
    </w:p>
    <w:p w14:paraId="6D0839B5" w14:textId="639B8863" w:rsidR="00801342" w:rsidRPr="00801342" w:rsidRDefault="00801342" w:rsidP="003D69ED">
      <w:pPr>
        <w:pStyle w:val="ListParagraph"/>
        <w:spacing w:after="0" w:line="276" w:lineRule="auto"/>
        <w:ind w:left="360"/>
        <w:rPr>
          <w:rFonts w:ascii="Arial" w:hAnsi="Arial" w:cs="Arial"/>
        </w:rPr>
      </w:pPr>
      <w:r w:rsidRPr="00801342">
        <w:rPr>
          <w:rFonts w:ascii="Arial" w:hAnsi="Arial" w:cs="Arial"/>
        </w:rPr>
        <w:br/>
      </w:r>
    </w:p>
    <w:p w14:paraId="6F9ABC74" w14:textId="39487DFC" w:rsidR="00801342" w:rsidRDefault="00801342" w:rsidP="00801342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801342">
        <w:rPr>
          <w:rFonts w:ascii="Arial" w:hAnsi="Arial" w:cs="Arial"/>
        </w:rPr>
        <w:t xml:space="preserve">What was the </w:t>
      </w:r>
      <w:r w:rsidR="00970145">
        <w:rPr>
          <w:rFonts w:ascii="Arial" w:hAnsi="Arial" w:cs="Arial"/>
        </w:rPr>
        <w:t xml:space="preserve">observed </w:t>
      </w:r>
      <w:r w:rsidRPr="00801342">
        <w:rPr>
          <w:rFonts w:ascii="Arial" w:hAnsi="Arial" w:cs="Arial"/>
        </w:rPr>
        <w:t>relationship between physical pressure and resistance across the FSR?</w:t>
      </w:r>
      <w:r w:rsidRPr="00801342">
        <w:rPr>
          <w:rFonts w:ascii="Arial" w:hAnsi="Arial" w:cs="Arial"/>
        </w:rPr>
        <w:br/>
      </w:r>
    </w:p>
    <w:p w14:paraId="2D16112D" w14:textId="77777777" w:rsidR="00265131" w:rsidRPr="00801342" w:rsidRDefault="00265131" w:rsidP="003D69ED">
      <w:pPr>
        <w:pStyle w:val="ListParagraph"/>
        <w:spacing w:after="0" w:line="276" w:lineRule="auto"/>
        <w:ind w:left="360"/>
        <w:rPr>
          <w:rFonts w:ascii="Arial" w:hAnsi="Arial" w:cs="Arial"/>
        </w:rPr>
      </w:pPr>
    </w:p>
    <w:p w14:paraId="1E3C96F8" w14:textId="1D934CD5" w:rsidR="005C4DD6" w:rsidRDefault="00801342" w:rsidP="00134F67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801342">
        <w:rPr>
          <w:rFonts w:ascii="Arial" w:hAnsi="Arial" w:cs="Arial"/>
        </w:rPr>
        <w:t>Is there a way to determine if the relationship between physical pressure and resistance across an FSR in a linear function</w:t>
      </w:r>
      <w:r w:rsidR="00265131">
        <w:rPr>
          <w:rFonts w:ascii="Arial" w:hAnsi="Arial" w:cs="Arial"/>
        </w:rPr>
        <w:t xml:space="preserve"> from your </w:t>
      </w:r>
      <w:r w:rsidR="00265131" w:rsidRPr="00801342">
        <w:rPr>
          <w:rFonts w:ascii="Arial" w:hAnsi="Arial" w:cs="Arial"/>
        </w:rPr>
        <w:t>above information</w:t>
      </w:r>
      <w:r w:rsidRPr="00801342">
        <w:rPr>
          <w:rFonts w:ascii="Arial" w:hAnsi="Arial" w:cs="Arial"/>
        </w:rPr>
        <w:t>?</w:t>
      </w:r>
      <w:r w:rsidR="00265131">
        <w:rPr>
          <w:rFonts w:ascii="Arial" w:hAnsi="Arial" w:cs="Arial"/>
        </w:rPr>
        <w:t xml:space="preserve"> </w:t>
      </w:r>
      <w:r w:rsidRPr="00801342">
        <w:rPr>
          <w:rFonts w:ascii="Arial" w:hAnsi="Arial" w:cs="Arial"/>
        </w:rPr>
        <w:t>Why or why not?</w:t>
      </w:r>
    </w:p>
    <w:p w14:paraId="15786011" w14:textId="77777777" w:rsidR="0023061C" w:rsidRDefault="0023061C" w:rsidP="0023061C"/>
    <w:p w14:paraId="460A39F4" w14:textId="77777777" w:rsidR="0023061C" w:rsidRPr="0023061C" w:rsidRDefault="0023061C" w:rsidP="0023061C"/>
    <w:sectPr w:rsidR="0023061C" w:rsidRPr="0023061C">
      <w:headerReference w:type="default" r:id="rId12"/>
      <w:footerReference w:type="default" r:id="rId13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FC85" w14:textId="77777777" w:rsidR="003D0E93" w:rsidRDefault="003D0E93">
      <w:pPr>
        <w:spacing w:line="240" w:lineRule="auto"/>
      </w:pPr>
      <w:r>
        <w:separator/>
      </w:r>
    </w:p>
  </w:endnote>
  <w:endnote w:type="continuationSeparator" w:id="0">
    <w:p w14:paraId="427A63C7" w14:textId="77777777" w:rsidR="003D0E93" w:rsidRDefault="003D0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3CB8" w14:textId="7551B075" w:rsidR="005C4DD6" w:rsidRDefault="00F41F22">
    <w:pPr>
      <w:ind w:left="-720" w:right="-720"/>
      <w:jc w:val="center"/>
    </w:pPr>
    <w:r>
      <w:rPr>
        <w:noProof/>
      </w:rPr>
      <w:drawing>
        <wp:inline distT="0" distB="0" distL="0" distR="0" wp14:anchorId="22AEAE42" wp14:editId="736330EC">
          <wp:extent cx="5943600" cy="5334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C0B93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DA4F119" w14:textId="4C9D81CB" w:rsidR="005C4DD6" w:rsidRDefault="00C7721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Oh Baby!</w:t>
    </w:r>
    <w:r w:rsidR="0026513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Contractions and Calculations</w:t>
    </w:r>
    <w:r w:rsidR="009605D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– Activity Part 1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BCAC" w14:textId="77777777" w:rsidR="003D0E93" w:rsidRDefault="003D0E93">
      <w:pPr>
        <w:spacing w:line="240" w:lineRule="auto"/>
      </w:pPr>
      <w:r>
        <w:separator/>
      </w:r>
    </w:p>
  </w:footnote>
  <w:footnote w:type="continuationSeparator" w:id="0">
    <w:p w14:paraId="56E8B53B" w14:textId="77777777" w:rsidR="003D0E93" w:rsidRDefault="003D0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540E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25D8CCD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9EF8E03" w14:textId="404AFB59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265131">
      <w:rPr>
        <w:rFonts w:eastAsia="Open Sans"/>
        <w:b/>
        <w:color w:val="6091BA"/>
      </w:rPr>
      <w:t xml:space="preserve">     </w:t>
    </w:r>
    <w:r w:rsidRPr="0088534A">
      <w:rPr>
        <w:rFonts w:eastAsia="Open Sans"/>
        <w:b/>
        <w:color w:val="6091BA"/>
      </w:rPr>
      <w:t xml:space="preserve"> Class:</w:t>
    </w:r>
  </w:p>
  <w:p w14:paraId="4627AE2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519CB"/>
    <w:multiLevelType w:val="hybridMultilevel"/>
    <w:tmpl w:val="6278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119BA"/>
    <w:multiLevelType w:val="hybridMultilevel"/>
    <w:tmpl w:val="4EF474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8573336">
    <w:abstractNumId w:val="0"/>
  </w:num>
  <w:num w:numId="2" w16cid:durableId="147798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30A81"/>
    <w:rsid w:val="000B19D7"/>
    <w:rsid w:val="00101BAB"/>
    <w:rsid w:val="00122EB6"/>
    <w:rsid w:val="00127B0E"/>
    <w:rsid w:val="00134F67"/>
    <w:rsid w:val="0023061C"/>
    <w:rsid w:val="00261562"/>
    <w:rsid w:val="00265131"/>
    <w:rsid w:val="00291FE1"/>
    <w:rsid w:val="002E1552"/>
    <w:rsid w:val="003D0E93"/>
    <w:rsid w:val="003D69ED"/>
    <w:rsid w:val="00512FA7"/>
    <w:rsid w:val="00580150"/>
    <w:rsid w:val="00582D3F"/>
    <w:rsid w:val="005B2F42"/>
    <w:rsid w:val="005C4DD6"/>
    <w:rsid w:val="00677F12"/>
    <w:rsid w:val="006C41D3"/>
    <w:rsid w:val="00801342"/>
    <w:rsid w:val="008240CE"/>
    <w:rsid w:val="00871A0A"/>
    <w:rsid w:val="0088534A"/>
    <w:rsid w:val="00920784"/>
    <w:rsid w:val="009605DC"/>
    <w:rsid w:val="00970145"/>
    <w:rsid w:val="009C03D4"/>
    <w:rsid w:val="00AF32C1"/>
    <w:rsid w:val="00B02501"/>
    <w:rsid w:val="00B952DF"/>
    <w:rsid w:val="00BC6178"/>
    <w:rsid w:val="00C77211"/>
    <w:rsid w:val="00D57701"/>
    <w:rsid w:val="00E65163"/>
    <w:rsid w:val="00E81B02"/>
    <w:rsid w:val="00F4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2310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13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801342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32C1"/>
    <w:pPr>
      <w:spacing w:line="240" w:lineRule="auto"/>
    </w:pPr>
  </w:style>
  <w:style w:type="paragraph" w:styleId="Revision">
    <w:name w:val="Revision"/>
    <w:hidden/>
    <w:uiPriority w:val="99"/>
    <w:semiHidden/>
    <w:rsid w:val="0026513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7</cp:revision>
  <cp:lastPrinted>2020-02-05T17:53:00Z</cp:lastPrinted>
  <dcterms:created xsi:type="dcterms:W3CDTF">2022-10-12T04:47:00Z</dcterms:created>
  <dcterms:modified xsi:type="dcterms:W3CDTF">2022-12-21T20:08:00Z</dcterms:modified>
</cp:coreProperties>
</file>