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F8EAE" w14:textId="77777777" w:rsidR="007F4D6D" w:rsidRPr="007F4D6D" w:rsidRDefault="007F4D6D" w:rsidP="007F4D6D">
      <w:pPr>
        <w:spacing w:line="360" w:lineRule="auto"/>
        <w:jc w:val="center"/>
        <w:rPr>
          <w:rFonts w:asciiTheme="minorBidi" w:hAnsiTheme="minorBidi"/>
          <w:b/>
          <w:sz w:val="28"/>
          <w:szCs w:val="28"/>
        </w:rPr>
      </w:pPr>
      <w:r w:rsidRPr="007F4D6D">
        <w:rPr>
          <w:rFonts w:asciiTheme="minorBidi" w:hAnsiTheme="minorBidi"/>
          <w:b/>
          <w:sz w:val="28"/>
          <w:szCs w:val="28"/>
        </w:rPr>
        <w:t xml:space="preserve">Testing Your Knowledge and Going Beyond </w:t>
      </w:r>
      <w:r w:rsidRPr="007F4D6D">
        <w:rPr>
          <w:rFonts w:asciiTheme="minorBidi" w:hAnsiTheme="minorBidi"/>
          <w:b/>
          <w:color w:val="FF0000"/>
          <w:sz w:val="28"/>
          <w:szCs w:val="28"/>
        </w:rPr>
        <w:t>Answers</w:t>
      </w:r>
    </w:p>
    <w:p w14:paraId="3B617FC1" w14:textId="77777777" w:rsidR="007F4D6D" w:rsidRPr="007F4D6D" w:rsidRDefault="007F4D6D" w:rsidP="007F4D6D">
      <w:pPr>
        <w:tabs>
          <w:tab w:val="left" w:pos="2144"/>
        </w:tabs>
        <w:spacing w:line="360" w:lineRule="auto"/>
        <w:rPr>
          <w:rFonts w:asciiTheme="minorBidi" w:hAnsiTheme="minorBidi"/>
          <w:sz w:val="22"/>
          <w:szCs w:val="22"/>
        </w:rPr>
      </w:pPr>
      <w:r w:rsidRPr="007F4D6D">
        <w:rPr>
          <w:rFonts w:asciiTheme="minorBidi" w:hAnsiTheme="minorBidi"/>
          <w:sz w:val="22"/>
          <w:szCs w:val="22"/>
        </w:rPr>
        <w:tab/>
      </w:r>
    </w:p>
    <w:p w14:paraId="266EE116" w14:textId="77777777" w:rsidR="007F4D6D" w:rsidRPr="007F4D6D" w:rsidRDefault="007F4D6D" w:rsidP="007F4D6D">
      <w:pPr>
        <w:spacing w:line="360" w:lineRule="auto"/>
        <w:rPr>
          <w:rFonts w:asciiTheme="minorBidi" w:hAnsiTheme="minorBidi"/>
          <w:sz w:val="22"/>
          <w:szCs w:val="22"/>
        </w:rPr>
      </w:pPr>
      <w:r w:rsidRPr="007F4D6D">
        <w:rPr>
          <w:rFonts w:asciiTheme="minorBidi" w:hAnsiTheme="minorBidi"/>
          <w:sz w:val="22"/>
          <w:szCs w:val="22"/>
        </w:rPr>
        <w:t>More ideas to think about.</w:t>
      </w:r>
    </w:p>
    <w:p w14:paraId="06BDD7E5"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 xml:space="preserve">What does LED stand for? </w:t>
      </w:r>
    </w:p>
    <w:p w14:paraId="3C1029EF" w14:textId="77777777" w:rsidR="007F4D6D" w:rsidRPr="007F4D6D" w:rsidRDefault="007F4D6D" w:rsidP="007F4D6D">
      <w:pPr>
        <w:spacing w:line="360" w:lineRule="auto"/>
        <w:rPr>
          <w:rFonts w:asciiTheme="minorBidi" w:hAnsiTheme="minorBidi"/>
          <w:color w:val="FF0000"/>
          <w:sz w:val="22"/>
          <w:szCs w:val="22"/>
        </w:rPr>
      </w:pPr>
      <w:r w:rsidRPr="007F4D6D">
        <w:rPr>
          <w:rFonts w:asciiTheme="minorBidi" w:hAnsiTheme="minorBidi"/>
          <w:sz w:val="22"/>
          <w:szCs w:val="22"/>
        </w:rPr>
        <w:tab/>
      </w:r>
      <w:r w:rsidRPr="007F4D6D">
        <w:rPr>
          <w:rFonts w:asciiTheme="minorBidi" w:hAnsiTheme="minorBidi"/>
          <w:color w:val="FF0000"/>
          <w:sz w:val="22"/>
          <w:szCs w:val="22"/>
        </w:rPr>
        <w:t>Light Emitting Diode.</w:t>
      </w:r>
    </w:p>
    <w:p w14:paraId="53258313" w14:textId="77777777" w:rsidR="007F4D6D" w:rsidRPr="007F4D6D" w:rsidRDefault="007F4D6D" w:rsidP="007F4D6D">
      <w:pPr>
        <w:spacing w:line="360" w:lineRule="auto"/>
        <w:rPr>
          <w:rFonts w:asciiTheme="minorBidi" w:hAnsiTheme="minorBidi"/>
          <w:color w:val="FF0000"/>
          <w:sz w:val="22"/>
          <w:szCs w:val="22"/>
        </w:rPr>
      </w:pPr>
    </w:p>
    <w:p w14:paraId="61225428"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What does a diode do?</w:t>
      </w:r>
    </w:p>
    <w:p w14:paraId="7D035DB7" w14:textId="77777777" w:rsidR="007F4D6D" w:rsidRPr="007F4D6D" w:rsidRDefault="007F4D6D" w:rsidP="007F4D6D">
      <w:pPr>
        <w:spacing w:line="360" w:lineRule="auto"/>
        <w:rPr>
          <w:rFonts w:asciiTheme="minorBidi" w:hAnsiTheme="minorBidi"/>
          <w:color w:val="FF0000"/>
          <w:sz w:val="22"/>
          <w:szCs w:val="22"/>
        </w:rPr>
      </w:pPr>
      <w:r w:rsidRPr="007F4D6D">
        <w:rPr>
          <w:rFonts w:asciiTheme="minorBidi" w:hAnsiTheme="minorBidi"/>
          <w:sz w:val="22"/>
          <w:szCs w:val="22"/>
        </w:rPr>
        <w:tab/>
      </w:r>
      <w:r w:rsidRPr="007F4D6D">
        <w:rPr>
          <w:rFonts w:asciiTheme="minorBidi" w:hAnsiTheme="minorBidi"/>
          <w:color w:val="FF0000"/>
          <w:sz w:val="22"/>
          <w:szCs w:val="22"/>
        </w:rPr>
        <w:t>Allows electricity to travel in one direction only.</w:t>
      </w:r>
    </w:p>
    <w:p w14:paraId="052F37DC" w14:textId="77777777" w:rsidR="007F4D6D" w:rsidRPr="007F4D6D" w:rsidRDefault="007F4D6D" w:rsidP="007F4D6D">
      <w:pPr>
        <w:spacing w:line="360" w:lineRule="auto"/>
        <w:rPr>
          <w:rFonts w:asciiTheme="minorBidi" w:hAnsiTheme="minorBidi"/>
          <w:sz w:val="22"/>
          <w:szCs w:val="22"/>
        </w:rPr>
      </w:pPr>
    </w:p>
    <w:p w14:paraId="7F7EA87E"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Which side of the LED goes with the positive side of the battery?</w:t>
      </w:r>
    </w:p>
    <w:p w14:paraId="3912E51B" w14:textId="77777777" w:rsidR="007F4D6D" w:rsidRPr="007F4D6D" w:rsidRDefault="007F4D6D" w:rsidP="007F4D6D">
      <w:pPr>
        <w:spacing w:line="360" w:lineRule="auto"/>
        <w:rPr>
          <w:rFonts w:asciiTheme="minorBidi" w:hAnsiTheme="minorBidi"/>
          <w:color w:val="FF0000"/>
          <w:sz w:val="22"/>
          <w:szCs w:val="22"/>
        </w:rPr>
      </w:pPr>
      <w:r w:rsidRPr="007F4D6D">
        <w:rPr>
          <w:rFonts w:asciiTheme="minorBidi" w:hAnsiTheme="minorBidi"/>
          <w:sz w:val="22"/>
          <w:szCs w:val="22"/>
        </w:rPr>
        <w:tab/>
      </w:r>
      <w:r w:rsidRPr="007F4D6D">
        <w:rPr>
          <w:rFonts w:asciiTheme="minorBidi" w:hAnsiTheme="minorBidi"/>
          <w:color w:val="FF0000"/>
          <w:sz w:val="22"/>
          <w:szCs w:val="22"/>
        </w:rPr>
        <w:t>The long wire connects to the positive side of the battery.</w:t>
      </w:r>
    </w:p>
    <w:p w14:paraId="24EC160D" w14:textId="77777777" w:rsidR="007F4D6D" w:rsidRPr="007F4D6D" w:rsidRDefault="007F4D6D" w:rsidP="007F4D6D">
      <w:pPr>
        <w:spacing w:line="360" w:lineRule="auto"/>
        <w:rPr>
          <w:rFonts w:asciiTheme="minorBidi" w:hAnsiTheme="minorBidi"/>
          <w:sz w:val="22"/>
          <w:szCs w:val="22"/>
        </w:rPr>
      </w:pPr>
    </w:p>
    <w:p w14:paraId="1016B104"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Draw the card circuit using electronic symbols for the parts.</w:t>
      </w:r>
    </w:p>
    <w:p w14:paraId="51919415" w14:textId="77777777" w:rsidR="007F4D6D" w:rsidRPr="007F4D6D" w:rsidRDefault="007F4D6D" w:rsidP="007F4D6D">
      <w:pPr>
        <w:spacing w:line="360" w:lineRule="auto"/>
        <w:jc w:val="center"/>
        <w:rPr>
          <w:rFonts w:asciiTheme="minorBidi" w:hAnsiTheme="minorBidi"/>
          <w:sz w:val="22"/>
          <w:szCs w:val="22"/>
        </w:rPr>
      </w:pPr>
      <w:r w:rsidRPr="007F4D6D">
        <w:rPr>
          <w:rFonts w:asciiTheme="minorBidi" w:hAnsiTheme="minorBidi"/>
          <w:noProof/>
          <w:sz w:val="22"/>
          <w:szCs w:val="22"/>
        </w:rPr>
        <w:drawing>
          <wp:inline distT="0" distB="0" distL="0" distR="0" wp14:anchorId="5EC08E58" wp14:editId="1C21B89D">
            <wp:extent cx="1990646" cy="247831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3-13 12.35.3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0749" cy="2503341"/>
                    </a:xfrm>
                    <a:prstGeom prst="rect">
                      <a:avLst/>
                    </a:prstGeom>
                  </pic:spPr>
                </pic:pic>
              </a:graphicData>
            </a:graphic>
          </wp:inline>
        </w:drawing>
      </w:r>
    </w:p>
    <w:p w14:paraId="58EADB38"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How did the Card Company line up the two copper tape lines correctly?</w:t>
      </w:r>
    </w:p>
    <w:p w14:paraId="44E8DB45" w14:textId="77777777" w:rsidR="007F4D6D" w:rsidRPr="007F4D6D" w:rsidRDefault="007F4D6D" w:rsidP="007F4D6D">
      <w:pPr>
        <w:pStyle w:val="ListParagraph"/>
        <w:spacing w:line="360" w:lineRule="auto"/>
        <w:rPr>
          <w:rFonts w:asciiTheme="minorBidi" w:hAnsiTheme="minorBidi"/>
          <w:sz w:val="22"/>
          <w:szCs w:val="22"/>
        </w:rPr>
      </w:pPr>
      <w:r w:rsidRPr="007F4D6D">
        <w:rPr>
          <w:rFonts w:asciiTheme="minorBidi" w:hAnsiTheme="minorBidi"/>
          <w:color w:val="FF0000"/>
          <w:sz w:val="22"/>
          <w:szCs w:val="22"/>
        </w:rPr>
        <w:t>It used “registration marks” – a hole and a pen mark – to place the LED and position the copper tapes</w:t>
      </w:r>
      <w:r w:rsidRPr="007F4D6D">
        <w:rPr>
          <w:rFonts w:asciiTheme="minorBidi" w:hAnsiTheme="minorBidi"/>
          <w:sz w:val="22"/>
          <w:szCs w:val="22"/>
        </w:rPr>
        <w:t>.</w:t>
      </w:r>
    </w:p>
    <w:p w14:paraId="3430BD6F" w14:textId="77777777" w:rsidR="007F4D6D" w:rsidRPr="007F4D6D" w:rsidRDefault="007F4D6D" w:rsidP="007F4D6D">
      <w:pPr>
        <w:pStyle w:val="ListParagraph"/>
        <w:spacing w:line="360" w:lineRule="auto"/>
        <w:rPr>
          <w:rFonts w:asciiTheme="minorBidi" w:hAnsiTheme="minorBidi"/>
          <w:sz w:val="22"/>
          <w:szCs w:val="22"/>
        </w:rPr>
      </w:pPr>
    </w:p>
    <w:p w14:paraId="4CE01D38" w14:textId="27675722"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 xml:space="preserve">What properties of the materials kept the battery from always being on? </w:t>
      </w:r>
    </w:p>
    <w:p w14:paraId="4CCDDBA3" w14:textId="7869BDCE" w:rsidR="007F4D6D" w:rsidRPr="007F4D6D" w:rsidRDefault="007F4D6D" w:rsidP="007F4D6D">
      <w:pPr>
        <w:pStyle w:val="ListParagraph"/>
        <w:spacing w:line="360" w:lineRule="auto"/>
        <w:rPr>
          <w:rFonts w:asciiTheme="minorBidi" w:hAnsiTheme="minorBidi"/>
          <w:color w:val="FF0000"/>
          <w:sz w:val="22"/>
          <w:szCs w:val="22"/>
        </w:rPr>
      </w:pPr>
      <w:r w:rsidRPr="007F4D6D">
        <w:rPr>
          <w:rFonts w:asciiTheme="minorBidi" w:hAnsiTheme="minorBidi"/>
          <w:color w:val="FF0000"/>
          <w:sz w:val="22"/>
          <w:szCs w:val="22"/>
        </w:rPr>
        <w:t>The stiffness of the cardstock prevents the front cover of the card from lying flat on the battery inside.</w:t>
      </w:r>
      <w:r w:rsidR="00517123">
        <w:rPr>
          <w:color w:val="FF0000"/>
        </w:rPr>
        <w:t xml:space="preserve"> In essence, it made a switch.</w:t>
      </w:r>
    </w:p>
    <w:p w14:paraId="106FE471" w14:textId="77777777" w:rsidR="007F4D6D" w:rsidRPr="007F4D6D" w:rsidRDefault="007F4D6D" w:rsidP="007F4D6D">
      <w:pPr>
        <w:pStyle w:val="ListParagraph"/>
        <w:spacing w:line="360" w:lineRule="auto"/>
        <w:rPr>
          <w:rFonts w:asciiTheme="minorBidi" w:hAnsiTheme="minorBidi"/>
          <w:color w:val="FF0000"/>
          <w:sz w:val="22"/>
          <w:szCs w:val="22"/>
        </w:rPr>
      </w:pPr>
    </w:p>
    <w:p w14:paraId="2F9B8FEE"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Can you think of another way to make a switch for your card? Describe it.</w:t>
      </w:r>
    </w:p>
    <w:p w14:paraId="7DED5EDF" w14:textId="77777777" w:rsidR="007F4D6D" w:rsidRPr="007F4D6D" w:rsidRDefault="007F4D6D" w:rsidP="007F4D6D">
      <w:pPr>
        <w:pStyle w:val="ListParagraph"/>
        <w:spacing w:line="360" w:lineRule="auto"/>
        <w:rPr>
          <w:rFonts w:asciiTheme="minorBidi" w:hAnsiTheme="minorBidi"/>
          <w:color w:val="FF0000"/>
          <w:sz w:val="22"/>
          <w:szCs w:val="22"/>
        </w:rPr>
      </w:pPr>
      <w:r w:rsidRPr="007F4D6D">
        <w:rPr>
          <w:rFonts w:asciiTheme="minorBidi" w:hAnsiTheme="minorBidi"/>
          <w:color w:val="FF0000"/>
          <w:sz w:val="22"/>
          <w:szCs w:val="22"/>
        </w:rPr>
        <w:lastRenderedPageBreak/>
        <w:t xml:space="preserve">Some examples: A switch could be made exploiting the stiffness of the LED wire.  A pocket could be made for the battery </w:t>
      </w:r>
      <w:r w:rsidRPr="00CB0A08">
        <w:rPr>
          <w:rFonts w:asciiTheme="minorBidi" w:hAnsiTheme="minorBidi"/>
          <w:color w:val="FF0000"/>
          <w:sz w:val="22"/>
          <w:szCs w:val="22"/>
        </w:rPr>
        <w:t xml:space="preserve">(see for example: </w:t>
      </w:r>
      <w:hyperlink r:id="rId9" w:history="1">
        <w:r w:rsidRPr="00CB0A08">
          <w:rPr>
            <w:rStyle w:val="Hyperlink"/>
            <w:rFonts w:asciiTheme="minorBidi" w:hAnsiTheme="minorBidi"/>
            <w:color w:val="FF0000"/>
            <w:sz w:val="22"/>
            <w:szCs w:val="22"/>
          </w:rPr>
          <w:t>https://chibitronics.com/paper-battery-holder-tutorial/</w:t>
        </w:r>
      </w:hyperlink>
      <w:r w:rsidRPr="00CB0A08">
        <w:rPr>
          <w:rFonts w:asciiTheme="minorBidi" w:hAnsiTheme="minorBidi"/>
          <w:color w:val="FF0000"/>
          <w:sz w:val="22"/>
          <w:szCs w:val="22"/>
        </w:rPr>
        <w:t xml:space="preserve"> or https://chibitronics.com/how-to-create-a-paper-battery-holder-with-foam-adhesives/).</w:t>
      </w:r>
      <w:r w:rsidRPr="007F4D6D">
        <w:rPr>
          <w:rFonts w:asciiTheme="minorBidi" w:hAnsiTheme="minorBidi"/>
          <w:color w:val="FF0000"/>
          <w:sz w:val="22"/>
          <w:szCs w:val="22"/>
        </w:rPr>
        <w:t xml:space="preserve"> A lever made of paper or cardboard could be rotated over the battery.</w:t>
      </w:r>
    </w:p>
    <w:p w14:paraId="165D80CF" w14:textId="77777777" w:rsidR="007F4D6D" w:rsidRPr="007F4D6D" w:rsidRDefault="007F4D6D" w:rsidP="007F4D6D">
      <w:pPr>
        <w:pStyle w:val="ListParagraph"/>
        <w:spacing w:line="360" w:lineRule="auto"/>
        <w:rPr>
          <w:rFonts w:asciiTheme="minorBidi" w:hAnsiTheme="minorBidi"/>
          <w:sz w:val="22"/>
          <w:szCs w:val="22"/>
        </w:rPr>
      </w:pPr>
    </w:p>
    <w:p w14:paraId="1C2338FA"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Can you foresee any problems with using the carbon p</w:t>
      </w:r>
      <w:bookmarkStart w:id="0" w:name="_GoBack"/>
      <w:bookmarkEnd w:id="0"/>
      <w:r w:rsidRPr="007F4D6D">
        <w:rPr>
          <w:rFonts w:asciiTheme="minorBidi" w:hAnsiTheme="minorBidi"/>
          <w:sz w:val="22"/>
          <w:szCs w:val="22"/>
        </w:rPr>
        <w:t>aint?</w:t>
      </w:r>
    </w:p>
    <w:p w14:paraId="0E4D9601" w14:textId="3D46E508" w:rsidR="007F4D6D" w:rsidRPr="007F4D6D" w:rsidRDefault="007F4D6D" w:rsidP="007F4D6D">
      <w:pPr>
        <w:pStyle w:val="ListParagraph"/>
        <w:spacing w:line="360" w:lineRule="auto"/>
        <w:rPr>
          <w:rFonts w:asciiTheme="minorBidi" w:hAnsiTheme="minorBidi"/>
          <w:color w:val="FF0000"/>
          <w:sz w:val="22"/>
          <w:szCs w:val="22"/>
        </w:rPr>
      </w:pPr>
      <w:r w:rsidRPr="007F4D6D">
        <w:rPr>
          <w:rFonts w:asciiTheme="minorBidi" w:hAnsiTheme="minorBidi"/>
          <w:color w:val="FF0000"/>
          <w:sz w:val="22"/>
          <w:szCs w:val="22"/>
        </w:rPr>
        <w:t xml:space="preserve">The carbon paint cracks and chips off, which lowers conductivity or, if severe enough, breaks the conduction all together.  The carbon paint is also water </w:t>
      </w:r>
      <w:r w:rsidR="00517123" w:rsidRPr="007F4D6D">
        <w:rPr>
          <w:rFonts w:asciiTheme="minorBidi" w:hAnsiTheme="minorBidi"/>
          <w:color w:val="FF0000"/>
          <w:sz w:val="22"/>
          <w:szCs w:val="22"/>
        </w:rPr>
        <w:t>soluble</w:t>
      </w:r>
      <w:r w:rsidRPr="007F4D6D">
        <w:rPr>
          <w:rFonts w:asciiTheme="minorBidi" w:hAnsiTheme="minorBidi"/>
          <w:color w:val="FF0000"/>
          <w:sz w:val="22"/>
          <w:szCs w:val="22"/>
        </w:rPr>
        <w:t xml:space="preserve"> so it could wash off if </w:t>
      </w:r>
      <w:r w:rsidR="00517123">
        <w:rPr>
          <w:rFonts w:asciiTheme="minorBidi" w:hAnsiTheme="minorBidi"/>
          <w:color w:val="FF0000"/>
          <w:sz w:val="22"/>
          <w:szCs w:val="22"/>
        </w:rPr>
        <w:t>dampened</w:t>
      </w:r>
      <w:r w:rsidRPr="007F4D6D">
        <w:rPr>
          <w:rFonts w:asciiTheme="minorBidi" w:hAnsiTheme="minorBidi"/>
          <w:color w:val="FF0000"/>
          <w:sz w:val="22"/>
          <w:szCs w:val="22"/>
        </w:rPr>
        <w:t>.</w:t>
      </w:r>
    </w:p>
    <w:p w14:paraId="51806D45" w14:textId="77777777" w:rsidR="007F4D6D" w:rsidRPr="007F4D6D" w:rsidRDefault="007F4D6D" w:rsidP="007F4D6D">
      <w:pPr>
        <w:pStyle w:val="ListParagraph"/>
        <w:spacing w:line="360" w:lineRule="auto"/>
        <w:rPr>
          <w:rFonts w:asciiTheme="minorBidi" w:hAnsiTheme="minorBidi"/>
          <w:color w:val="FF0000"/>
          <w:sz w:val="22"/>
          <w:szCs w:val="22"/>
        </w:rPr>
      </w:pPr>
    </w:p>
    <w:p w14:paraId="46ECBFCA" w14:textId="5339C065"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 xml:space="preserve">Do you think the thickness and dimensions of the carbon paint </w:t>
      </w:r>
      <w:r w:rsidR="00517123">
        <w:rPr>
          <w:rFonts w:asciiTheme="minorBidi" w:hAnsiTheme="minorBidi"/>
          <w:sz w:val="22"/>
          <w:szCs w:val="22"/>
        </w:rPr>
        <w:t>are important in determining</w:t>
      </w:r>
      <w:r w:rsidRPr="007F4D6D">
        <w:rPr>
          <w:rFonts w:asciiTheme="minorBidi" w:hAnsiTheme="minorBidi"/>
          <w:sz w:val="22"/>
          <w:szCs w:val="22"/>
        </w:rPr>
        <w:t xml:space="preserve"> how well it conducts? </w:t>
      </w:r>
      <w:r w:rsidRPr="007F4D6D">
        <w:rPr>
          <w:rFonts w:asciiTheme="minorBidi" w:hAnsiTheme="minorBidi"/>
          <w:color w:val="FF0000"/>
          <w:sz w:val="22"/>
          <w:szCs w:val="22"/>
        </w:rPr>
        <w:t>Yes.</w:t>
      </w:r>
    </w:p>
    <w:p w14:paraId="03868C6B" w14:textId="77777777" w:rsidR="007F4D6D" w:rsidRPr="007F4D6D" w:rsidRDefault="007F4D6D" w:rsidP="007F4D6D">
      <w:pPr>
        <w:pStyle w:val="ListParagraph"/>
        <w:spacing w:line="360" w:lineRule="auto"/>
        <w:rPr>
          <w:rFonts w:asciiTheme="minorBidi" w:hAnsiTheme="minorBidi"/>
          <w:sz w:val="22"/>
          <w:szCs w:val="22"/>
        </w:rPr>
      </w:pPr>
    </w:p>
    <w:p w14:paraId="5BC584CA" w14:textId="77777777"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How would you design an experiment to test the conductivity of the carbon paint as a function of the line dimensions?</w:t>
      </w:r>
    </w:p>
    <w:p w14:paraId="438421C2" w14:textId="77777777" w:rsidR="007F4D6D" w:rsidRPr="007F4D6D" w:rsidRDefault="007F4D6D" w:rsidP="007F4D6D">
      <w:pPr>
        <w:pStyle w:val="ListParagraph"/>
        <w:spacing w:line="360" w:lineRule="auto"/>
        <w:rPr>
          <w:rFonts w:asciiTheme="minorBidi" w:hAnsiTheme="minorBidi"/>
          <w:color w:val="FF0000"/>
          <w:sz w:val="22"/>
          <w:szCs w:val="22"/>
        </w:rPr>
      </w:pPr>
      <w:r w:rsidRPr="007F4D6D">
        <w:rPr>
          <w:rFonts w:asciiTheme="minorBidi" w:hAnsiTheme="minorBidi"/>
          <w:color w:val="FF0000"/>
          <w:sz w:val="22"/>
          <w:szCs w:val="22"/>
        </w:rPr>
        <w:t>Make lines of different dimensions and measure their resistance. To do it systematically, make stencils (then lines) of dimensions a x b, 2a x b, a x 2b, at a minimum, where the current travels in the b direction. The more lines (3a x b, a x 3b, a x a, 2a x 2a, 0.5 a x b etc.), the better. Try to make the lines the same thickness. Students should discover that longer the line the higher the resistance. Using a water analogy, where stones in a stream create resistance, the longer the stream, the more chances there are for stones to get in the way and slow down the current. The wider the line, the lower the resistance, because a wider line offers more paths for more current to pass by.</w:t>
      </w:r>
    </w:p>
    <w:p w14:paraId="3F0FEA4A" w14:textId="77777777" w:rsidR="007F4D6D" w:rsidRPr="007F4D6D" w:rsidRDefault="007F4D6D" w:rsidP="007F4D6D">
      <w:pPr>
        <w:pStyle w:val="ListParagraph"/>
        <w:spacing w:line="360" w:lineRule="auto"/>
        <w:rPr>
          <w:rFonts w:asciiTheme="minorBidi" w:hAnsiTheme="minorBidi"/>
          <w:color w:val="FF0000"/>
          <w:sz w:val="22"/>
          <w:szCs w:val="22"/>
        </w:rPr>
      </w:pPr>
    </w:p>
    <w:p w14:paraId="609BF86A" w14:textId="6996C632" w:rsidR="007F4D6D" w:rsidRPr="007F4D6D" w:rsidRDefault="007F4D6D" w:rsidP="007F4D6D">
      <w:pPr>
        <w:pStyle w:val="ListParagraph"/>
        <w:numPr>
          <w:ilvl w:val="0"/>
          <w:numId w:val="1"/>
        </w:numPr>
        <w:spacing w:line="360" w:lineRule="auto"/>
        <w:rPr>
          <w:rFonts w:asciiTheme="minorBidi" w:hAnsiTheme="minorBidi"/>
          <w:color w:val="FF0000"/>
          <w:sz w:val="22"/>
          <w:szCs w:val="22"/>
        </w:rPr>
      </w:pPr>
      <w:r w:rsidRPr="007F4D6D">
        <w:rPr>
          <w:rFonts w:asciiTheme="minorBidi" w:hAnsiTheme="minorBidi"/>
          <w:sz w:val="22"/>
          <w:szCs w:val="22"/>
        </w:rPr>
        <w:t xml:space="preserve">Do you think the thickness of the paint layer </w:t>
      </w:r>
      <w:r w:rsidR="00517123">
        <w:rPr>
          <w:rFonts w:asciiTheme="minorBidi" w:hAnsiTheme="minorBidi"/>
          <w:sz w:val="22"/>
          <w:szCs w:val="22"/>
        </w:rPr>
        <w:t>affects conduction</w:t>
      </w:r>
      <w:r w:rsidRPr="007F4D6D">
        <w:rPr>
          <w:rFonts w:asciiTheme="minorBidi" w:hAnsiTheme="minorBidi"/>
          <w:sz w:val="22"/>
          <w:szCs w:val="22"/>
        </w:rPr>
        <w:t xml:space="preserve">?  How would you test this? </w:t>
      </w:r>
      <w:r w:rsidRPr="007F4D6D">
        <w:rPr>
          <w:rFonts w:asciiTheme="minorBidi" w:hAnsiTheme="minorBidi"/>
          <w:color w:val="FF0000"/>
          <w:sz w:val="22"/>
          <w:szCs w:val="22"/>
        </w:rPr>
        <w:t xml:space="preserve">Yes, the thickness matters.  Just like the width of “wire”, the thicker the paint (provided it doesn’t crack) the more current that can pass through it, so the lower the resistance and the higher the conductivity.  Test this by comparing a stenciled line filled with one layer versus one made with two or three layers. As the </w:t>
      </w:r>
      <w:proofErr w:type="spellStart"/>
      <w:r w:rsidRPr="007F4D6D">
        <w:rPr>
          <w:rFonts w:asciiTheme="minorBidi" w:hAnsiTheme="minorBidi"/>
          <w:color w:val="FF0000"/>
          <w:sz w:val="22"/>
          <w:szCs w:val="22"/>
        </w:rPr>
        <w:t>Bareconductive</w:t>
      </w:r>
      <w:proofErr w:type="spellEnd"/>
      <w:r w:rsidRPr="007F4D6D">
        <w:rPr>
          <w:rFonts w:asciiTheme="minorBidi" w:hAnsiTheme="minorBidi"/>
          <w:color w:val="FF0000"/>
          <w:sz w:val="22"/>
          <w:szCs w:val="22"/>
        </w:rPr>
        <w:t xml:space="preserve"> website suggests, see the discussion on sheet resistance in Wikipedia.</w:t>
      </w:r>
    </w:p>
    <w:p w14:paraId="5A95EB0C" w14:textId="77777777" w:rsidR="007F4D6D" w:rsidRPr="007F4D6D" w:rsidRDefault="007F4D6D" w:rsidP="007F4D6D">
      <w:pPr>
        <w:pStyle w:val="ListParagraph"/>
        <w:spacing w:line="360" w:lineRule="auto"/>
        <w:rPr>
          <w:rFonts w:asciiTheme="minorBidi" w:hAnsiTheme="minorBidi"/>
          <w:color w:val="FF0000"/>
          <w:sz w:val="22"/>
          <w:szCs w:val="22"/>
        </w:rPr>
      </w:pPr>
    </w:p>
    <w:p w14:paraId="446724D1" w14:textId="583E4E65" w:rsidR="007F4D6D" w:rsidRPr="007F4D6D" w:rsidRDefault="007F4D6D" w:rsidP="007F4D6D">
      <w:pPr>
        <w:pStyle w:val="ListParagraph"/>
        <w:numPr>
          <w:ilvl w:val="0"/>
          <w:numId w:val="1"/>
        </w:numPr>
        <w:spacing w:line="360" w:lineRule="auto"/>
        <w:rPr>
          <w:rFonts w:asciiTheme="minorBidi" w:hAnsiTheme="minorBidi"/>
          <w:color w:val="FF0000"/>
          <w:sz w:val="22"/>
          <w:szCs w:val="22"/>
        </w:rPr>
      </w:pPr>
      <w:r w:rsidRPr="007F4D6D">
        <w:rPr>
          <w:rFonts w:asciiTheme="minorBidi" w:hAnsiTheme="minorBidi"/>
          <w:sz w:val="22"/>
          <w:szCs w:val="22"/>
        </w:rPr>
        <w:lastRenderedPageBreak/>
        <w:t xml:space="preserve">Can you think of a design that would minimize the amount of carbon paint </w:t>
      </w:r>
      <w:r w:rsidR="00517123">
        <w:rPr>
          <w:rFonts w:asciiTheme="minorBidi" w:hAnsiTheme="minorBidi"/>
          <w:sz w:val="22"/>
          <w:szCs w:val="22"/>
        </w:rPr>
        <w:t>necessary</w:t>
      </w:r>
      <w:r w:rsidRPr="007F4D6D">
        <w:rPr>
          <w:rFonts w:asciiTheme="minorBidi" w:hAnsiTheme="minorBidi"/>
          <w:sz w:val="22"/>
          <w:szCs w:val="22"/>
        </w:rPr>
        <w:t xml:space="preserve">? </w:t>
      </w:r>
      <w:r w:rsidRPr="007F4D6D">
        <w:rPr>
          <w:rFonts w:asciiTheme="minorBidi" w:hAnsiTheme="minorBidi"/>
          <w:color w:val="FF0000"/>
          <w:sz w:val="22"/>
          <w:szCs w:val="22"/>
        </w:rPr>
        <w:t>There could be several solutions – optimize line dimensions, make designs that shorten line lengths. Depending on the design, the paint could be eliminated altogether if one uses the LED wires in contact with battery directly.</w:t>
      </w:r>
    </w:p>
    <w:p w14:paraId="43FC50A0" w14:textId="77777777" w:rsidR="007F4D6D" w:rsidRPr="007F4D6D" w:rsidRDefault="007F4D6D" w:rsidP="007F4D6D">
      <w:pPr>
        <w:spacing w:line="360" w:lineRule="auto"/>
        <w:rPr>
          <w:rFonts w:asciiTheme="minorBidi" w:hAnsiTheme="minorBidi"/>
          <w:color w:val="FF0000"/>
          <w:sz w:val="22"/>
          <w:szCs w:val="22"/>
        </w:rPr>
      </w:pPr>
    </w:p>
    <w:p w14:paraId="41ADD6C7" w14:textId="687B9886"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 xml:space="preserve">Can you think of a design that would incorporate two LEDs? </w:t>
      </w:r>
      <w:r w:rsidR="00517123">
        <w:rPr>
          <w:rFonts w:asciiTheme="minorBidi" w:hAnsiTheme="minorBidi"/>
          <w:sz w:val="22"/>
          <w:szCs w:val="22"/>
        </w:rPr>
        <w:t>Draw it.</w:t>
      </w:r>
    </w:p>
    <w:p w14:paraId="4515632A" w14:textId="77777777" w:rsidR="007F4D6D" w:rsidRPr="007F4D6D" w:rsidRDefault="007F4D6D" w:rsidP="007F4D6D">
      <w:pPr>
        <w:spacing w:line="360" w:lineRule="auto"/>
        <w:rPr>
          <w:rFonts w:asciiTheme="minorBidi" w:hAnsiTheme="minorBidi"/>
          <w:sz w:val="22"/>
          <w:szCs w:val="22"/>
        </w:rPr>
      </w:pPr>
    </w:p>
    <w:p w14:paraId="608A180D" w14:textId="77777777" w:rsidR="007F4D6D" w:rsidRPr="007F4D6D" w:rsidRDefault="007F4D6D" w:rsidP="007F4D6D">
      <w:pPr>
        <w:spacing w:line="360" w:lineRule="auto"/>
        <w:jc w:val="center"/>
        <w:rPr>
          <w:rFonts w:asciiTheme="minorBidi" w:hAnsiTheme="minorBidi"/>
          <w:sz w:val="22"/>
          <w:szCs w:val="22"/>
        </w:rPr>
      </w:pPr>
      <w:r w:rsidRPr="007F4D6D">
        <w:rPr>
          <w:rFonts w:asciiTheme="minorBidi" w:hAnsiTheme="minorBidi"/>
          <w:noProof/>
          <w:sz w:val="22"/>
          <w:szCs w:val="22"/>
        </w:rPr>
        <w:drawing>
          <wp:inline distT="0" distB="0" distL="0" distR="0" wp14:anchorId="54B40F10" wp14:editId="1AB2C337">
            <wp:extent cx="3315511" cy="20874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3-13 11.48.0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0951" cy="2090851"/>
                    </a:xfrm>
                    <a:prstGeom prst="rect">
                      <a:avLst/>
                    </a:prstGeom>
                  </pic:spPr>
                </pic:pic>
              </a:graphicData>
            </a:graphic>
          </wp:inline>
        </w:drawing>
      </w:r>
    </w:p>
    <w:p w14:paraId="2CC983BD" w14:textId="77777777" w:rsidR="007F4D6D" w:rsidRPr="007F4D6D" w:rsidRDefault="007F4D6D" w:rsidP="007F4D6D">
      <w:pPr>
        <w:spacing w:line="360" w:lineRule="auto"/>
        <w:rPr>
          <w:rFonts w:asciiTheme="minorBidi" w:hAnsiTheme="minorBidi"/>
          <w:sz w:val="22"/>
          <w:szCs w:val="22"/>
        </w:rPr>
      </w:pPr>
    </w:p>
    <w:p w14:paraId="49CFBB68" w14:textId="6952578C" w:rsidR="007F4D6D" w:rsidRPr="007F4D6D" w:rsidRDefault="007F4D6D" w:rsidP="007F4D6D">
      <w:pPr>
        <w:pStyle w:val="ListParagraph"/>
        <w:numPr>
          <w:ilvl w:val="0"/>
          <w:numId w:val="1"/>
        </w:numPr>
        <w:spacing w:line="360" w:lineRule="auto"/>
        <w:rPr>
          <w:rFonts w:asciiTheme="minorBidi" w:hAnsiTheme="minorBidi"/>
          <w:sz w:val="22"/>
          <w:szCs w:val="22"/>
        </w:rPr>
      </w:pPr>
      <w:r w:rsidRPr="007F4D6D">
        <w:rPr>
          <w:rFonts w:asciiTheme="minorBidi" w:hAnsiTheme="minorBidi"/>
          <w:sz w:val="22"/>
          <w:szCs w:val="22"/>
        </w:rPr>
        <w:t xml:space="preserve">Put a red LED and a blue LED on the same battery.  Which light is brighter?  Why do you think one is brighter than another?  The two LEDs are made from different materials. One takes more energy than the other to make the LED light. (This is called a band gap in semiconductor physics).  Which one do you think takes more energy?  If you were a stream of electrons coming from a battery do you think you would </w:t>
      </w:r>
      <w:r w:rsidR="00517123">
        <w:rPr>
          <w:rFonts w:asciiTheme="minorBidi" w:hAnsiTheme="minorBidi"/>
          <w:sz w:val="22"/>
          <w:szCs w:val="22"/>
        </w:rPr>
        <w:t>go</w:t>
      </w:r>
      <w:r w:rsidR="00517123" w:rsidRPr="007F4D6D">
        <w:rPr>
          <w:rFonts w:asciiTheme="minorBidi" w:hAnsiTheme="minorBidi"/>
          <w:sz w:val="22"/>
          <w:szCs w:val="22"/>
        </w:rPr>
        <w:t xml:space="preserve"> </w:t>
      </w:r>
      <w:r w:rsidRPr="007F4D6D">
        <w:rPr>
          <w:rFonts w:asciiTheme="minorBidi" w:hAnsiTheme="minorBidi"/>
          <w:sz w:val="22"/>
          <w:szCs w:val="22"/>
        </w:rPr>
        <w:t xml:space="preserve">to the light the LED that takes more energy or less? </w:t>
      </w:r>
    </w:p>
    <w:p w14:paraId="41556524" w14:textId="77777777" w:rsidR="007F4D6D" w:rsidRPr="007F4D6D" w:rsidRDefault="007F4D6D" w:rsidP="007F4D6D">
      <w:pPr>
        <w:spacing w:line="360" w:lineRule="auto"/>
        <w:rPr>
          <w:rFonts w:asciiTheme="minorBidi" w:hAnsiTheme="minorBidi"/>
          <w:color w:val="FF0000"/>
          <w:sz w:val="22"/>
          <w:szCs w:val="22"/>
        </w:rPr>
      </w:pPr>
      <w:r w:rsidRPr="007F4D6D">
        <w:rPr>
          <w:rFonts w:asciiTheme="minorBidi" w:hAnsiTheme="minorBidi"/>
          <w:sz w:val="22"/>
          <w:szCs w:val="22"/>
        </w:rPr>
        <w:tab/>
      </w:r>
      <w:r w:rsidRPr="007F4D6D">
        <w:rPr>
          <w:rFonts w:asciiTheme="minorBidi" w:hAnsiTheme="minorBidi"/>
          <w:color w:val="FF0000"/>
          <w:sz w:val="22"/>
          <w:szCs w:val="22"/>
        </w:rPr>
        <w:t>The blue LED requires more energy so it fades when the two LEDs share one battery.</w:t>
      </w:r>
    </w:p>
    <w:p w14:paraId="0415E030" w14:textId="77777777" w:rsidR="007F4D6D" w:rsidRPr="007F4D6D" w:rsidRDefault="007F4D6D" w:rsidP="007F4D6D">
      <w:pPr>
        <w:spacing w:line="360" w:lineRule="auto"/>
        <w:rPr>
          <w:rFonts w:asciiTheme="minorBidi" w:hAnsiTheme="minorBidi"/>
          <w:sz w:val="22"/>
          <w:szCs w:val="22"/>
        </w:rPr>
      </w:pPr>
    </w:p>
    <w:p w14:paraId="56463733" w14:textId="77777777" w:rsidR="007F4D6D" w:rsidRPr="007F4D6D" w:rsidRDefault="007F4D6D" w:rsidP="007F4D6D">
      <w:pPr>
        <w:spacing w:line="360" w:lineRule="auto"/>
        <w:rPr>
          <w:rFonts w:asciiTheme="minorBidi" w:hAnsiTheme="minorBidi"/>
          <w:sz w:val="22"/>
          <w:szCs w:val="22"/>
        </w:rPr>
      </w:pPr>
    </w:p>
    <w:p w14:paraId="450FD47E" w14:textId="0C39654B" w:rsidR="005067DC" w:rsidRPr="007F4D6D" w:rsidRDefault="005067DC" w:rsidP="007F4D6D"/>
    <w:sectPr w:rsidR="005067DC" w:rsidRPr="007F4D6D" w:rsidSect="004B563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EE194" w14:textId="77777777" w:rsidR="00604F07" w:rsidRDefault="00604F07" w:rsidP="00426143">
      <w:r>
        <w:separator/>
      </w:r>
    </w:p>
  </w:endnote>
  <w:endnote w:type="continuationSeparator" w:id="0">
    <w:p w14:paraId="3EE579DD" w14:textId="77777777" w:rsidR="00604F07" w:rsidRDefault="00604F07" w:rsidP="0042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szCs w:val="18"/>
      </w:rPr>
      <w:id w:val="79496500"/>
      <w:docPartObj>
        <w:docPartGallery w:val="Page Numbers (Bottom of Page)"/>
        <w:docPartUnique/>
      </w:docPartObj>
    </w:sdtPr>
    <w:sdtEndPr>
      <w:rPr>
        <w:noProof/>
        <w:sz w:val="16"/>
        <w:szCs w:val="16"/>
      </w:rPr>
    </w:sdtEndPr>
    <w:sdtContent>
      <w:p w14:paraId="2D70E0D8" w14:textId="77777777" w:rsidR="00F06EA2" w:rsidRDefault="00F06EA2" w:rsidP="00426143">
        <w:pPr>
          <w:pStyle w:val="Footer"/>
          <w:rPr>
            <w:rFonts w:ascii="Open Sans" w:hAnsi="Open Sans" w:cs="Open Sans"/>
            <w:sz w:val="18"/>
            <w:szCs w:val="18"/>
          </w:rPr>
        </w:pPr>
      </w:p>
      <w:p w14:paraId="17FC0071" w14:textId="5A6B5CBF" w:rsidR="00426143" w:rsidRPr="00F06EA2" w:rsidRDefault="00F06EA2" w:rsidP="00BD3563">
        <w:pPr>
          <w:ind w:left="-720" w:right="-720"/>
          <w:rPr>
            <w:rFonts w:ascii="Open Sans" w:hAnsi="Open Sans" w:cs="Open Sans"/>
            <w:color w:val="4472C4" w:themeColor="accent1"/>
            <w:sz w:val="16"/>
            <w:szCs w:val="16"/>
            <w:u w:val="single"/>
          </w:rPr>
        </w:pPr>
        <w:r>
          <w:rPr>
            <w:noProof/>
          </w:rPr>
          <w:drawing>
            <wp:inline distT="114300" distB="114300" distL="114300" distR="114300" wp14:anchorId="354C6CB6" wp14:editId="4FF34C85">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Pr="00F06EA2">
          <w:rPr>
            <w:rFonts w:ascii="Open Sans" w:eastAsia="Times New Roman" w:hAnsi="Open Sans" w:cs="Open Sans"/>
            <w:bCs/>
            <w:color w:val="4472C4" w:themeColor="accent1"/>
            <w:sz w:val="16"/>
            <w:szCs w:val="16"/>
            <w:u w:val="single"/>
          </w:rPr>
          <w:t xml:space="preserve">Consult for the Conductive Circuit Card Company Activity – </w:t>
        </w:r>
        <w:r w:rsidR="00BD3563">
          <w:rPr>
            <w:rFonts w:ascii="Open Sans" w:eastAsia="Times New Roman" w:hAnsi="Open Sans" w:cs="Open Sans"/>
            <w:bCs/>
            <w:color w:val="4472C4" w:themeColor="accent1"/>
            <w:sz w:val="16"/>
            <w:szCs w:val="16"/>
            <w:u w:val="single"/>
          </w:rPr>
          <w:t>Testing Your Knowledge and Going Beyond</w:t>
        </w:r>
        <w:r w:rsidR="007F4D6D">
          <w:rPr>
            <w:rFonts w:ascii="Open Sans" w:eastAsia="Times New Roman" w:hAnsi="Open Sans" w:cs="Open Sans"/>
            <w:bCs/>
            <w:color w:val="4472C4" w:themeColor="accent1"/>
            <w:sz w:val="16"/>
            <w:szCs w:val="16"/>
            <w:u w:val="single"/>
          </w:rPr>
          <w:t xml:space="preserve"> </w:t>
        </w:r>
        <w:r w:rsidR="007F4D6D" w:rsidRPr="007F4D6D">
          <w:rPr>
            <w:rFonts w:ascii="Open Sans" w:eastAsia="Times New Roman" w:hAnsi="Open Sans" w:cs="Open Sans"/>
            <w:bCs/>
            <w:color w:val="FF0000"/>
            <w:sz w:val="16"/>
            <w:szCs w:val="16"/>
            <w:u w:val="single"/>
          </w:rPr>
          <w:t>Answers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0030" w14:textId="77777777" w:rsidR="00604F07" w:rsidRDefault="00604F07" w:rsidP="00426143">
      <w:r>
        <w:separator/>
      </w:r>
    </w:p>
  </w:footnote>
  <w:footnote w:type="continuationSeparator" w:id="0">
    <w:p w14:paraId="25F193AD" w14:textId="77777777" w:rsidR="00604F07" w:rsidRDefault="00604F07" w:rsidP="00426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94B0D" w14:textId="02E44623" w:rsidR="00F06EA2" w:rsidRPr="004E2C00" w:rsidRDefault="00F06EA2" w:rsidP="00F06EA2">
    <w:pPr>
      <w:ind w:left="-720" w:right="-720"/>
      <w:rPr>
        <w:rFonts w:asciiTheme="minorBidi" w:eastAsia="Open Sans" w:hAnsiTheme="minorBidi"/>
        <w:b/>
        <w:color w:val="6091BA"/>
        <w:sz w:val="22"/>
        <w:szCs w:val="22"/>
      </w:rPr>
    </w:pPr>
    <w:r w:rsidRPr="004E2C00">
      <w:rPr>
        <w:rFonts w:asciiTheme="minorBidi" w:eastAsia="Open Sans" w:hAnsiTheme="minorBidi"/>
        <w:b/>
        <w:color w:val="6091BA"/>
        <w:sz w:val="22"/>
        <w:szCs w:val="22"/>
      </w:rPr>
      <w:t xml:space="preserve">          Name: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Date:</w:t>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r>
    <w:r w:rsidRPr="004E2C00">
      <w:rPr>
        <w:rFonts w:asciiTheme="minorBidi" w:eastAsia="Open Sans" w:hAnsiTheme="minorBidi"/>
        <w:b/>
        <w:color w:val="6091BA"/>
        <w:sz w:val="22"/>
        <w:szCs w:val="22"/>
      </w:rPr>
      <w:tab/>
      <w:t xml:space="preserve">           Class:</w:t>
    </w:r>
  </w:p>
  <w:p w14:paraId="4470FB62" w14:textId="1A92AA91" w:rsidR="00426143" w:rsidRPr="00426143" w:rsidRDefault="00426143" w:rsidP="00426143">
    <w:pPr>
      <w:pStyle w:val="Header"/>
      <w:tabs>
        <w:tab w:val="clear" w:pos="4680"/>
        <w:tab w:val="clear" w:pos="9360"/>
        <w:tab w:val="left" w:pos="2512"/>
      </w:tabs>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B2E45"/>
    <w:multiLevelType w:val="hybridMultilevel"/>
    <w:tmpl w:val="AB5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1F73"/>
    <w:multiLevelType w:val="hybridMultilevel"/>
    <w:tmpl w:val="49FA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D2DDE"/>
    <w:multiLevelType w:val="hybridMultilevel"/>
    <w:tmpl w:val="5D32A380"/>
    <w:lvl w:ilvl="0" w:tplc="8F006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AB19B0"/>
    <w:multiLevelType w:val="hybridMultilevel"/>
    <w:tmpl w:val="23B6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96D57"/>
    <w:multiLevelType w:val="hybridMultilevel"/>
    <w:tmpl w:val="69DEF0B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DC"/>
    <w:rsid w:val="001D098A"/>
    <w:rsid w:val="0022760B"/>
    <w:rsid w:val="00271731"/>
    <w:rsid w:val="00287A99"/>
    <w:rsid w:val="00426143"/>
    <w:rsid w:val="004B563B"/>
    <w:rsid w:val="004E2C00"/>
    <w:rsid w:val="005067DC"/>
    <w:rsid w:val="00517123"/>
    <w:rsid w:val="005245D7"/>
    <w:rsid w:val="0054717C"/>
    <w:rsid w:val="00604F07"/>
    <w:rsid w:val="007F4D6D"/>
    <w:rsid w:val="009872A8"/>
    <w:rsid w:val="00B01342"/>
    <w:rsid w:val="00B4573A"/>
    <w:rsid w:val="00BD3563"/>
    <w:rsid w:val="00C234C1"/>
    <w:rsid w:val="00CB0A08"/>
    <w:rsid w:val="00CC3A23"/>
    <w:rsid w:val="00ED7925"/>
    <w:rsid w:val="00F06EA2"/>
    <w:rsid w:val="00F21930"/>
    <w:rsid w:val="00F234F6"/>
    <w:rsid w:val="00FE7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0517"/>
  <w15:chartTrackingRefBased/>
  <w15:docId w15:val="{C4702131-6850-AE42-BFB3-E8649694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4F6"/>
    <w:pPr>
      <w:ind w:left="720"/>
      <w:contextualSpacing/>
    </w:pPr>
  </w:style>
  <w:style w:type="paragraph" w:styleId="Header">
    <w:name w:val="header"/>
    <w:basedOn w:val="Normal"/>
    <w:link w:val="HeaderChar"/>
    <w:uiPriority w:val="99"/>
    <w:unhideWhenUsed/>
    <w:rsid w:val="00426143"/>
    <w:pPr>
      <w:tabs>
        <w:tab w:val="center" w:pos="4680"/>
        <w:tab w:val="right" w:pos="9360"/>
      </w:tabs>
    </w:pPr>
  </w:style>
  <w:style w:type="character" w:customStyle="1" w:styleId="HeaderChar">
    <w:name w:val="Header Char"/>
    <w:basedOn w:val="DefaultParagraphFont"/>
    <w:link w:val="Header"/>
    <w:uiPriority w:val="99"/>
    <w:rsid w:val="00426143"/>
  </w:style>
  <w:style w:type="paragraph" w:styleId="Footer">
    <w:name w:val="footer"/>
    <w:basedOn w:val="Normal"/>
    <w:link w:val="FooterChar"/>
    <w:uiPriority w:val="99"/>
    <w:unhideWhenUsed/>
    <w:rsid w:val="00426143"/>
    <w:pPr>
      <w:tabs>
        <w:tab w:val="center" w:pos="4680"/>
        <w:tab w:val="right" w:pos="9360"/>
      </w:tabs>
    </w:pPr>
  </w:style>
  <w:style w:type="character" w:customStyle="1" w:styleId="FooterChar">
    <w:name w:val="Footer Char"/>
    <w:basedOn w:val="DefaultParagraphFont"/>
    <w:link w:val="Footer"/>
    <w:uiPriority w:val="99"/>
    <w:rsid w:val="00426143"/>
  </w:style>
  <w:style w:type="character" w:styleId="Hyperlink">
    <w:name w:val="Hyperlink"/>
    <w:basedOn w:val="DefaultParagraphFont"/>
    <w:uiPriority w:val="99"/>
    <w:unhideWhenUsed/>
    <w:rsid w:val="007F4D6D"/>
    <w:rPr>
      <w:color w:val="0563C1" w:themeColor="hyperlink"/>
      <w:u w:val="single"/>
    </w:rPr>
  </w:style>
  <w:style w:type="paragraph" w:styleId="BalloonText">
    <w:name w:val="Balloon Text"/>
    <w:basedOn w:val="Normal"/>
    <w:link w:val="BalloonTextChar"/>
    <w:uiPriority w:val="99"/>
    <w:semiHidden/>
    <w:unhideWhenUsed/>
    <w:rsid w:val="00517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hibitronics.com/paper-battery-holder-tutori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9358-7E95-492F-AF5B-6683AD17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Zain Iqbal</cp:lastModifiedBy>
  <cp:revision>4</cp:revision>
  <dcterms:created xsi:type="dcterms:W3CDTF">2020-07-29T20:34:00Z</dcterms:created>
  <dcterms:modified xsi:type="dcterms:W3CDTF">2020-08-13T19:51:00Z</dcterms:modified>
</cp:coreProperties>
</file>