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D916D" w14:textId="59AFCB33" w:rsidR="003E6A9B" w:rsidRPr="003E6A9B" w:rsidRDefault="003E6A9B" w:rsidP="003E6A9B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Verdana" w:hAnsi="Verdana" w:cs="Arial"/>
          <w:b/>
          <w:sz w:val="28"/>
          <w:szCs w:val="28"/>
          <w:lang w:eastAsia="ja-JP"/>
        </w:rPr>
      </w:pPr>
      <w:r w:rsidRPr="003E6A9B">
        <w:rPr>
          <w:rFonts w:ascii="Verdana" w:hAnsi="Verdana" w:cs="Arial"/>
          <w:b/>
          <w:sz w:val="28"/>
          <w:szCs w:val="28"/>
          <w:lang w:eastAsia="ja-JP"/>
        </w:rPr>
        <w:t>MIT’s App Inventor: General Information</w:t>
      </w:r>
    </w:p>
    <w:p w14:paraId="253BB01B" w14:textId="4ED52125" w:rsidR="003E6A9B" w:rsidRDefault="006B1D77" w:rsidP="003E6A9B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Arial" w:hAnsi="Arial" w:cs="Arial"/>
          <w:color w:val="FF0000"/>
          <w:sz w:val="22"/>
          <w:szCs w:val="22"/>
          <w:lang w:eastAsia="ja-JP"/>
        </w:rPr>
      </w:pPr>
      <w:r w:rsidRPr="00FE2EAE">
        <w:rPr>
          <w:rFonts w:ascii="Arial" w:hAnsi="Arial" w:cs="Arial"/>
          <w:color w:val="FF0000"/>
          <w:sz w:val="22"/>
          <w:szCs w:val="22"/>
          <w:lang w:eastAsia="ja-JP"/>
        </w:rPr>
        <w:t>ALL CONTENT IN THIS DOCUMENT IS</w:t>
      </w:r>
      <w:r w:rsidR="003E6A9B">
        <w:rPr>
          <w:rFonts w:ascii="Arial" w:hAnsi="Arial" w:cs="Arial"/>
          <w:color w:val="FF0000"/>
          <w:sz w:val="22"/>
          <w:szCs w:val="22"/>
          <w:lang w:eastAsia="ja-JP"/>
        </w:rPr>
        <w:t xml:space="preserve"> FROM THE MIT APP INVENTOR SITE:</w:t>
      </w:r>
      <w:r w:rsidR="00FE2EAE" w:rsidRPr="00FE2EAE">
        <w:rPr>
          <w:rFonts w:ascii="Arial" w:hAnsi="Arial" w:cs="Arial"/>
          <w:color w:val="FF0000"/>
          <w:sz w:val="22"/>
          <w:szCs w:val="22"/>
          <w:lang w:eastAsia="ja-JP"/>
        </w:rPr>
        <w:br/>
      </w:r>
      <w:hyperlink r:id="rId7" w:history="1">
        <w:r w:rsidR="00FE2EAE" w:rsidRPr="00FE2EAE">
          <w:rPr>
            <w:rStyle w:val="Hyperlink"/>
            <w:rFonts w:ascii="Arial" w:hAnsi="Arial" w:cs="Arial"/>
            <w:color w:val="FF0000"/>
            <w:sz w:val="22"/>
            <w:szCs w:val="22"/>
            <w:lang w:eastAsia="ja-JP"/>
          </w:rPr>
          <w:t>http://appinventor.mit.edu</w:t>
        </w:r>
      </w:hyperlink>
    </w:p>
    <w:p w14:paraId="153841EE" w14:textId="7DDFB679" w:rsidR="006B1D77" w:rsidRPr="003E6A9B" w:rsidRDefault="00FE2EAE" w:rsidP="003E6A9B">
      <w:pPr>
        <w:pStyle w:val="NoSpacing"/>
        <w:jc w:val="center"/>
        <w:rPr>
          <w:rFonts w:ascii="Arial" w:hAnsi="Arial" w:cs="Arial"/>
          <w:color w:val="FF0000"/>
          <w:sz w:val="22"/>
          <w:szCs w:val="22"/>
          <w:lang w:eastAsia="ja-JP"/>
        </w:rPr>
      </w:pPr>
      <w:r w:rsidRPr="003E6A9B">
        <w:rPr>
          <w:rFonts w:ascii="Arial" w:hAnsi="Arial" w:cs="Arial"/>
          <w:color w:val="FF0000"/>
          <w:sz w:val="22"/>
          <w:szCs w:val="22"/>
          <w:lang w:eastAsia="ja-JP"/>
        </w:rPr>
        <w:t>It was compiled to give a brief overview of App Inventor and what it does.</w:t>
      </w:r>
    </w:p>
    <w:p w14:paraId="7C1F76E4" w14:textId="527B047F" w:rsidR="00A90939" w:rsidRPr="006B1D77" w:rsidRDefault="00A90939" w:rsidP="006B1D77">
      <w:pPr>
        <w:widowControl w:val="0"/>
        <w:autoSpaceDE w:val="0"/>
        <w:autoSpaceDN w:val="0"/>
        <w:adjustRightInd w:val="0"/>
        <w:spacing w:after="240" w:line="400" w:lineRule="atLeast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What is App Inventor?</w:t>
      </w:r>
      <w:r w:rsidR="006B1D77"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 (From the website: </w:t>
      </w:r>
      <w:hyperlink r:id="rId8" w:history="1">
        <w:r w:rsidR="006B1D77" w:rsidRPr="006B1D77">
          <w:rPr>
            <w:rStyle w:val="Hyperlink"/>
            <w:rFonts w:ascii="Arial" w:hAnsi="Arial" w:cs="Arial"/>
            <w:color w:val="000000" w:themeColor="text1"/>
            <w:sz w:val="22"/>
            <w:szCs w:val="22"/>
            <w:lang w:eastAsia="ja-JP"/>
          </w:rPr>
          <w:t>http://appinventor.mit.edu/explore/content/what-app-inventor.html</w:t>
        </w:r>
      </w:hyperlink>
      <w:r w:rsidR="006B1D77"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)</w:t>
      </w:r>
      <w:r w:rsidR="006B1D77"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br/>
      </w: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App Inventor lets you develop applications for Android phones using a web browser and either a connected phone or emulator. The App Inventor servers store your work and help you keep track of your projects.</w:t>
      </w:r>
    </w:p>
    <w:p w14:paraId="5E210056" w14:textId="01E121B3" w:rsidR="00A90939" w:rsidRPr="006B1D77" w:rsidRDefault="00A90939" w:rsidP="00A90939">
      <w:pPr>
        <w:widowControl w:val="0"/>
        <w:autoSpaceDE w:val="0"/>
        <w:autoSpaceDN w:val="0"/>
        <w:adjustRightInd w:val="0"/>
        <w:spacing w:after="360" w:line="380" w:lineRule="atLeast"/>
        <w:ind w:hanging="990"/>
        <w:jc w:val="center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07D1C561" wp14:editId="22BEA701">
            <wp:extent cx="5000625" cy="54440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559" cy="545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D8A8" w14:textId="77777777" w:rsidR="00A90939" w:rsidRPr="006B1D77" w:rsidRDefault="00A90939" w:rsidP="00A90939">
      <w:pPr>
        <w:widowControl w:val="0"/>
        <w:autoSpaceDE w:val="0"/>
        <w:autoSpaceDN w:val="0"/>
        <w:adjustRightInd w:val="0"/>
        <w:spacing w:after="360" w:line="380" w:lineRule="atLeast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lastRenderedPageBreak/>
        <w:t>You build apps by working with:</w:t>
      </w:r>
    </w:p>
    <w:p w14:paraId="0E8270B6" w14:textId="77777777" w:rsidR="00A90939" w:rsidRPr="006B1D77" w:rsidRDefault="00A90939" w:rsidP="00A9093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The App Inventor Designer, where you select the components for your app.</w:t>
      </w:r>
    </w:p>
    <w:p w14:paraId="3D2ABB20" w14:textId="77777777" w:rsidR="00A90939" w:rsidRPr="006B1D77" w:rsidRDefault="00A90939" w:rsidP="00A9093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The App Inventor Blocks Editor, where you assemble program blocks that specify how the components should behave. You assemble programs visually, fitting pieces together like pieces of a puzzle.</w:t>
      </w:r>
    </w:p>
    <w:p w14:paraId="2B599FA1" w14:textId="77777777" w:rsidR="00A90939" w:rsidRPr="006B1D77" w:rsidRDefault="00A90939" w:rsidP="00A90939">
      <w:pPr>
        <w:widowControl w:val="0"/>
        <w:autoSpaceDE w:val="0"/>
        <w:autoSpaceDN w:val="0"/>
        <w:adjustRightInd w:val="0"/>
        <w:spacing w:after="360" w:line="380" w:lineRule="atLeast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Your app appears on the phone step-by-step as you add pieces to it, so you can test your work as you build. When you're done, you can package your app and produce a stand-alone application to install.</w:t>
      </w:r>
    </w:p>
    <w:p w14:paraId="284DB7A2" w14:textId="77777777" w:rsidR="00A90939" w:rsidRPr="006B1D77" w:rsidRDefault="00A90939" w:rsidP="00A90939">
      <w:pPr>
        <w:widowControl w:val="0"/>
        <w:autoSpaceDE w:val="0"/>
        <w:autoSpaceDN w:val="0"/>
        <w:adjustRightInd w:val="0"/>
        <w:spacing w:after="360" w:line="380" w:lineRule="atLeast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If you don't have an Android phone, you can build your apps using the Android emulator, software that runs on your computer and behaves just like the phone.</w:t>
      </w:r>
    </w:p>
    <w:p w14:paraId="488A9B04" w14:textId="77777777" w:rsidR="00A90939" w:rsidRPr="006B1D77" w:rsidRDefault="00A90939" w:rsidP="00A90939">
      <w:pPr>
        <w:widowControl w:val="0"/>
        <w:autoSpaceDE w:val="0"/>
        <w:autoSpaceDN w:val="0"/>
        <w:adjustRightInd w:val="0"/>
        <w:spacing w:after="360" w:line="380" w:lineRule="atLeast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The App Inventor development environment is supported for Mac OS X, GNU/Linux, and Windows operating systems, and several popular Android phone models. Applications created with App Inventor can be installed on any Android phone. (</w:t>
      </w:r>
      <w:hyperlink r:id="rId10" w:history="1">
        <w:r w:rsidRPr="006B1D77">
          <w:rPr>
            <w:rFonts w:ascii="Arial" w:hAnsi="Arial" w:cs="Arial"/>
            <w:color w:val="000000" w:themeColor="text1"/>
            <w:sz w:val="22"/>
            <w:szCs w:val="22"/>
            <w:lang w:eastAsia="ja-JP"/>
          </w:rPr>
          <w:t>See system requirements</w:t>
        </w:r>
      </w:hyperlink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.)</w:t>
      </w:r>
    </w:p>
    <w:p w14:paraId="66974FAE" w14:textId="546850A8" w:rsidR="00A90939" w:rsidRPr="006B1D77" w:rsidRDefault="00A90939" w:rsidP="006B1D77">
      <w:pPr>
        <w:widowControl w:val="0"/>
        <w:autoSpaceDE w:val="0"/>
        <w:autoSpaceDN w:val="0"/>
        <w:adjustRightInd w:val="0"/>
        <w:spacing w:after="360" w:line="380" w:lineRule="atLeast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Before you can use App Inventor, you need to </w:t>
      </w:r>
      <w:hyperlink r:id="rId11" w:history="1">
        <w:r w:rsidRPr="006B1D77">
          <w:rPr>
            <w:rFonts w:ascii="Arial" w:hAnsi="Arial" w:cs="Arial"/>
            <w:color w:val="000000" w:themeColor="text1"/>
            <w:sz w:val="22"/>
            <w:szCs w:val="22"/>
            <w:lang w:eastAsia="ja-JP"/>
          </w:rPr>
          <w:t>set up your computer</w:t>
        </w:r>
      </w:hyperlink>
      <w:r w:rsidRPr="006B1D77">
        <w:rPr>
          <w:rFonts w:ascii="Arial" w:hAnsi="Arial" w:cs="Arial"/>
          <w:color w:val="000000" w:themeColor="text1"/>
          <w:sz w:val="22"/>
          <w:szCs w:val="22"/>
          <w:lang w:eastAsia="ja-JP"/>
        </w:rPr>
        <w:t> and install the App Inventor Setup package on your computer.</w:t>
      </w:r>
    </w:p>
    <w:p w14:paraId="0E3B95AC" w14:textId="77777777" w:rsidR="00A45C04" w:rsidRPr="006B1D77" w:rsidRDefault="00A45C04" w:rsidP="00ED01DF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B1D7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basic components for App Inventor are listed below.  Each component has a list of properties </w:t>
      </w:r>
      <w:r w:rsidR="004A6E75" w:rsidRPr="006B1D7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(options) </w:t>
      </w:r>
      <w:r w:rsidRPr="006B1D7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that can be changed depending on what options that the app designer prefers to provide to the user.  </w:t>
      </w:r>
      <w:r w:rsidR="004A6E75" w:rsidRPr="006B1D77">
        <w:rPr>
          <w:rFonts w:ascii="Arial" w:eastAsia="Times New Roman" w:hAnsi="Arial" w:cs="Arial"/>
          <w:color w:val="000000" w:themeColor="text1"/>
          <w:sz w:val="22"/>
          <w:szCs w:val="22"/>
        </w:rPr>
        <w:t>A list of the components and their options can be found at the website below.</w:t>
      </w:r>
    </w:p>
    <w:p w14:paraId="1EE9A6E0" w14:textId="77777777" w:rsidR="00ED01DF" w:rsidRPr="006B1D77" w:rsidRDefault="00F40FC0" w:rsidP="00ED01DF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hyperlink r:id="rId12" w:history="1">
        <w:r w:rsidR="00ED01DF" w:rsidRPr="006B1D77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</w:rPr>
          <w:t>http://appinventor.mit.edu/explore/content/basic.html</w:t>
        </w:r>
      </w:hyperlink>
    </w:p>
    <w:p w14:paraId="04B3AC7B" w14:textId="77777777" w:rsidR="00ED01DF" w:rsidRPr="006B1D77" w:rsidRDefault="00A45C04" w:rsidP="00A45C04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B1D77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1ADC0015" wp14:editId="04FBEACB">
            <wp:extent cx="1852243" cy="2867660"/>
            <wp:effectExtent l="0" t="0" r="2540" b="2540"/>
            <wp:docPr id="2" name="Picture 2" descr="Macintosh HD:Users:bsandall:Desktop:Screen shot 2013-02-22 at 2.10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sandall:Desktop:Screen shot 2013-02-22 at 2.10.59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43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C9AA2" w14:textId="77777777" w:rsidR="00ED01DF" w:rsidRPr="006B1D77" w:rsidRDefault="00795D5D" w:rsidP="00ED01DF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B1D77">
        <w:rPr>
          <w:rFonts w:ascii="Arial" w:eastAsia="Times New Roman" w:hAnsi="Arial" w:cs="Arial"/>
          <w:color w:val="000000" w:themeColor="text1"/>
          <w:sz w:val="22"/>
          <w:szCs w:val="22"/>
        </w:rPr>
        <w:t>The specific components that work with Lego MindStorm robots can be found in the screenshot below.  The link can be used to access specific property (options) for each component.</w:t>
      </w:r>
    </w:p>
    <w:p w14:paraId="3EF542A5" w14:textId="7BA0E19A" w:rsidR="00795D5D" w:rsidRPr="006B1D77" w:rsidRDefault="00F40FC0" w:rsidP="00ED01DF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hyperlink r:id="rId14" w:history="1">
        <w:r w:rsidR="00C50C78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</w:rPr>
          <w:t>https://appinventor.mit.edu/explore/content/legomindstorms.html</w:t>
        </w:r>
      </w:hyperlink>
      <w:bookmarkStart w:id="0" w:name="_GoBack"/>
      <w:bookmarkEnd w:id="0"/>
    </w:p>
    <w:p w14:paraId="620A8F47" w14:textId="77777777" w:rsidR="00795D5D" w:rsidRPr="006B1D77" w:rsidRDefault="00795D5D" w:rsidP="00AA3D70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B1D77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4F6B13F5" wp14:editId="59E99045">
            <wp:extent cx="1523848" cy="1282700"/>
            <wp:effectExtent l="0" t="0" r="635" b="0"/>
            <wp:docPr id="3" name="Picture 3" descr="Macintosh HD:Users:bsandall:Desktop:Screen shot 2013-02-22 at 2.17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sandall:Desktop:Screen shot 2013-02-22 at 2.17.21 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48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D515E" w14:textId="16BC5DCA" w:rsidR="00EB7146" w:rsidRPr="006B1D77" w:rsidRDefault="00EB7146" w:rsidP="00EB714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B1D7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blocks that are available to use for the creation of apps can be found at the following website: </w:t>
      </w:r>
      <w:hyperlink r:id="rId16" w:history="1">
        <w:r w:rsidRPr="006B1D77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</w:rPr>
          <w:t>http://appinventor.mit.edu/explore/content/reference-documentation.html</w:t>
        </w:r>
      </w:hyperlink>
      <w:r w:rsidRPr="006B1D7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Scroll down the page and click on the individual type of block that you are interested in.  </w:t>
      </w:r>
      <w:r w:rsidR="009F1391" w:rsidRPr="006B1D77">
        <w:rPr>
          <w:rFonts w:ascii="Arial" w:eastAsia="Times New Roman" w:hAnsi="Arial" w:cs="Arial"/>
          <w:color w:val="000000" w:themeColor="text1"/>
          <w:sz w:val="22"/>
          <w:szCs w:val="22"/>
        </w:rPr>
        <w:t>Another page will open with specific information about the type block and its properties.</w:t>
      </w:r>
    </w:p>
    <w:p w14:paraId="789743BC" w14:textId="77777777" w:rsidR="009F1391" w:rsidRPr="006B1D77" w:rsidRDefault="009F1391" w:rsidP="009F139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B1D77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705080FA" wp14:editId="5B70F5D3">
            <wp:extent cx="3858252" cy="1709420"/>
            <wp:effectExtent l="0" t="0" r="3175" b="0"/>
            <wp:docPr id="4" name="Picture 4" descr="Macintosh HD:Users:bsandall:Desktop:Screen shot 2013-02-22 at 2.22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sandall:Desktop:Screen shot 2013-02-22 at 2.22.04 P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52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E732A" w14:textId="77777777" w:rsidR="00EB7146" w:rsidRPr="006B1D77" w:rsidRDefault="00EB7146" w:rsidP="00EB714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sectPr w:rsidR="00EB7146" w:rsidRPr="006B1D77" w:rsidSect="003E6A9B"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AB3F" w14:textId="77777777" w:rsidR="00F40FC0" w:rsidRDefault="00F40FC0" w:rsidP="003E6A9B">
      <w:r>
        <w:separator/>
      </w:r>
    </w:p>
  </w:endnote>
  <w:endnote w:type="continuationSeparator" w:id="0">
    <w:p w14:paraId="4BF0B3EE" w14:textId="77777777" w:rsidR="00F40FC0" w:rsidRDefault="00F40FC0" w:rsidP="003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76FC" w14:textId="67BC0FB8" w:rsidR="003E6A9B" w:rsidRPr="003E6A9B" w:rsidRDefault="003E6A9B" w:rsidP="003E6A9B">
    <w:pPr>
      <w:tabs>
        <w:tab w:val="center" w:pos="4320"/>
        <w:tab w:val="right" w:pos="8640"/>
      </w:tabs>
      <w:spacing w:after="200"/>
      <w:rPr>
        <w:rFonts w:ascii="Calibri" w:hAnsi="Calibri"/>
        <w:szCs w:val="22"/>
      </w:rPr>
    </w:pPr>
    <w:r w:rsidRPr="003E6A9B">
      <w:rPr>
        <w:rFonts w:eastAsia="Calibri" w:cs="Arial"/>
        <w:b/>
        <w:sz w:val="18"/>
        <w:szCs w:val="18"/>
      </w:rPr>
      <w:t xml:space="preserve">Mars Rover App Creation Activity: </w:t>
    </w:r>
    <w:r>
      <w:rPr>
        <w:rFonts w:eastAsia="Calibri" w:cs="Arial"/>
        <w:b/>
        <w:sz w:val="18"/>
        <w:szCs w:val="18"/>
      </w:rPr>
      <w:t xml:space="preserve">MIT’s App Inventor General Information </w:t>
    </w:r>
    <w:r w:rsidRPr="003E6A9B">
      <w:rPr>
        <w:rFonts w:eastAsia="Calibri" w:cs="Arial"/>
        <w:b/>
        <w:sz w:val="18"/>
        <w:szCs w:val="18"/>
      </w:rPr>
      <w:t xml:space="preserve">        </w:t>
    </w:r>
    <w:r w:rsidRPr="003E6A9B">
      <w:rPr>
        <w:rFonts w:eastAsia="Calibri" w:cs="Arial"/>
        <w:b/>
        <w:color w:val="FF0000"/>
        <w:sz w:val="18"/>
        <w:szCs w:val="18"/>
      </w:rPr>
      <w:t xml:space="preserve">    </w:t>
    </w:r>
    <w:r w:rsidRPr="003E6A9B">
      <w:rPr>
        <w:rFonts w:ascii="Calibri" w:hAnsi="Calibri"/>
        <w:szCs w:val="22"/>
      </w:rPr>
      <w:t xml:space="preserve">                                                </w:t>
    </w:r>
    <w:r w:rsidRPr="003E6A9B">
      <w:rPr>
        <w:rFonts w:ascii="Calibri" w:hAnsi="Calibri"/>
        <w:szCs w:val="22"/>
      </w:rPr>
      <w:fldChar w:fldCharType="begin"/>
    </w:r>
    <w:r w:rsidRPr="003E6A9B">
      <w:rPr>
        <w:rFonts w:ascii="Calibri" w:hAnsi="Calibri"/>
        <w:szCs w:val="22"/>
      </w:rPr>
      <w:instrText xml:space="preserve"> PAGE   \* MERGEFORMAT </w:instrText>
    </w:r>
    <w:r w:rsidRPr="003E6A9B">
      <w:rPr>
        <w:rFonts w:ascii="Calibri" w:hAnsi="Calibri"/>
        <w:szCs w:val="22"/>
      </w:rPr>
      <w:fldChar w:fldCharType="separate"/>
    </w:r>
    <w:r w:rsidR="00656954">
      <w:rPr>
        <w:rFonts w:ascii="Calibri" w:hAnsi="Calibri"/>
        <w:noProof/>
        <w:szCs w:val="22"/>
      </w:rPr>
      <w:t>3</w:t>
    </w:r>
    <w:r w:rsidRPr="003E6A9B">
      <w:rPr>
        <w:rFonts w:ascii="Calibri" w:hAnsi="Calibr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18F36" w14:textId="64B1F907" w:rsidR="003E6A9B" w:rsidRPr="003E6A9B" w:rsidRDefault="003E6A9B" w:rsidP="003E6A9B">
    <w:pPr>
      <w:tabs>
        <w:tab w:val="center" w:pos="4320"/>
        <w:tab w:val="right" w:pos="8640"/>
      </w:tabs>
      <w:spacing w:after="200"/>
      <w:rPr>
        <w:rFonts w:ascii="Calibri" w:hAnsi="Calibri"/>
        <w:szCs w:val="22"/>
      </w:rPr>
    </w:pPr>
    <w:r w:rsidRPr="003E6A9B">
      <w:rPr>
        <w:rFonts w:eastAsia="Calibri" w:cs="Arial"/>
        <w:b/>
        <w:sz w:val="18"/>
        <w:szCs w:val="18"/>
      </w:rPr>
      <w:t xml:space="preserve">Mars Rover App Creation Activity: </w:t>
    </w:r>
    <w:r>
      <w:rPr>
        <w:rFonts w:eastAsia="Calibri" w:cs="Arial"/>
        <w:b/>
        <w:sz w:val="18"/>
        <w:szCs w:val="18"/>
      </w:rPr>
      <w:t xml:space="preserve">MIT’s App Inventor General Information </w:t>
    </w:r>
    <w:r w:rsidRPr="003E6A9B">
      <w:rPr>
        <w:rFonts w:eastAsia="Calibri" w:cs="Arial"/>
        <w:b/>
        <w:sz w:val="18"/>
        <w:szCs w:val="18"/>
      </w:rPr>
      <w:t xml:space="preserve">        </w:t>
    </w:r>
    <w:r w:rsidRPr="003E6A9B">
      <w:rPr>
        <w:rFonts w:eastAsia="Calibri" w:cs="Arial"/>
        <w:b/>
        <w:color w:val="FF0000"/>
        <w:sz w:val="18"/>
        <w:szCs w:val="18"/>
      </w:rPr>
      <w:t xml:space="preserve">    </w:t>
    </w:r>
    <w:r w:rsidRPr="003E6A9B">
      <w:rPr>
        <w:rFonts w:ascii="Calibri" w:hAnsi="Calibri"/>
        <w:szCs w:val="22"/>
      </w:rPr>
      <w:t xml:space="preserve">                                                </w:t>
    </w:r>
    <w:r w:rsidRPr="003E6A9B">
      <w:rPr>
        <w:rFonts w:ascii="Calibri" w:hAnsi="Calibri"/>
        <w:szCs w:val="22"/>
      </w:rPr>
      <w:fldChar w:fldCharType="begin"/>
    </w:r>
    <w:r w:rsidRPr="003E6A9B">
      <w:rPr>
        <w:rFonts w:ascii="Calibri" w:hAnsi="Calibri"/>
        <w:szCs w:val="22"/>
      </w:rPr>
      <w:instrText xml:space="preserve"> PAGE   \* MERGEFORMAT </w:instrText>
    </w:r>
    <w:r w:rsidRPr="003E6A9B">
      <w:rPr>
        <w:rFonts w:ascii="Calibri" w:hAnsi="Calibri"/>
        <w:szCs w:val="22"/>
      </w:rPr>
      <w:fldChar w:fldCharType="separate"/>
    </w:r>
    <w:r w:rsidR="00656954">
      <w:rPr>
        <w:rFonts w:ascii="Calibri" w:hAnsi="Calibri"/>
        <w:noProof/>
        <w:szCs w:val="22"/>
      </w:rPr>
      <w:t>1</w:t>
    </w:r>
    <w:r w:rsidRPr="003E6A9B">
      <w:rPr>
        <w:rFonts w:ascii="Calibri" w:hAnsi="Calibr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EBC9" w14:textId="77777777" w:rsidR="00F40FC0" w:rsidRDefault="00F40FC0" w:rsidP="003E6A9B">
      <w:r>
        <w:separator/>
      </w:r>
    </w:p>
  </w:footnote>
  <w:footnote w:type="continuationSeparator" w:id="0">
    <w:p w14:paraId="78ED1E50" w14:textId="77777777" w:rsidR="00F40FC0" w:rsidRDefault="00F40FC0" w:rsidP="003E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E085" w14:textId="2DED9C34" w:rsidR="003E6A9B" w:rsidRDefault="003E6A9B" w:rsidP="003E6A9B">
    <w:pPr>
      <w:tabs>
        <w:tab w:val="center" w:pos="4680"/>
        <w:tab w:val="right" w:pos="9360"/>
      </w:tabs>
    </w:pPr>
    <w:r w:rsidRPr="003E6A9B">
      <w:rPr>
        <w:rFonts w:eastAsia="Calibri" w:cs="Arial"/>
        <w:b/>
        <w:sz w:val="18"/>
        <w:szCs w:val="18"/>
      </w:rPr>
      <w:t>Name: ________________________________________                  Date: _______________                  Class: 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1A6E84"/>
    <w:multiLevelType w:val="multilevel"/>
    <w:tmpl w:val="F48AD3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F"/>
    <w:rsid w:val="001B2D7F"/>
    <w:rsid w:val="002F40CA"/>
    <w:rsid w:val="003E6A9B"/>
    <w:rsid w:val="004668E5"/>
    <w:rsid w:val="004A6E75"/>
    <w:rsid w:val="00656954"/>
    <w:rsid w:val="006B1D77"/>
    <w:rsid w:val="00795D5D"/>
    <w:rsid w:val="00880C34"/>
    <w:rsid w:val="009F1391"/>
    <w:rsid w:val="00A45C04"/>
    <w:rsid w:val="00A817C8"/>
    <w:rsid w:val="00A90939"/>
    <w:rsid w:val="00AA3D70"/>
    <w:rsid w:val="00C50C78"/>
    <w:rsid w:val="00EB7146"/>
    <w:rsid w:val="00ED01DF"/>
    <w:rsid w:val="00F40FC0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FC3035"/>
  <w14:defaultImageDpi w14:val="300"/>
  <w15:docId w15:val="{40166031-FCF3-47ED-AAEE-F2ECA9C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1DF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D0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1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DF"/>
    <w:rPr>
      <w:rFonts w:ascii="Lucida Grande" w:hAnsi="Lucida Grande" w:cs="Lucida Grande"/>
      <w:sz w:val="18"/>
      <w:szCs w:val="18"/>
      <w:lang w:eastAsia="en-US"/>
    </w:rPr>
  </w:style>
  <w:style w:type="paragraph" w:styleId="NoSpacing">
    <w:name w:val="No Spacing"/>
    <w:uiPriority w:val="1"/>
    <w:qFormat/>
    <w:rsid w:val="003E6A9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6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A9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6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A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inventor.mit.edu/explore/content/what-app-inventor.htm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ppinventor.mit.edu" TargetMode="External"/><Relationship Id="rId12" Type="http://schemas.openxmlformats.org/officeDocument/2006/relationships/hyperlink" Target="http://appinventor.mit.edu/explore/content/basic.html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appinventor.mit.edu/explore/content/reference-documentation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inventor.mit.edu/explore/content/setup-mit-app-inventor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appinventor.mit.edu/explore/content/system-requirements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appinventor.mit.edu/explore/content/legomindstorm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Dua Chaker</cp:lastModifiedBy>
  <cp:revision>2</cp:revision>
  <dcterms:created xsi:type="dcterms:W3CDTF">2023-07-20T13:53:00Z</dcterms:created>
  <dcterms:modified xsi:type="dcterms:W3CDTF">2023-07-20T13:53:00Z</dcterms:modified>
</cp:coreProperties>
</file>