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53" w:rsidRPr="00E97F54" w:rsidRDefault="00496B53" w:rsidP="00E97F5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8821"/>
      </w:tblGrid>
      <w:tr w:rsidR="00E97F54" w:rsidRPr="001D760E" w:rsidTr="001F6FDC">
        <w:trPr>
          <w:trHeight w:val="1070"/>
          <w:jc w:val="center"/>
        </w:trPr>
        <w:tc>
          <w:tcPr>
            <w:tcW w:w="9543" w:type="dxa"/>
            <w:gridSpan w:val="2"/>
            <w:shd w:val="clear" w:color="auto" w:fill="5F91BA"/>
            <w:vAlign w:val="center"/>
          </w:tcPr>
          <w:p w:rsidR="00E97F54" w:rsidRPr="001F6FDC" w:rsidRDefault="00E97F54" w:rsidP="00E97F54">
            <w:pPr>
              <w:jc w:val="center"/>
              <w:rPr>
                <w:rFonts w:ascii="Calibri" w:hAnsi="Calibri"/>
                <w:b/>
                <w:color w:val="FFFFFF"/>
                <w:sz w:val="80"/>
                <w:szCs w:val="80"/>
              </w:rPr>
            </w:pPr>
            <w:r w:rsidRPr="001F6FDC">
              <w:rPr>
                <w:rFonts w:ascii="Calibri" w:hAnsi="Calibri"/>
                <w:b/>
                <w:color w:val="FFFFFF"/>
                <w:sz w:val="80"/>
                <w:szCs w:val="80"/>
              </w:rPr>
              <w:t>Questions to Consider</w:t>
            </w:r>
          </w:p>
        </w:tc>
      </w:tr>
      <w:tr w:rsidR="00E97F54" w:rsidRPr="001D760E" w:rsidTr="001F6FDC">
        <w:trPr>
          <w:trHeight w:val="1520"/>
          <w:jc w:val="center"/>
        </w:trPr>
        <w:tc>
          <w:tcPr>
            <w:tcW w:w="722" w:type="dxa"/>
            <w:shd w:val="clear" w:color="auto" w:fill="676C70"/>
            <w:vAlign w:val="center"/>
          </w:tcPr>
          <w:p w:rsidR="00E97F54" w:rsidRPr="00E97F54" w:rsidRDefault="00E97F54" w:rsidP="00E97F54">
            <w:pPr>
              <w:pStyle w:val="Heading1"/>
              <w:keepNext w:val="0"/>
              <w:spacing w:before="0" w:after="0"/>
              <w:ind w:left="0" w:firstLine="0"/>
              <w:jc w:val="center"/>
              <w:rPr>
                <w:rFonts w:ascii="Calibri" w:hAnsi="Calibri"/>
                <w:color w:val="FFFFFF" w:themeColor="background1"/>
                <w:sz w:val="36"/>
              </w:rPr>
            </w:pPr>
            <w:r w:rsidRPr="00E97F54">
              <w:rPr>
                <w:rFonts w:ascii="Calibri" w:hAnsi="Calibri"/>
                <w:color w:val="FFFFFF" w:themeColor="background1"/>
                <w:sz w:val="36"/>
              </w:rPr>
              <w:t>1</w:t>
            </w:r>
          </w:p>
        </w:tc>
        <w:tc>
          <w:tcPr>
            <w:tcW w:w="8821" w:type="dxa"/>
            <w:vAlign w:val="center"/>
          </w:tcPr>
          <w:p w:rsidR="00E97F54" w:rsidRPr="00E97F54" w:rsidRDefault="00E97F54" w:rsidP="00E97F54">
            <w:pPr>
              <w:pStyle w:val="Heading1"/>
              <w:keepNext w:val="0"/>
              <w:spacing w:before="0" w:after="0"/>
              <w:ind w:left="0" w:firstLine="0"/>
              <w:jc w:val="center"/>
              <w:rPr>
                <w:rFonts w:ascii="Calibri" w:hAnsi="Calibri"/>
                <w:sz w:val="52"/>
              </w:rPr>
            </w:pPr>
            <w:r w:rsidRPr="00E97F54">
              <w:rPr>
                <w:rFonts w:ascii="Calibri" w:hAnsi="Calibri"/>
                <w:sz w:val="52"/>
              </w:rPr>
              <w:t xml:space="preserve">How would you describe the </w:t>
            </w:r>
            <w:r>
              <w:rPr>
                <w:rFonts w:ascii="Calibri" w:hAnsi="Calibri"/>
                <w:sz w:val="52"/>
              </w:rPr>
              <w:br/>
            </w:r>
            <w:r w:rsidRPr="00E97F54">
              <w:rPr>
                <w:rFonts w:ascii="Calibri" w:hAnsi="Calibri"/>
                <w:sz w:val="52"/>
              </w:rPr>
              <w:t>walking gait of each subject?</w:t>
            </w:r>
          </w:p>
        </w:tc>
      </w:tr>
      <w:tr w:rsidR="00E97F54" w:rsidRPr="001D760E" w:rsidTr="001F6FDC">
        <w:trPr>
          <w:trHeight w:val="1700"/>
          <w:jc w:val="center"/>
        </w:trPr>
        <w:tc>
          <w:tcPr>
            <w:tcW w:w="722" w:type="dxa"/>
            <w:shd w:val="clear" w:color="auto" w:fill="676C70"/>
            <w:vAlign w:val="center"/>
          </w:tcPr>
          <w:p w:rsidR="00E97F54" w:rsidRPr="00E97F54" w:rsidRDefault="00E97F54" w:rsidP="00E97F54">
            <w:pPr>
              <w:pStyle w:val="Heading1"/>
              <w:keepNext w:val="0"/>
              <w:spacing w:before="0" w:after="0"/>
              <w:ind w:left="0" w:firstLine="0"/>
              <w:jc w:val="center"/>
              <w:rPr>
                <w:rFonts w:ascii="Calibri" w:hAnsi="Calibri"/>
                <w:color w:val="FFFFFF" w:themeColor="background1"/>
                <w:sz w:val="36"/>
              </w:rPr>
            </w:pPr>
            <w:r w:rsidRPr="00E97F54">
              <w:rPr>
                <w:rFonts w:ascii="Calibri" w:hAnsi="Calibri"/>
                <w:color w:val="FFFFFF" w:themeColor="background1"/>
                <w:sz w:val="36"/>
              </w:rPr>
              <w:t>2</w:t>
            </w:r>
          </w:p>
        </w:tc>
        <w:tc>
          <w:tcPr>
            <w:tcW w:w="8821" w:type="dxa"/>
            <w:vAlign w:val="center"/>
          </w:tcPr>
          <w:p w:rsidR="00E97F54" w:rsidRPr="00E97F54" w:rsidRDefault="00E97F54" w:rsidP="00E97F54">
            <w:pPr>
              <w:pStyle w:val="Heading1"/>
              <w:keepNext w:val="0"/>
              <w:spacing w:before="0" w:after="0"/>
              <w:ind w:left="0" w:firstLine="0"/>
              <w:jc w:val="center"/>
              <w:rPr>
                <w:rFonts w:ascii="Calibri" w:hAnsi="Calibri"/>
                <w:sz w:val="52"/>
              </w:rPr>
            </w:pPr>
            <w:r w:rsidRPr="00E97F54">
              <w:rPr>
                <w:rFonts w:ascii="Calibri" w:hAnsi="Calibri"/>
                <w:sz w:val="52"/>
              </w:rPr>
              <w:t xml:space="preserve">What quantities could be measured </w:t>
            </w:r>
            <w:r>
              <w:rPr>
                <w:rFonts w:ascii="Calibri" w:hAnsi="Calibri"/>
                <w:sz w:val="52"/>
              </w:rPr>
              <w:br/>
            </w:r>
            <w:r w:rsidRPr="00E97F54">
              <w:rPr>
                <w:rFonts w:ascii="Calibri" w:hAnsi="Calibri"/>
                <w:sz w:val="52"/>
              </w:rPr>
              <w:t>to analyze walking gaits?</w:t>
            </w:r>
          </w:p>
        </w:tc>
      </w:tr>
      <w:tr w:rsidR="00E97F54" w:rsidRPr="001D760E" w:rsidTr="001F6FDC">
        <w:trPr>
          <w:trHeight w:val="2330"/>
          <w:jc w:val="center"/>
        </w:trPr>
        <w:tc>
          <w:tcPr>
            <w:tcW w:w="722" w:type="dxa"/>
            <w:shd w:val="clear" w:color="auto" w:fill="676C70"/>
            <w:vAlign w:val="center"/>
          </w:tcPr>
          <w:p w:rsidR="00E97F54" w:rsidRPr="00E97F54" w:rsidRDefault="00E97F54" w:rsidP="00E97F54">
            <w:pPr>
              <w:pStyle w:val="Heading1"/>
              <w:keepNext w:val="0"/>
              <w:spacing w:before="0" w:after="0"/>
              <w:ind w:left="0" w:firstLine="0"/>
              <w:jc w:val="center"/>
              <w:rPr>
                <w:rFonts w:ascii="Calibri" w:hAnsi="Calibri"/>
                <w:color w:val="FFFFFF" w:themeColor="background1"/>
                <w:sz w:val="36"/>
              </w:rPr>
            </w:pPr>
            <w:r w:rsidRPr="00E97F54">
              <w:rPr>
                <w:rFonts w:ascii="Calibri" w:hAnsi="Calibri"/>
                <w:color w:val="FFFFFF" w:themeColor="background1"/>
                <w:sz w:val="36"/>
              </w:rPr>
              <w:t>3</w:t>
            </w:r>
          </w:p>
        </w:tc>
        <w:tc>
          <w:tcPr>
            <w:tcW w:w="8821" w:type="dxa"/>
            <w:vAlign w:val="center"/>
          </w:tcPr>
          <w:p w:rsidR="00E97F54" w:rsidRPr="00E97F54" w:rsidRDefault="00E97F54" w:rsidP="00E97F54">
            <w:pPr>
              <w:pStyle w:val="Heading1"/>
              <w:keepNext w:val="0"/>
              <w:spacing w:before="0" w:after="0"/>
              <w:ind w:left="0" w:firstLine="0"/>
              <w:jc w:val="center"/>
              <w:rPr>
                <w:rFonts w:ascii="Calibri" w:hAnsi="Calibri"/>
                <w:sz w:val="52"/>
              </w:rPr>
            </w:pPr>
            <w:r w:rsidRPr="00E97F54">
              <w:rPr>
                <w:rFonts w:ascii="Calibri" w:hAnsi="Calibri"/>
                <w:sz w:val="52"/>
              </w:rPr>
              <w:t xml:space="preserve">In the context of walking gaits, </w:t>
            </w:r>
            <w:r w:rsidR="001F6FDC">
              <w:rPr>
                <w:rFonts w:ascii="Calibri" w:hAnsi="Calibri"/>
                <w:sz w:val="52"/>
              </w:rPr>
              <w:br/>
            </w:r>
            <w:r w:rsidRPr="00E97F54">
              <w:rPr>
                <w:rFonts w:ascii="Calibri" w:hAnsi="Calibri"/>
                <w:sz w:val="52"/>
              </w:rPr>
              <w:t xml:space="preserve">what do the terms </w:t>
            </w:r>
            <w:r w:rsidRPr="00E97F54">
              <w:rPr>
                <w:rFonts w:ascii="Calibri" w:hAnsi="Calibri"/>
                <w:sz w:val="52"/>
                <w:u w:val="single"/>
              </w:rPr>
              <w:t>symmetry</w:t>
            </w:r>
            <w:r w:rsidRPr="00E97F54">
              <w:rPr>
                <w:rFonts w:ascii="Calibri" w:hAnsi="Calibri"/>
                <w:sz w:val="52"/>
              </w:rPr>
              <w:t xml:space="preserve">, </w:t>
            </w:r>
            <w:r w:rsidRPr="00E97F54">
              <w:rPr>
                <w:rFonts w:ascii="Calibri" w:hAnsi="Calibri"/>
                <w:sz w:val="52"/>
                <w:u w:val="single"/>
              </w:rPr>
              <w:t>variability</w:t>
            </w:r>
            <w:r w:rsidRPr="00E97F54">
              <w:rPr>
                <w:rFonts w:ascii="Calibri" w:hAnsi="Calibri"/>
                <w:sz w:val="52"/>
              </w:rPr>
              <w:t xml:space="preserve"> and </w:t>
            </w:r>
            <w:r w:rsidRPr="00E97F54">
              <w:rPr>
                <w:rFonts w:ascii="Calibri" w:hAnsi="Calibri"/>
                <w:sz w:val="52"/>
                <w:u w:val="single"/>
              </w:rPr>
              <w:t>dynamicity</w:t>
            </w:r>
            <w:r w:rsidRPr="00E97F54">
              <w:rPr>
                <w:rFonts w:ascii="Calibri" w:hAnsi="Calibri"/>
                <w:sz w:val="52"/>
              </w:rPr>
              <w:t xml:space="preserve"> mean?</w:t>
            </w:r>
          </w:p>
        </w:tc>
      </w:tr>
      <w:tr w:rsidR="00E97F54" w:rsidRPr="001D760E" w:rsidTr="001F6FDC">
        <w:trPr>
          <w:trHeight w:val="1700"/>
          <w:jc w:val="center"/>
        </w:trPr>
        <w:tc>
          <w:tcPr>
            <w:tcW w:w="722" w:type="dxa"/>
            <w:shd w:val="clear" w:color="auto" w:fill="676C70"/>
            <w:vAlign w:val="center"/>
          </w:tcPr>
          <w:p w:rsidR="00E97F54" w:rsidRPr="00E97F54" w:rsidRDefault="00E97F54" w:rsidP="00E97F54">
            <w:pPr>
              <w:jc w:val="center"/>
              <w:rPr>
                <w:rFonts w:ascii="Calibri" w:hAnsi="Calibri"/>
                <w:b/>
                <w:color w:val="FFFFFF" w:themeColor="background1"/>
                <w:sz w:val="36"/>
              </w:rPr>
            </w:pPr>
            <w:r w:rsidRPr="00E97F54">
              <w:rPr>
                <w:rFonts w:ascii="Calibri" w:hAnsi="Calibri"/>
                <w:b/>
                <w:color w:val="FFFFFF" w:themeColor="background1"/>
                <w:sz w:val="36"/>
              </w:rPr>
              <w:t>4</w:t>
            </w:r>
          </w:p>
        </w:tc>
        <w:tc>
          <w:tcPr>
            <w:tcW w:w="8821" w:type="dxa"/>
            <w:vAlign w:val="center"/>
          </w:tcPr>
          <w:p w:rsidR="00E97F54" w:rsidRPr="00E97F54" w:rsidRDefault="00E97F54" w:rsidP="001F6FDC">
            <w:pPr>
              <w:jc w:val="center"/>
              <w:rPr>
                <w:rFonts w:ascii="Calibri" w:hAnsi="Calibri"/>
                <w:b/>
                <w:sz w:val="52"/>
              </w:rPr>
            </w:pPr>
            <w:r w:rsidRPr="00E97F54">
              <w:rPr>
                <w:rFonts w:ascii="Calibri" w:hAnsi="Calibri"/>
                <w:b/>
                <w:sz w:val="52"/>
              </w:rPr>
              <w:t xml:space="preserve">How could an accelerometer be </w:t>
            </w:r>
            <w:r w:rsidR="001F6FDC">
              <w:rPr>
                <w:rFonts w:ascii="Calibri" w:hAnsi="Calibri"/>
                <w:b/>
                <w:sz w:val="52"/>
              </w:rPr>
              <w:br/>
            </w:r>
            <w:r w:rsidRPr="00E97F54">
              <w:rPr>
                <w:rFonts w:ascii="Calibri" w:hAnsi="Calibri"/>
                <w:b/>
                <w:sz w:val="52"/>
              </w:rPr>
              <w:t>used to quantify walking gaits?</w:t>
            </w:r>
          </w:p>
        </w:tc>
      </w:tr>
    </w:tbl>
    <w:p w:rsidR="00E97F54" w:rsidRDefault="00E97F54" w:rsidP="00E97F54">
      <w:pPr>
        <w:tabs>
          <w:tab w:val="center" w:pos="540"/>
        </w:tabs>
        <w:autoSpaceDE w:val="0"/>
        <w:autoSpaceDN w:val="0"/>
        <w:adjustRightInd w:val="0"/>
        <w:rPr>
          <w:noProof/>
          <w:sz w:val="22"/>
          <w:szCs w:val="22"/>
        </w:rPr>
      </w:pPr>
    </w:p>
    <w:p w:rsidR="00E97F54" w:rsidRDefault="00E97F54">
      <w:bookmarkStart w:id="0" w:name="_GoBack"/>
      <w:bookmarkEnd w:id="0"/>
    </w:p>
    <w:sectPr w:rsidR="00E97F54" w:rsidSect="00AF238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254" w:rsidRDefault="004D6254" w:rsidP="00496B53">
      <w:r>
        <w:separator/>
      </w:r>
    </w:p>
  </w:endnote>
  <w:endnote w:type="continuationSeparator" w:id="0">
    <w:p w:rsidR="004D6254" w:rsidRDefault="004D6254" w:rsidP="0049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53" w:rsidRPr="00496B53" w:rsidRDefault="001F6FDC" w:rsidP="00496B53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Identifying Gait Metrics</w:t>
    </w:r>
    <w:r w:rsidR="001747A5">
      <w:rPr>
        <w:rFonts w:asciiTheme="minorHAnsi" w:hAnsiTheme="minorHAnsi"/>
        <w:b/>
        <w:sz w:val="20"/>
        <w:szCs w:val="20"/>
      </w:rPr>
      <w:t xml:space="preserve"> Activity</w:t>
    </w:r>
    <w:r w:rsidR="00AF2381">
      <w:rPr>
        <w:rFonts w:asciiTheme="minorHAnsi" w:hAnsiTheme="minorHAnsi"/>
        <w:b/>
        <w:sz w:val="20"/>
        <w:szCs w:val="20"/>
      </w:rPr>
      <w:t>—</w:t>
    </w:r>
    <w:r>
      <w:rPr>
        <w:rFonts w:asciiTheme="minorHAnsi" w:hAnsiTheme="minorHAnsi"/>
        <w:b/>
        <w:sz w:val="20"/>
        <w:szCs w:val="20"/>
      </w:rPr>
      <w:t xml:space="preserve">Four Questions </w:t>
    </w:r>
    <w:r w:rsidR="00E97F54">
      <w:rPr>
        <w:rFonts w:asciiTheme="minorHAnsi" w:hAnsiTheme="minorHAnsi"/>
        <w:b/>
        <w:sz w:val="20"/>
        <w:szCs w:val="20"/>
      </w:rPr>
      <w:t>Visual Aid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254" w:rsidRDefault="004D6254" w:rsidP="00496B53">
      <w:r>
        <w:separator/>
      </w:r>
    </w:p>
  </w:footnote>
  <w:footnote w:type="continuationSeparator" w:id="0">
    <w:p w:rsidR="004D6254" w:rsidRDefault="004D6254" w:rsidP="00496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C0848"/>
    <w:multiLevelType w:val="hybridMultilevel"/>
    <w:tmpl w:val="E66E8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C99"/>
    <w:rsid w:val="00015C81"/>
    <w:rsid w:val="000B4C99"/>
    <w:rsid w:val="000E19D7"/>
    <w:rsid w:val="001747A5"/>
    <w:rsid w:val="001D09AA"/>
    <w:rsid w:val="001F6FDC"/>
    <w:rsid w:val="00282D44"/>
    <w:rsid w:val="00300865"/>
    <w:rsid w:val="003454AD"/>
    <w:rsid w:val="003E4D3A"/>
    <w:rsid w:val="00485831"/>
    <w:rsid w:val="00496B53"/>
    <w:rsid w:val="004D6254"/>
    <w:rsid w:val="0060688A"/>
    <w:rsid w:val="0062381D"/>
    <w:rsid w:val="006A2E68"/>
    <w:rsid w:val="008A38CE"/>
    <w:rsid w:val="008C4C4A"/>
    <w:rsid w:val="008F6F0E"/>
    <w:rsid w:val="00AF2381"/>
    <w:rsid w:val="00BD04AA"/>
    <w:rsid w:val="00D82836"/>
    <w:rsid w:val="00E97F54"/>
    <w:rsid w:val="00EE1548"/>
    <w:rsid w:val="00EF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0CDBB86-5D4F-4458-A898-4FB44A1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836"/>
  </w:style>
  <w:style w:type="paragraph" w:styleId="Heading1">
    <w:name w:val="heading 1"/>
    <w:basedOn w:val="Normal"/>
    <w:next w:val="Normal"/>
    <w:link w:val="Heading1Char"/>
    <w:qFormat/>
    <w:rsid w:val="00E97F54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4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B53"/>
  </w:style>
  <w:style w:type="paragraph" w:styleId="Footer">
    <w:name w:val="footer"/>
    <w:basedOn w:val="Normal"/>
    <w:link w:val="FooterChar"/>
    <w:uiPriority w:val="99"/>
    <w:unhideWhenUsed/>
    <w:rsid w:val="00496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B53"/>
  </w:style>
  <w:style w:type="character" w:customStyle="1" w:styleId="Heading1Char">
    <w:name w:val="Heading 1 Char"/>
    <w:basedOn w:val="DefaultParagraphFont"/>
    <w:link w:val="Heading1"/>
    <w:rsid w:val="00E97F54"/>
    <w:rPr>
      <w:rFonts w:ascii="Arial" w:eastAsia="Times New Roman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Pius X Catholic High School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Scheffler, Jeremy</dc:creator>
  <cp:lastModifiedBy>Denise</cp:lastModifiedBy>
  <cp:revision>10</cp:revision>
  <dcterms:created xsi:type="dcterms:W3CDTF">2015-01-06T23:13:00Z</dcterms:created>
  <dcterms:modified xsi:type="dcterms:W3CDTF">2015-02-28T07:43:00Z</dcterms:modified>
</cp:coreProperties>
</file>