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58" w:rsidRPr="00F964AE" w:rsidRDefault="00AC3158" w:rsidP="00F964AE">
      <w:pPr>
        <w:spacing w:after="240"/>
        <w:jc w:val="center"/>
        <w:rPr>
          <w:rFonts w:ascii="Calibri" w:eastAsia="Times New Roman" w:hAnsi="Calibri"/>
          <w:b/>
          <w:color w:val="000000"/>
          <w:sz w:val="36"/>
        </w:rPr>
      </w:pPr>
      <w:r w:rsidRPr="00F964AE">
        <w:rPr>
          <w:rFonts w:ascii="Calibri" w:eastAsia="Times New Roman" w:hAnsi="Calibri"/>
          <w:b/>
          <w:color w:val="000000"/>
          <w:sz w:val="36"/>
        </w:rPr>
        <w:t xml:space="preserve">Using </w:t>
      </w:r>
      <w:proofErr w:type="spellStart"/>
      <w:r w:rsidRPr="00F964AE">
        <w:rPr>
          <w:rFonts w:ascii="Calibri" w:eastAsia="Times New Roman" w:hAnsi="Calibri"/>
          <w:b/>
          <w:color w:val="000000"/>
          <w:sz w:val="36"/>
        </w:rPr>
        <w:t>JUnit</w:t>
      </w:r>
      <w:proofErr w:type="spellEnd"/>
      <w:r w:rsidR="00B539C3">
        <w:rPr>
          <w:rFonts w:ascii="Calibri" w:eastAsia="Times New Roman" w:hAnsi="Calibri"/>
          <w:b/>
          <w:color w:val="000000"/>
          <w:sz w:val="36"/>
        </w:rPr>
        <w:t>:</w:t>
      </w:r>
      <w:r w:rsidRPr="00F964AE">
        <w:rPr>
          <w:rFonts w:ascii="Calibri" w:eastAsia="Times New Roman" w:hAnsi="Calibri"/>
          <w:b/>
          <w:color w:val="000000"/>
          <w:sz w:val="36"/>
        </w:rPr>
        <w:t xml:space="preserve"> Summative Assessment </w:t>
      </w:r>
      <w:r w:rsidR="00B74DD8">
        <w:rPr>
          <w:rFonts w:ascii="Calibri" w:eastAsia="Times New Roman" w:hAnsi="Calibri"/>
          <w:b/>
          <w:color w:val="FF0000"/>
          <w:sz w:val="36"/>
        </w:rPr>
        <w:t>Answer</w:t>
      </w:r>
    </w:p>
    <w:p w:rsidR="00AC3158" w:rsidRPr="00F964AE" w:rsidRDefault="00AC3158" w:rsidP="00F964AE">
      <w:pPr>
        <w:pStyle w:val="NoteLevel2"/>
        <w:keepNext w:val="0"/>
        <w:numPr>
          <w:ilvl w:val="0"/>
          <w:numId w:val="0"/>
        </w:numPr>
        <w:rPr>
          <w:rFonts w:ascii="Times New Roman" w:hAnsi="Times New Roman"/>
          <w:color w:val="000000"/>
          <w:szCs w:val="24"/>
        </w:rPr>
      </w:pPr>
      <w:r w:rsidRPr="00F964AE">
        <w:rPr>
          <w:rFonts w:ascii="Times New Roman" w:hAnsi="Times New Roman"/>
          <w:color w:val="000000"/>
          <w:szCs w:val="24"/>
        </w:rPr>
        <w:t xml:space="preserve">Create a list of the steps necessary to create a </w:t>
      </w:r>
      <w:proofErr w:type="spellStart"/>
      <w:r w:rsidRPr="00F964AE">
        <w:rPr>
          <w:rFonts w:ascii="Times New Roman" w:hAnsi="Times New Roman"/>
          <w:color w:val="000000"/>
          <w:szCs w:val="24"/>
        </w:rPr>
        <w:t>JUnit</w:t>
      </w:r>
      <w:proofErr w:type="spellEnd"/>
      <w:r w:rsidRPr="00F964AE">
        <w:rPr>
          <w:rFonts w:ascii="Times New Roman" w:hAnsi="Times New Roman"/>
          <w:color w:val="000000"/>
          <w:szCs w:val="24"/>
        </w:rPr>
        <w:t xml:space="preserve"> test case, using the de</w:t>
      </w:r>
      <w:r w:rsidR="00F964AE">
        <w:rPr>
          <w:rFonts w:ascii="Times New Roman" w:hAnsi="Times New Roman"/>
          <w:color w:val="000000"/>
          <w:szCs w:val="24"/>
        </w:rPr>
        <w:t xml:space="preserve">velopment tools used in class. </w:t>
      </w:r>
      <w:r w:rsidRPr="00F964AE">
        <w:rPr>
          <w:rFonts w:ascii="Times New Roman" w:hAnsi="Times New Roman"/>
          <w:color w:val="000000"/>
          <w:szCs w:val="24"/>
        </w:rPr>
        <w:t>Explain how the test is connected to the design process and how it could be implemented.</w:t>
      </w:r>
    </w:p>
    <w:p w:rsidR="00AC3158" w:rsidRPr="00F964AE" w:rsidRDefault="00AC3158" w:rsidP="00F964AE">
      <w:pPr>
        <w:pStyle w:val="NoteLevel2"/>
        <w:keepNext w:val="0"/>
        <w:numPr>
          <w:ilvl w:val="0"/>
          <w:numId w:val="0"/>
        </w:numPr>
        <w:rPr>
          <w:rFonts w:ascii="Times New Roman" w:hAnsi="Times New Roman"/>
          <w:color w:val="000000"/>
          <w:szCs w:val="24"/>
        </w:rPr>
      </w:pPr>
    </w:p>
    <w:p w:rsidR="00720724" w:rsidRPr="00F964AE" w:rsidRDefault="00720724" w:rsidP="00F964AE">
      <w:pPr>
        <w:pStyle w:val="NoteLevel2"/>
        <w:keepNext w:val="0"/>
        <w:numPr>
          <w:ilvl w:val="0"/>
          <w:numId w:val="0"/>
        </w:numPr>
        <w:rPr>
          <w:rFonts w:ascii="Times New Roman" w:hAnsi="Times New Roman"/>
          <w:color w:val="FF0000"/>
          <w:szCs w:val="24"/>
        </w:rPr>
      </w:pPr>
      <w:r w:rsidRPr="00F964AE">
        <w:rPr>
          <w:rFonts w:ascii="Times New Roman" w:hAnsi="Times New Roman"/>
          <w:color w:val="FF0000"/>
          <w:szCs w:val="24"/>
        </w:rPr>
        <w:t>Answer:</w:t>
      </w:r>
    </w:p>
    <w:p w:rsidR="00AC3158" w:rsidRPr="00F964AE" w:rsidRDefault="00AC3158" w:rsidP="00F964AE">
      <w:pPr>
        <w:pStyle w:val="NoteLevel2"/>
        <w:keepNext w:val="0"/>
        <w:numPr>
          <w:ilvl w:val="0"/>
          <w:numId w:val="0"/>
        </w:numPr>
        <w:rPr>
          <w:rFonts w:ascii="Times New Roman" w:hAnsi="Times New Roman"/>
          <w:color w:val="FF0000"/>
          <w:szCs w:val="24"/>
        </w:rPr>
      </w:pPr>
      <w:r w:rsidRPr="00F964AE">
        <w:rPr>
          <w:rFonts w:ascii="Times New Roman" w:hAnsi="Times New Roman"/>
          <w:color w:val="FF0000"/>
          <w:szCs w:val="24"/>
        </w:rPr>
        <w:t xml:space="preserve">The process of writing a </w:t>
      </w:r>
      <w:proofErr w:type="spellStart"/>
      <w:r w:rsidRPr="00F964AE">
        <w:rPr>
          <w:rFonts w:ascii="Times New Roman" w:hAnsi="Times New Roman"/>
          <w:color w:val="FF0000"/>
          <w:szCs w:val="24"/>
        </w:rPr>
        <w:t>JUnit</w:t>
      </w:r>
      <w:proofErr w:type="spellEnd"/>
      <w:r w:rsidRPr="00F964AE">
        <w:rPr>
          <w:rFonts w:ascii="Times New Roman" w:hAnsi="Times New Roman"/>
          <w:color w:val="FF0000"/>
          <w:szCs w:val="24"/>
        </w:rPr>
        <w:t xml:space="preserve"> test involves thinking about what you are trying to test (which type of test) (analysis phase) and wh</w:t>
      </w:r>
      <w:r w:rsidR="00F964AE">
        <w:rPr>
          <w:rFonts w:ascii="Times New Roman" w:hAnsi="Times New Roman"/>
          <w:color w:val="FF0000"/>
          <w:szCs w:val="24"/>
        </w:rPr>
        <w:t xml:space="preserve">at the test is going to check. </w:t>
      </w:r>
      <w:r w:rsidRPr="00F964AE">
        <w:rPr>
          <w:rFonts w:ascii="Times New Roman" w:hAnsi="Times New Roman"/>
          <w:color w:val="FF0000"/>
          <w:szCs w:val="24"/>
        </w:rPr>
        <w:t>To implement the test</w:t>
      </w:r>
      <w:r w:rsidR="00F964AE">
        <w:rPr>
          <w:rFonts w:ascii="Times New Roman" w:hAnsi="Times New Roman"/>
          <w:color w:val="FF0000"/>
          <w:szCs w:val="24"/>
        </w:rPr>
        <w:t>,</w:t>
      </w:r>
      <w:r w:rsidRPr="00F964AE">
        <w:rPr>
          <w:rFonts w:ascii="Times New Roman" w:hAnsi="Times New Roman"/>
          <w:color w:val="FF0000"/>
          <w:szCs w:val="24"/>
        </w:rPr>
        <w:t xml:space="preserve"> the steps </w:t>
      </w:r>
      <w:r w:rsidR="00B74DD8">
        <w:rPr>
          <w:rFonts w:ascii="Times New Roman" w:hAnsi="Times New Roman"/>
          <w:color w:val="FF0000"/>
          <w:szCs w:val="24"/>
        </w:rPr>
        <w:t xml:space="preserve">below should be done in order. </w:t>
      </w:r>
      <w:r w:rsidRPr="00F964AE">
        <w:rPr>
          <w:rFonts w:ascii="Times New Roman" w:hAnsi="Times New Roman"/>
          <w:color w:val="FF0000"/>
          <w:szCs w:val="24"/>
        </w:rPr>
        <w:t>After the test is run, if your results are “failed” or “error” you should go back to the analysis and then design phas</w:t>
      </w:r>
      <w:r w:rsidR="00B74DD8">
        <w:rPr>
          <w:rFonts w:ascii="Times New Roman" w:hAnsi="Times New Roman"/>
          <w:color w:val="FF0000"/>
          <w:szCs w:val="24"/>
        </w:rPr>
        <w:t>e to troubleshoot the problem.</w:t>
      </w:r>
    </w:p>
    <w:p w:rsidR="00AC3158" w:rsidRPr="00F964AE" w:rsidRDefault="00AC3158" w:rsidP="00F964AE">
      <w:pPr>
        <w:widowControl w:val="0"/>
        <w:autoSpaceDE w:val="0"/>
        <w:autoSpaceDN w:val="0"/>
        <w:adjustRightInd w:val="0"/>
        <w:rPr>
          <w:color w:val="FF0000"/>
        </w:rPr>
      </w:pPr>
      <w:r w:rsidRPr="00F964AE">
        <w:rPr>
          <w:color w:val="FF0000"/>
        </w:rPr>
        <w:t xml:space="preserve">To create a </w:t>
      </w:r>
      <w:proofErr w:type="spellStart"/>
      <w:r w:rsidRPr="00F964AE">
        <w:rPr>
          <w:color w:val="FF0000"/>
        </w:rPr>
        <w:t>JUnit</w:t>
      </w:r>
      <w:proofErr w:type="spellEnd"/>
      <w:r w:rsidRPr="00F964AE">
        <w:rPr>
          <w:color w:val="FF0000"/>
        </w:rPr>
        <w:t xml:space="preserve"> test case with </w:t>
      </w:r>
      <w:proofErr w:type="spellStart"/>
      <w:r w:rsidRPr="00F964AE">
        <w:rPr>
          <w:color w:val="FF0000"/>
        </w:rPr>
        <w:t>NetBeans</w:t>
      </w:r>
      <w:proofErr w:type="spellEnd"/>
      <w:r w:rsidRPr="00F964AE">
        <w:rPr>
          <w:color w:val="FF0000"/>
        </w:rPr>
        <w:t>:</w:t>
      </w:r>
    </w:p>
    <w:p w:rsidR="00AC3158" w:rsidRPr="00B74DD8" w:rsidRDefault="00AC3158" w:rsidP="00B74DD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FF0000"/>
        </w:rPr>
      </w:pPr>
      <w:r w:rsidRPr="00B74DD8">
        <w:rPr>
          <w:color w:val="FF0000"/>
        </w:rPr>
        <w:t xml:space="preserve">Right-click your project in </w:t>
      </w:r>
      <w:r w:rsidR="00B74DD8">
        <w:rPr>
          <w:color w:val="FF0000"/>
        </w:rPr>
        <w:t>the Projects window and choose “</w:t>
      </w:r>
      <w:r w:rsidRPr="00B74DD8">
        <w:rPr>
          <w:color w:val="FF0000"/>
        </w:rPr>
        <w:t xml:space="preserve">New -&gt; </w:t>
      </w:r>
      <w:proofErr w:type="spellStart"/>
      <w:r w:rsidRPr="00B74DD8">
        <w:rPr>
          <w:color w:val="FF0000"/>
        </w:rPr>
        <w:t>JUnit</w:t>
      </w:r>
      <w:proofErr w:type="spellEnd"/>
      <w:r w:rsidRPr="00B74DD8">
        <w:rPr>
          <w:color w:val="FF0000"/>
        </w:rPr>
        <w:t xml:space="preserve"> test</w:t>
      </w:r>
      <w:r w:rsidR="00B74DD8">
        <w:rPr>
          <w:color w:val="FF0000"/>
        </w:rPr>
        <w:t>”</w:t>
      </w:r>
      <w:r w:rsidRPr="00B74DD8">
        <w:rPr>
          <w:color w:val="FF0000"/>
        </w:rPr>
        <w:t xml:space="preserve"> from the pop</w:t>
      </w:r>
      <w:r w:rsidR="00B74DD8">
        <w:rPr>
          <w:color w:val="FF0000"/>
        </w:rPr>
        <w:t>-</w:t>
      </w:r>
      <w:r w:rsidRPr="00B74DD8">
        <w:rPr>
          <w:color w:val="FF0000"/>
        </w:rPr>
        <w:t>up menu that appears.</w:t>
      </w:r>
    </w:p>
    <w:p w:rsidR="00AC3158" w:rsidRPr="00B74DD8" w:rsidRDefault="00AC3158" w:rsidP="00B74DD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FF0000"/>
        </w:rPr>
      </w:pPr>
      <w:r w:rsidRPr="00B74DD8">
        <w:rPr>
          <w:color w:val="FF0000"/>
        </w:rPr>
        <w:t>In the dialog box that appear</w:t>
      </w:r>
      <w:r w:rsidR="00F964AE" w:rsidRPr="00B74DD8">
        <w:rPr>
          <w:color w:val="FF0000"/>
        </w:rPr>
        <w:t>s, give your test class a name.</w:t>
      </w:r>
      <w:r w:rsidRPr="00B74DD8">
        <w:rPr>
          <w:color w:val="FF0000"/>
        </w:rPr>
        <w:t xml:space="preserve"> Typically, a test class ha</w:t>
      </w:r>
      <w:r w:rsidR="00B74DD8">
        <w:rPr>
          <w:color w:val="FF0000"/>
        </w:rPr>
        <w:t>s the same name as the class it is testing, with the word “</w:t>
      </w:r>
      <w:r w:rsidRPr="00B74DD8">
        <w:rPr>
          <w:color w:val="FF0000"/>
        </w:rPr>
        <w:t>Test</w:t>
      </w:r>
      <w:r w:rsidR="00B74DD8">
        <w:rPr>
          <w:color w:val="FF0000"/>
        </w:rPr>
        <w:t>”</w:t>
      </w:r>
      <w:r w:rsidRPr="00B74DD8">
        <w:rPr>
          <w:color w:val="FF0000"/>
        </w:rPr>
        <w:t xml:space="preserve"> appended, so a test class for a class named Foo would be named </w:t>
      </w:r>
      <w:proofErr w:type="spellStart"/>
      <w:r w:rsidRPr="00B74DD8">
        <w:rPr>
          <w:color w:val="FF0000"/>
        </w:rPr>
        <w:t>FooTest</w:t>
      </w:r>
      <w:proofErr w:type="spellEnd"/>
      <w:r w:rsidRPr="00B74DD8">
        <w:rPr>
          <w:color w:val="FF0000"/>
        </w:rPr>
        <w:t>. The test class</w:t>
      </w:r>
      <w:r w:rsidR="00B74DD8">
        <w:rPr>
          <w:color w:val="FF0000"/>
        </w:rPr>
        <w:t>’</w:t>
      </w:r>
      <w:r w:rsidRPr="00B74DD8">
        <w:rPr>
          <w:color w:val="FF0000"/>
        </w:rPr>
        <w:t xml:space="preserve"> package should be set to be </w:t>
      </w:r>
      <w:r w:rsidR="00B74DD8">
        <w:rPr>
          <w:color w:val="FF0000"/>
        </w:rPr>
        <w:t xml:space="preserve">the same as the tested class’ package. </w:t>
      </w:r>
      <w:r w:rsidRPr="00B74DD8">
        <w:rPr>
          <w:color w:val="FF0000"/>
        </w:rPr>
        <w:t>Click Finish.</w:t>
      </w:r>
    </w:p>
    <w:p w:rsidR="00AC3158" w:rsidRPr="00B74DD8" w:rsidRDefault="00AC3158" w:rsidP="00B74DD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FF0000"/>
        </w:rPr>
      </w:pPr>
      <w:r w:rsidRPr="00B74DD8">
        <w:rPr>
          <w:color w:val="FF0000"/>
        </w:rPr>
        <w:t xml:space="preserve">If </w:t>
      </w:r>
      <w:proofErr w:type="spellStart"/>
      <w:r w:rsidRPr="00B74DD8">
        <w:rPr>
          <w:color w:val="FF0000"/>
        </w:rPr>
        <w:t>NetBeans</w:t>
      </w:r>
      <w:proofErr w:type="spellEnd"/>
      <w:r w:rsidRPr="00B74DD8">
        <w:rPr>
          <w:color w:val="FF0000"/>
        </w:rPr>
        <w:t xml:space="preserve"> offers you a choice between </w:t>
      </w:r>
      <w:proofErr w:type="spellStart"/>
      <w:r w:rsidRPr="00B74DD8">
        <w:rPr>
          <w:color w:val="FF0000"/>
        </w:rPr>
        <w:t>JUnit</w:t>
      </w:r>
      <w:proofErr w:type="spellEnd"/>
      <w:r w:rsidRPr="00B74DD8">
        <w:rPr>
          <w:color w:val="FF0000"/>
        </w:rPr>
        <w:t xml:space="preserve"> 3.x and </w:t>
      </w:r>
      <w:proofErr w:type="spellStart"/>
      <w:r w:rsidRPr="00B74DD8">
        <w:rPr>
          <w:color w:val="FF0000"/>
        </w:rPr>
        <w:t>JUnit</w:t>
      </w:r>
      <w:proofErr w:type="spellEnd"/>
      <w:r w:rsidRPr="00B74DD8">
        <w:rPr>
          <w:color w:val="FF0000"/>
        </w:rPr>
        <w:t xml:space="preserve"> 4.x, choose </w:t>
      </w:r>
      <w:proofErr w:type="spellStart"/>
      <w:r w:rsidRPr="00B74DD8">
        <w:rPr>
          <w:color w:val="FF0000"/>
        </w:rPr>
        <w:t>JUnit</w:t>
      </w:r>
      <w:proofErr w:type="spellEnd"/>
      <w:r w:rsidRPr="00B74DD8">
        <w:rPr>
          <w:color w:val="FF0000"/>
        </w:rPr>
        <w:t xml:space="preserve"> 4.x.</w:t>
      </w:r>
    </w:p>
    <w:p w:rsidR="00AC3158" w:rsidRPr="00B74DD8" w:rsidRDefault="00AC3158" w:rsidP="00B74DD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FF0000"/>
        </w:rPr>
      </w:pPr>
      <w:r w:rsidRPr="00B74DD8">
        <w:rPr>
          <w:color w:val="FF0000"/>
        </w:rPr>
        <w:t>In the newly created test class, create your test methods (functions th</w:t>
      </w:r>
      <w:r w:rsidR="00B74DD8">
        <w:rPr>
          <w:color w:val="FF0000"/>
        </w:rPr>
        <w:t>at test stuff).</w:t>
      </w:r>
      <w:r w:rsidRPr="00B74DD8">
        <w:rPr>
          <w:color w:val="FF0000"/>
        </w:rPr>
        <w:t xml:space="preserve"> Each test method must:</w:t>
      </w:r>
    </w:p>
    <w:p w:rsidR="00AC3158" w:rsidRPr="00B74DD8" w:rsidRDefault="00AC3158" w:rsidP="00B74DD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color w:val="FF0000"/>
        </w:rPr>
      </w:pPr>
      <w:r w:rsidRPr="00B74DD8">
        <w:rPr>
          <w:color w:val="FF0000"/>
        </w:rPr>
        <w:t xml:space="preserve">Be preceded by the </w:t>
      </w:r>
      <w:r w:rsidRPr="00B74DD8">
        <w:rPr>
          <w:i/>
          <w:iCs/>
          <w:color w:val="FF0000"/>
        </w:rPr>
        <w:t>annotation</w:t>
      </w:r>
      <w:r w:rsidRPr="00B74DD8">
        <w:rPr>
          <w:color w:val="FF0000"/>
        </w:rPr>
        <w:t xml:space="preserve"> @Test</w:t>
      </w:r>
    </w:p>
    <w:p w:rsidR="00AC3158" w:rsidRPr="00B74DD8" w:rsidRDefault="00AC3158" w:rsidP="00B74DD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color w:val="FF0000"/>
        </w:rPr>
      </w:pPr>
      <w:r w:rsidRPr="00B74DD8">
        <w:rPr>
          <w:color w:val="FF0000"/>
        </w:rPr>
        <w:t xml:space="preserve">Contain one or more </w:t>
      </w:r>
      <w:r w:rsidRPr="00B74DD8">
        <w:rPr>
          <w:i/>
          <w:iCs/>
          <w:color w:val="FF0000"/>
        </w:rPr>
        <w:t>assertions</w:t>
      </w:r>
      <w:r w:rsidRPr="00B74DD8">
        <w:rPr>
          <w:color w:val="FF0000"/>
        </w:rPr>
        <w:t xml:space="preserve"> (calls to functions such as </w:t>
      </w:r>
      <w:proofErr w:type="spellStart"/>
      <w:r w:rsidRPr="00B74DD8">
        <w:rPr>
          <w:color w:val="FF0000"/>
        </w:rPr>
        <w:t>assertEquals</w:t>
      </w:r>
      <w:proofErr w:type="spellEnd"/>
      <w:r w:rsidRPr="00B74DD8">
        <w:rPr>
          <w:color w:val="FF0000"/>
        </w:rPr>
        <w:t xml:space="preserve">, </w:t>
      </w:r>
      <w:proofErr w:type="spellStart"/>
      <w:r w:rsidRPr="00B74DD8">
        <w:rPr>
          <w:color w:val="FF0000"/>
        </w:rPr>
        <w:t>assertTrue</w:t>
      </w:r>
      <w:proofErr w:type="spellEnd"/>
      <w:r w:rsidRPr="00B74DD8">
        <w:rPr>
          <w:color w:val="FF0000"/>
        </w:rPr>
        <w:t xml:space="preserve">, or </w:t>
      </w:r>
      <w:proofErr w:type="spellStart"/>
      <w:r w:rsidRPr="00B74DD8">
        <w:rPr>
          <w:color w:val="FF0000"/>
        </w:rPr>
        <w:t>assertFalse</w:t>
      </w:r>
      <w:proofErr w:type="spellEnd"/>
      <w:r w:rsidRPr="00B74DD8">
        <w:rPr>
          <w:color w:val="FF0000"/>
        </w:rPr>
        <w:t>)</w:t>
      </w:r>
    </w:p>
    <w:p w:rsidR="00AC3158" w:rsidRPr="00F964AE" w:rsidRDefault="00AC3158" w:rsidP="00B74DD8">
      <w:pPr>
        <w:pStyle w:val="NoteLevel2"/>
        <w:keepNext w:val="0"/>
        <w:numPr>
          <w:ilvl w:val="0"/>
          <w:numId w:val="0"/>
        </w:numPr>
        <w:spacing w:before="120" w:after="120"/>
        <w:rPr>
          <w:rFonts w:ascii="Times New Roman" w:hAnsi="Times New Roman"/>
          <w:color w:val="FF0000"/>
          <w:szCs w:val="24"/>
        </w:rPr>
      </w:pPr>
      <w:r w:rsidRPr="00F964AE">
        <w:rPr>
          <w:rFonts w:ascii="Times New Roman" w:hAnsi="Times New Roman"/>
          <w:color w:val="FF0000"/>
          <w:szCs w:val="24"/>
        </w:rPr>
        <w:t>To run your test cases, choose T</w:t>
      </w:r>
      <w:r w:rsidR="00B74DD8">
        <w:rPr>
          <w:rFonts w:ascii="Times New Roman" w:hAnsi="Times New Roman"/>
          <w:color w:val="FF0000"/>
          <w:szCs w:val="24"/>
        </w:rPr>
        <w:t xml:space="preserve">est Project from the Run menu. </w:t>
      </w:r>
      <w:proofErr w:type="spellStart"/>
      <w:r w:rsidRPr="00F964AE">
        <w:rPr>
          <w:rFonts w:ascii="Times New Roman" w:hAnsi="Times New Roman"/>
          <w:color w:val="FF0000"/>
          <w:szCs w:val="24"/>
        </w:rPr>
        <w:t>NetBeans</w:t>
      </w:r>
      <w:proofErr w:type="spellEnd"/>
      <w:r w:rsidRPr="00F964AE">
        <w:rPr>
          <w:rFonts w:ascii="Times New Roman" w:hAnsi="Times New Roman"/>
          <w:color w:val="FF0000"/>
          <w:szCs w:val="24"/>
        </w:rPr>
        <w:t xml:space="preserve"> will display the Test Results window, showing the r</w:t>
      </w:r>
      <w:r w:rsidR="00B74DD8">
        <w:rPr>
          <w:rFonts w:ascii="Times New Roman" w:hAnsi="Times New Roman"/>
          <w:color w:val="FF0000"/>
          <w:szCs w:val="24"/>
        </w:rPr>
        <w:t>esults of running your test(s). Each test is classified as “</w:t>
      </w:r>
      <w:r w:rsidRPr="00F964AE">
        <w:rPr>
          <w:rFonts w:ascii="Times New Roman" w:hAnsi="Times New Roman"/>
          <w:color w:val="FF0000"/>
          <w:szCs w:val="24"/>
        </w:rPr>
        <w:t>passed</w:t>
      </w:r>
      <w:r w:rsidR="00B74DD8">
        <w:rPr>
          <w:rFonts w:ascii="Times New Roman" w:hAnsi="Times New Roman"/>
          <w:color w:val="FF0000"/>
          <w:szCs w:val="24"/>
        </w:rPr>
        <w:t>” (it worked), “failed”</w:t>
      </w:r>
      <w:r w:rsidRPr="00F964AE">
        <w:rPr>
          <w:rFonts w:ascii="Times New Roman" w:hAnsi="Times New Roman"/>
          <w:color w:val="FF0000"/>
          <w:szCs w:val="24"/>
        </w:rPr>
        <w:t xml:space="preserve"> (an assertion in the test did</w:t>
      </w:r>
      <w:r w:rsidR="00B74DD8">
        <w:rPr>
          <w:rFonts w:ascii="Times New Roman" w:hAnsi="Times New Roman"/>
          <w:color w:val="FF0000"/>
          <w:szCs w:val="24"/>
        </w:rPr>
        <w:t xml:space="preserve"> </w:t>
      </w:r>
      <w:r w:rsidRPr="00F964AE">
        <w:rPr>
          <w:rFonts w:ascii="Times New Roman" w:hAnsi="Times New Roman"/>
          <w:color w:val="FF0000"/>
          <w:szCs w:val="24"/>
        </w:rPr>
        <w:t>n</w:t>
      </w:r>
      <w:r w:rsidR="00B74DD8">
        <w:rPr>
          <w:rFonts w:ascii="Times New Roman" w:hAnsi="Times New Roman"/>
          <w:color w:val="FF0000"/>
          <w:szCs w:val="24"/>
        </w:rPr>
        <w:t>o</w:t>
      </w:r>
      <w:r w:rsidRPr="00F964AE">
        <w:rPr>
          <w:rFonts w:ascii="Times New Roman" w:hAnsi="Times New Roman"/>
          <w:color w:val="FF0000"/>
          <w:szCs w:val="24"/>
        </w:rPr>
        <w:t>t check, or the test unexpe</w:t>
      </w:r>
      <w:r w:rsidR="00B74DD8">
        <w:rPr>
          <w:rFonts w:ascii="Times New Roman" w:hAnsi="Times New Roman"/>
          <w:color w:val="FF0000"/>
          <w:szCs w:val="24"/>
        </w:rPr>
        <w:t>ctedly threw an exception), or “</w:t>
      </w:r>
      <w:r w:rsidRPr="00F964AE">
        <w:rPr>
          <w:rFonts w:ascii="Times New Roman" w:hAnsi="Times New Roman"/>
          <w:color w:val="FF0000"/>
          <w:szCs w:val="24"/>
        </w:rPr>
        <w:t>error</w:t>
      </w:r>
      <w:r w:rsidR="00B74DD8">
        <w:rPr>
          <w:rFonts w:ascii="Times New Roman" w:hAnsi="Times New Roman"/>
          <w:color w:val="FF0000"/>
          <w:szCs w:val="24"/>
        </w:rPr>
        <w:t>”</w:t>
      </w:r>
      <w:r w:rsidRPr="00F964AE">
        <w:rPr>
          <w:rFonts w:ascii="Times New Roman" w:hAnsi="Times New Roman"/>
          <w:color w:val="FF0000"/>
          <w:szCs w:val="24"/>
        </w:rPr>
        <w:t xml:space="preserve"> (the test could not be compiled).</w:t>
      </w:r>
    </w:p>
    <w:p w:rsidR="00AC3158" w:rsidRPr="00F964AE" w:rsidRDefault="00AC3158" w:rsidP="00F964AE">
      <w:bookmarkStart w:id="0" w:name="_GoBack"/>
      <w:bookmarkEnd w:id="0"/>
    </w:p>
    <w:sectPr w:rsidR="00AC3158" w:rsidRPr="00F964AE" w:rsidSect="00F964AE">
      <w:footerReference w:type="default" r:id="rId7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C15" w:rsidRDefault="00A27C15" w:rsidP="00AC3158">
      <w:r>
        <w:separator/>
      </w:r>
    </w:p>
  </w:endnote>
  <w:endnote w:type="continuationSeparator" w:id="0">
    <w:p w:rsidR="00A27C15" w:rsidRDefault="00A27C15" w:rsidP="00A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AE" w:rsidRPr="00FC3090" w:rsidRDefault="00F964AE" w:rsidP="00F964AE">
    <w:pPr>
      <w:tabs>
        <w:tab w:val="center" w:pos="4320"/>
        <w:tab w:val="right" w:pos="9360"/>
      </w:tabs>
      <w:suppressAutoHyphens/>
      <w:spacing w:after="200" w:line="276" w:lineRule="auto"/>
      <w:rPr>
        <w:rFonts w:ascii="Calibri" w:hAnsi="Calibri"/>
        <w:color w:val="000000"/>
        <w:kern w:val="1"/>
        <w:sz w:val="22"/>
        <w:szCs w:val="22"/>
        <w:lang w:eastAsia="ar-SA"/>
      </w:rPr>
    </w:pPr>
    <w:r>
      <w:rPr>
        <w:rFonts w:ascii="Arial" w:eastAsia="Calibri" w:hAnsi="Arial" w:cs="Arial"/>
        <w:b/>
        <w:color w:val="000000"/>
        <w:kern w:val="1"/>
        <w:sz w:val="18"/>
        <w:szCs w:val="18"/>
        <w:lang w:eastAsia="ar-SA"/>
      </w:rPr>
      <w:t xml:space="preserve">Using </w:t>
    </w:r>
    <w:proofErr w:type="spellStart"/>
    <w:r>
      <w:rPr>
        <w:rFonts w:ascii="Arial" w:eastAsia="Calibri" w:hAnsi="Arial" w:cs="Arial"/>
        <w:b/>
        <w:color w:val="000000"/>
        <w:kern w:val="1"/>
        <w:sz w:val="18"/>
        <w:szCs w:val="18"/>
        <w:lang w:eastAsia="ar-SA"/>
      </w:rPr>
      <w:t>JUnit</w:t>
    </w:r>
    <w:proofErr w:type="spellEnd"/>
    <w:r>
      <w:rPr>
        <w:rFonts w:ascii="Arial" w:eastAsia="Calibri" w:hAnsi="Arial" w:cs="Arial"/>
        <w:b/>
        <w:color w:val="000000"/>
        <w:kern w:val="1"/>
        <w:sz w:val="18"/>
        <w:szCs w:val="18"/>
        <w:lang w:eastAsia="ar-SA"/>
      </w:rPr>
      <w:t xml:space="preserve"> Lesson: Summative Assessment </w:t>
    </w:r>
    <w:r w:rsidR="00B74DD8">
      <w:rPr>
        <w:rFonts w:ascii="Arial" w:eastAsia="Calibri" w:hAnsi="Arial" w:cs="Arial"/>
        <w:b/>
        <w:color w:val="FF0000"/>
        <w:kern w:val="1"/>
        <w:sz w:val="18"/>
        <w:szCs w:val="18"/>
        <w:lang w:eastAsia="ar-SA"/>
      </w:rPr>
      <w:t>Answer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C15" w:rsidRDefault="00A27C15" w:rsidP="00AC3158">
      <w:r>
        <w:separator/>
      </w:r>
    </w:p>
  </w:footnote>
  <w:footnote w:type="continuationSeparator" w:id="0">
    <w:p w:rsidR="00A27C15" w:rsidRDefault="00A27C15" w:rsidP="00AC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E9A48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Geneva" w:hAnsi="Geneva" w:cs="Geneva"/>
        <w:color w:val="00000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58"/>
    <w:rsid w:val="000470F4"/>
    <w:rsid w:val="000C6B81"/>
    <w:rsid w:val="002F40CA"/>
    <w:rsid w:val="00720724"/>
    <w:rsid w:val="007C539F"/>
    <w:rsid w:val="00A27C15"/>
    <w:rsid w:val="00AC3158"/>
    <w:rsid w:val="00B539C3"/>
    <w:rsid w:val="00B74DD8"/>
    <w:rsid w:val="00DD6F34"/>
    <w:rsid w:val="00F964AE"/>
    <w:rsid w:val="00FC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A5F4B792-F539-4BFD-9543-A565156E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2">
    <w:name w:val="Note Level 2"/>
    <w:basedOn w:val="Normal"/>
    <w:uiPriority w:val="1"/>
    <w:qFormat/>
    <w:rsid w:val="00AC3158"/>
    <w:pPr>
      <w:keepNext/>
      <w:numPr>
        <w:ilvl w:val="1"/>
        <w:numId w:val="1"/>
      </w:numPr>
      <w:spacing w:after="80"/>
      <w:contextualSpacing/>
      <w:outlineLvl w:val="1"/>
    </w:pPr>
    <w:rPr>
      <w:rFonts w:ascii="Verdana" w:eastAsia="Times New Roman" w:hAnsi="Verdana"/>
      <w:szCs w:val="20"/>
    </w:rPr>
  </w:style>
  <w:style w:type="paragraph" w:styleId="Header">
    <w:name w:val="header"/>
    <w:basedOn w:val="Normal"/>
    <w:link w:val="HeaderChar"/>
    <w:uiPriority w:val="99"/>
    <w:unhideWhenUsed/>
    <w:rsid w:val="00AC31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1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31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15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Westside High School</dc:creator>
  <cp:lastModifiedBy>Denise</cp:lastModifiedBy>
  <cp:revision>6</cp:revision>
  <dcterms:created xsi:type="dcterms:W3CDTF">2013-05-17T20:22:00Z</dcterms:created>
  <dcterms:modified xsi:type="dcterms:W3CDTF">2013-05-23T23:40:00Z</dcterms:modified>
</cp:coreProperties>
</file>