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5AF37" w14:textId="1F089933" w:rsidR="00BC6EF2" w:rsidRDefault="00C25D40" w:rsidP="00C25D40">
      <w:pPr>
        <w:pStyle w:val="NoSpacing"/>
        <w:tabs>
          <w:tab w:val="left" w:pos="1170"/>
        </w:tabs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C25D40">
        <w:rPr>
          <w:rFonts w:asciiTheme="majorHAnsi" w:hAnsiTheme="majorHAnsi" w:cstheme="majorHAnsi"/>
          <w:b/>
          <w:bCs/>
          <w:sz w:val="36"/>
          <w:szCs w:val="36"/>
        </w:rPr>
        <w:t>21</w:t>
      </w:r>
      <w:r w:rsidRPr="00C25D40">
        <w:rPr>
          <w:rFonts w:asciiTheme="majorHAnsi" w:hAnsiTheme="majorHAnsi" w:cstheme="majorHAnsi"/>
          <w:b/>
          <w:bCs/>
          <w:sz w:val="36"/>
          <w:szCs w:val="36"/>
          <w:vertAlign w:val="superscript"/>
        </w:rPr>
        <w:t>st</w:t>
      </w:r>
      <w:r w:rsidRPr="00C25D40">
        <w:rPr>
          <w:rFonts w:asciiTheme="majorHAnsi" w:hAnsiTheme="majorHAnsi" w:cstheme="majorHAnsi"/>
          <w:b/>
          <w:bCs/>
          <w:sz w:val="36"/>
          <w:szCs w:val="36"/>
        </w:rPr>
        <w:t xml:space="preserve"> Century </w:t>
      </w:r>
      <w:r w:rsidR="004B268A">
        <w:rPr>
          <w:rFonts w:asciiTheme="majorHAnsi" w:hAnsiTheme="majorHAnsi" w:cstheme="majorHAnsi"/>
          <w:b/>
          <w:bCs/>
          <w:sz w:val="36"/>
          <w:szCs w:val="36"/>
        </w:rPr>
        <w:t>Learning</w:t>
      </w:r>
      <w:r w:rsidRPr="00C25D40">
        <w:rPr>
          <w:rFonts w:asciiTheme="majorHAnsi" w:hAnsiTheme="majorHAnsi" w:cstheme="majorHAnsi"/>
          <w:b/>
          <w:bCs/>
          <w:sz w:val="36"/>
          <w:szCs w:val="36"/>
        </w:rPr>
        <w:t xml:space="preserve"> Journal Activity </w:t>
      </w:r>
    </w:p>
    <w:p w14:paraId="4FCFA221" w14:textId="77777777" w:rsidR="00BC6EF2" w:rsidRDefault="00BC6EF2" w:rsidP="00BC6EF2">
      <w:pPr>
        <w:pStyle w:val="NoSpacing"/>
        <w:tabs>
          <w:tab w:val="left" w:pos="1170"/>
        </w:tabs>
        <w:rPr>
          <w:rFonts w:asciiTheme="majorHAnsi" w:hAnsiTheme="majorHAnsi" w:cstheme="majorHAnsi"/>
        </w:rPr>
      </w:pPr>
    </w:p>
    <w:p w14:paraId="6B8B9AF6" w14:textId="2012050C" w:rsidR="00C25D40" w:rsidRDefault="00C25D40" w:rsidP="00BC6EF2">
      <w:pPr>
        <w:pStyle w:val="NoSpacing"/>
        <w:tabs>
          <w:tab w:val="left" w:pos="1170"/>
        </w:tabs>
        <w:rPr>
          <w:rFonts w:asciiTheme="majorHAnsi" w:hAnsiTheme="majorHAnsi" w:cstheme="majorHAnsi"/>
        </w:rPr>
      </w:pPr>
      <w:r w:rsidRPr="00BC6EF2">
        <w:rPr>
          <w:rFonts w:asciiTheme="majorHAnsi" w:hAnsiTheme="majorHAnsi" w:cstheme="majorHAnsi"/>
        </w:rPr>
        <w:t>Teacher Notes</w:t>
      </w:r>
    </w:p>
    <w:p w14:paraId="6E586B35" w14:textId="77777777" w:rsidR="004B268A" w:rsidRPr="00BC6EF2" w:rsidRDefault="004B268A" w:rsidP="00BC6EF2">
      <w:pPr>
        <w:pStyle w:val="NoSpacing"/>
        <w:tabs>
          <w:tab w:val="left" w:pos="1170"/>
        </w:tabs>
        <w:rPr>
          <w:rFonts w:asciiTheme="majorHAnsi" w:hAnsiTheme="majorHAnsi" w:cstheme="majorHAnsi"/>
        </w:rPr>
      </w:pPr>
    </w:p>
    <w:p w14:paraId="65C4BA70" w14:textId="65DAF094" w:rsidR="00C25D40" w:rsidRDefault="00C25D40" w:rsidP="00C25D40">
      <w:pPr>
        <w:pStyle w:val="NoSpacing"/>
        <w:numPr>
          <w:ilvl w:val="0"/>
          <w:numId w:val="18"/>
        </w:numPr>
        <w:tabs>
          <w:tab w:val="left" w:pos="1170"/>
        </w:tabs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>The goal of thi</w:t>
      </w:r>
      <w:r w:rsidR="004B268A">
        <w:rPr>
          <w:rFonts w:asciiTheme="majorHAnsi" w:hAnsiTheme="majorHAnsi" w:cstheme="majorHAnsi"/>
        </w:rPr>
        <w:t>s activity is to work on the Four C</w:t>
      </w:r>
      <w:r w:rsidRPr="00C25D40">
        <w:rPr>
          <w:rFonts w:asciiTheme="majorHAnsi" w:hAnsiTheme="majorHAnsi" w:cstheme="majorHAnsi"/>
        </w:rPr>
        <w:t>s of 21</w:t>
      </w:r>
      <w:r w:rsidRPr="00C25D40">
        <w:rPr>
          <w:rFonts w:asciiTheme="majorHAnsi" w:hAnsiTheme="majorHAnsi" w:cstheme="majorHAnsi"/>
          <w:vertAlign w:val="superscript"/>
        </w:rPr>
        <w:t>st</w:t>
      </w:r>
      <w:r w:rsidR="004B268A">
        <w:rPr>
          <w:rFonts w:asciiTheme="majorHAnsi" w:hAnsiTheme="majorHAnsi" w:cstheme="majorHAnsi"/>
        </w:rPr>
        <w:t xml:space="preserve"> Century Learning:</w:t>
      </w:r>
      <w:r w:rsidRPr="00C25D40">
        <w:rPr>
          <w:rFonts w:asciiTheme="majorHAnsi" w:hAnsiTheme="majorHAnsi" w:cstheme="majorHAnsi"/>
        </w:rPr>
        <w:t xml:space="preserve"> </w:t>
      </w:r>
      <w:r w:rsidRPr="004B268A">
        <w:rPr>
          <w:rFonts w:asciiTheme="majorHAnsi" w:hAnsiTheme="majorHAnsi" w:cstheme="majorHAnsi"/>
          <w:i/>
        </w:rPr>
        <w:t>communication</w:t>
      </w:r>
      <w:r w:rsidRPr="00C25D40">
        <w:rPr>
          <w:rFonts w:asciiTheme="majorHAnsi" w:hAnsiTheme="majorHAnsi" w:cstheme="majorHAnsi"/>
        </w:rPr>
        <w:t xml:space="preserve">, </w:t>
      </w:r>
      <w:r w:rsidRPr="004B268A">
        <w:rPr>
          <w:rFonts w:asciiTheme="majorHAnsi" w:hAnsiTheme="majorHAnsi" w:cstheme="majorHAnsi"/>
          <w:i/>
        </w:rPr>
        <w:t>collaboration</w:t>
      </w:r>
      <w:r w:rsidRPr="00C25D40">
        <w:rPr>
          <w:rFonts w:asciiTheme="majorHAnsi" w:hAnsiTheme="majorHAnsi" w:cstheme="majorHAnsi"/>
        </w:rPr>
        <w:t xml:space="preserve">, </w:t>
      </w:r>
      <w:r w:rsidRPr="004B268A">
        <w:rPr>
          <w:rFonts w:asciiTheme="majorHAnsi" w:hAnsiTheme="majorHAnsi" w:cstheme="majorHAnsi"/>
          <w:i/>
        </w:rPr>
        <w:t>cre</w:t>
      </w:r>
      <w:r w:rsidR="003C01D7" w:rsidRPr="004B268A">
        <w:rPr>
          <w:rFonts w:asciiTheme="majorHAnsi" w:hAnsiTheme="majorHAnsi" w:cstheme="majorHAnsi"/>
          <w:i/>
        </w:rPr>
        <w:t>ativity</w:t>
      </w:r>
      <w:r w:rsidR="003C01D7">
        <w:rPr>
          <w:rFonts w:asciiTheme="majorHAnsi" w:hAnsiTheme="majorHAnsi" w:cstheme="majorHAnsi"/>
        </w:rPr>
        <w:t xml:space="preserve">, and </w:t>
      </w:r>
      <w:r w:rsidR="003C01D7" w:rsidRPr="004B268A">
        <w:rPr>
          <w:rFonts w:asciiTheme="majorHAnsi" w:hAnsiTheme="majorHAnsi" w:cstheme="majorHAnsi"/>
          <w:i/>
        </w:rPr>
        <w:t>critical thinking</w:t>
      </w:r>
      <w:r w:rsidR="003C01D7">
        <w:rPr>
          <w:rFonts w:asciiTheme="majorHAnsi" w:hAnsiTheme="majorHAnsi" w:cstheme="majorHAnsi"/>
        </w:rPr>
        <w:t>.</w:t>
      </w:r>
      <w:r w:rsidR="004B268A">
        <w:rPr>
          <w:rFonts w:asciiTheme="majorHAnsi" w:hAnsiTheme="majorHAnsi" w:cstheme="majorHAnsi"/>
        </w:rPr>
        <w:t xml:space="preserve"> Implicit in the 4Cs is the idea of </w:t>
      </w:r>
      <w:r w:rsidRPr="003C01D7">
        <w:rPr>
          <w:rFonts w:asciiTheme="majorHAnsi" w:hAnsiTheme="majorHAnsi" w:cstheme="majorHAnsi"/>
          <w:i/>
        </w:rPr>
        <w:t>conflict resolution</w:t>
      </w:r>
      <w:r w:rsidRPr="00C25D40">
        <w:rPr>
          <w:rFonts w:asciiTheme="majorHAnsi" w:hAnsiTheme="majorHAnsi" w:cstheme="majorHAnsi"/>
        </w:rPr>
        <w:t>.</w:t>
      </w:r>
    </w:p>
    <w:p w14:paraId="38E57C87" w14:textId="04457205" w:rsidR="000F45CA" w:rsidRDefault="000F45CA" w:rsidP="000F45CA">
      <w:pPr>
        <w:pStyle w:val="NoSpacing"/>
        <w:tabs>
          <w:tab w:val="left" w:pos="1170"/>
        </w:tabs>
        <w:rPr>
          <w:rFonts w:asciiTheme="majorHAnsi" w:hAnsiTheme="majorHAnsi" w:cstheme="majorHAnsi"/>
        </w:rPr>
      </w:pPr>
      <w:bookmarkStart w:id="0" w:name="_GoBack"/>
      <w:bookmarkEnd w:id="0"/>
    </w:p>
    <w:p w14:paraId="5BFB71C6" w14:textId="7FD367F7" w:rsidR="000F45CA" w:rsidRPr="00C25D40" w:rsidRDefault="000F45CA" w:rsidP="000F45CA">
      <w:pPr>
        <w:pStyle w:val="NoSpacing"/>
        <w:numPr>
          <w:ilvl w:val="1"/>
          <w:numId w:val="18"/>
        </w:numPr>
        <w:tabs>
          <w:tab w:val="left" w:pos="11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Because of the highly collaborative nature of this activity, the Four Cs of 21</w:t>
      </w:r>
      <w:r w:rsidRPr="000F45CA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Century Learning could be incorporated into almost every aspect of this project, allowing students to take advantage of learning about them as well as STEM learning. </w:t>
      </w:r>
    </w:p>
    <w:p w14:paraId="47314A41" w14:textId="77777777" w:rsidR="00C25D40" w:rsidRPr="00C25D40" w:rsidRDefault="00C25D40" w:rsidP="00C25D40">
      <w:pPr>
        <w:pStyle w:val="NoSpacing"/>
        <w:tabs>
          <w:tab w:val="left" w:pos="1170"/>
        </w:tabs>
        <w:rPr>
          <w:rFonts w:asciiTheme="majorHAnsi" w:hAnsiTheme="majorHAnsi" w:cstheme="majorHAnsi"/>
        </w:rPr>
      </w:pPr>
    </w:p>
    <w:p w14:paraId="48FA8B36" w14:textId="46FB4D05" w:rsidR="00C25D40" w:rsidRPr="00C25D40" w:rsidRDefault="004B268A" w:rsidP="00C25D40">
      <w:pPr>
        <w:pStyle w:val="NoSpacing"/>
        <w:numPr>
          <w:ilvl w:val="0"/>
          <w:numId w:val="18"/>
        </w:numPr>
        <w:tabs>
          <w:tab w:val="left" w:pos="11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C25D40" w:rsidRPr="00C25D40">
        <w:rPr>
          <w:rFonts w:asciiTheme="majorHAnsi" w:hAnsiTheme="majorHAnsi" w:cstheme="majorHAnsi"/>
        </w:rPr>
        <w:t xml:space="preserve">he </w:t>
      </w:r>
      <w:r>
        <w:rPr>
          <w:rFonts w:asciiTheme="majorHAnsi" w:hAnsiTheme="majorHAnsi" w:cstheme="majorHAnsi"/>
        </w:rPr>
        <w:t xml:space="preserve">following </w:t>
      </w:r>
      <w:r w:rsidR="00C25D40" w:rsidRPr="00C25D40">
        <w:rPr>
          <w:rFonts w:asciiTheme="majorHAnsi" w:hAnsiTheme="majorHAnsi" w:cstheme="majorHAnsi"/>
        </w:rPr>
        <w:t>journ</w:t>
      </w:r>
      <w:r>
        <w:rPr>
          <w:rFonts w:asciiTheme="majorHAnsi" w:hAnsiTheme="majorHAnsi" w:cstheme="majorHAnsi"/>
        </w:rPr>
        <w:t>al questions should be presented</w:t>
      </w:r>
      <w:r w:rsidR="00C25D40" w:rsidRPr="00C25D40">
        <w:rPr>
          <w:rFonts w:asciiTheme="majorHAnsi" w:hAnsiTheme="majorHAnsi" w:cstheme="majorHAnsi"/>
        </w:rPr>
        <w:t xml:space="preserve"> over several days</w:t>
      </w:r>
      <w:r>
        <w:rPr>
          <w:rFonts w:asciiTheme="majorHAnsi" w:hAnsiTheme="majorHAnsi" w:cstheme="majorHAnsi"/>
        </w:rPr>
        <w:t>,</w:t>
      </w:r>
      <w:r w:rsidR="00C25D40" w:rsidRPr="00C25D40">
        <w:rPr>
          <w:rFonts w:asciiTheme="majorHAnsi" w:hAnsiTheme="majorHAnsi" w:cstheme="majorHAnsi"/>
        </w:rPr>
        <w:t xml:space="preserve"> rather than answered all at once.</w:t>
      </w:r>
    </w:p>
    <w:p w14:paraId="4EBB6A29" w14:textId="77777777" w:rsidR="00C25D40" w:rsidRPr="00C25D40" w:rsidRDefault="00C25D40" w:rsidP="00C25D40">
      <w:pPr>
        <w:pStyle w:val="NoSpacing"/>
        <w:tabs>
          <w:tab w:val="left" w:pos="1170"/>
        </w:tabs>
        <w:rPr>
          <w:rFonts w:asciiTheme="majorHAnsi" w:hAnsiTheme="majorHAnsi" w:cstheme="majorHAnsi"/>
        </w:rPr>
      </w:pPr>
    </w:p>
    <w:p w14:paraId="06E4950B" w14:textId="77777777" w:rsidR="00C25D40" w:rsidRPr="00C25D40" w:rsidRDefault="00C25D40" w:rsidP="00C25D40">
      <w:pPr>
        <w:pStyle w:val="NoSpacing"/>
        <w:numPr>
          <w:ilvl w:val="0"/>
          <w:numId w:val="18"/>
        </w:numPr>
        <w:tabs>
          <w:tab w:val="left" w:pos="1170"/>
        </w:tabs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>Ideally, some should be completed be</w:t>
      </w:r>
      <w:r w:rsidR="003C01D7">
        <w:rPr>
          <w:rFonts w:asciiTheme="majorHAnsi" w:hAnsiTheme="majorHAnsi" w:cstheme="majorHAnsi"/>
        </w:rPr>
        <w:t xml:space="preserve">fore starting a group project. </w:t>
      </w:r>
      <w:r w:rsidRPr="00C25D40">
        <w:rPr>
          <w:rFonts w:asciiTheme="majorHAnsi" w:hAnsiTheme="majorHAnsi" w:cstheme="majorHAnsi"/>
        </w:rPr>
        <w:t>They can be woven into work in the days/weeks leading up to a project.</w:t>
      </w:r>
    </w:p>
    <w:p w14:paraId="0A367AED" w14:textId="77777777" w:rsidR="00C25D40" w:rsidRPr="00C25D40" w:rsidRDefault="00C25D40" w:rsidP="00C25D40">
      <w:pPr>
        <w:pStyle w:val="NoSpacing"/>
        <w:tabs>
          <w:tab w:val="left" w:pos="1170"/>
        </w:tabs>
        <w:rPr>
          <w:rFonts w:asciiTheme="majorHAnsi" w:hAnsiTheme="majorHAnsi" w:cstheme="majorHAnsi"/>
        </w:rPr>
      </w:pPr>
    </w:p>
    <w:p w14:paraId="671684DA" w14:textId="398990ED" w:rsidR="00C25D40" w:rsidRPr="00C25D40" w:rsidRDefault="00C25D40" w:rsidP="00C25D40">
      <w:pPr>
        <w:pStyle w:val="NoSpacing"/>
        <w:numPr>
          <w:ilvl w:val="0"/>
          <w:numId w:val="18"/>
        </w:numPr>
        <w:tabs>
          <w:tab w:val="left" w:pos="1170"/>
        </w:tabs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>Students could answer the questions</w:t>
      </w:r>
      <w:r w:rsidR="004B268A">
        <w:rPr>
          <w:rFonts w:asciiTheme="majorHAnsi" w:hAnsiTheme="majorHAnsi" w:cstheme="majorHAnsi"/>
        </w:rPr>
        <w:t xml:space="preserve"> themselves, pair up with a fellow student (or students) and answer as a group</w:t>
      </w:r>
      <w:r w:rsidRPr="00C25D40">
        <w:rPr>
          <w:rFonts w:asciiTheme="majorHAnsi" w:hAnsiTheme="majorHAnsi" w:cstheme="majorHAnsi"/>
        </w:rPr>
        <w:t>, or u</w:t>
      </w:r>
      <w:r w:rsidR="004B268A">
        <w:rPr>
          <w:rFonts w:asciiTheme="majorHAnsi" w:hAnsiTheme="majorHAnsi" w:cstheme="majorHAnsi"/>
        </w:rPr>
        <w:t>se the internet to find and present their answers.</w:t>
      </w:r>
    </w:p>
    <w:p w14:paraId="6D7A06B2" w14:textId="4B6EFC30" w:rsidR="00C25D40" w:rsidRPr="00C25D40" w:rsidRDefault="00C25D40" w:rsidP="00C25D40">
      <w:pPr>
        <w:pStyle w:val="NoSpacing"/>
        <w:tabs>
          <w:tab w:val="left" w:pos="1170"/>
        </w:tabs>
        <w:rPr>
          <w:rFonts w:asciiTheme="majorHAnsi" w:hAnsiTheme="majorHAnsi" w:cstheme="majorHAnsi"/>
        </w:rPr>
      </w:pPr>
    </w:p>
    <w:p w14:paraId="7D5FC476" w14:textId="77777777" w:rsidR="00C25D40" w:rsidRPr="00C25D40" w:rsidRDefault="00C25D40" w:rsidP="00C25D40">
      <w:pPr>
        <w:pStyle w:val="NoSpacing"/>
        <w:numPr>
          <w:ilvl w:val="0"/>
          <w:numId w:val="18"/>
        </w:numPr>
        <w:tabs>
          <w:tab w:val="left" w:pos="1170"/>
        </w:tabs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>Students could answer this using standard paper and pencil or on anonymous share group document using a platform, or known shared group document using platforms like Google Apps, Twitter, Instagram, etc</w:t>
      </w:r>
      <w:r w:rsidR="00BC6EF2">
        <w:rPr>
          <w:rFonts w:asciiTheme="majorHAnsi" w:hAnsiTheme="majorHAnsi" w:cstheme="majorHAnsi"/>
        </w:rPr>
        <w:t>.</w:t>
      </w:r>
    </w:p>
    <w:p w14:paraId="5E00CEFD" w14:textId="77777777" w:rsidR="00C25D40" w:rsidRPr="00C25D40" w:rsidRDefault="00C25D40" w:rsidP="00C25D40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60119DF2" w14:textId="4B0B197C" w:rsidR="00C25D40" w:rsidRPr="00C25D40" w:rsidRDefault="00C25D40" w:rsidP="00C25D40">
      <w:pPr>
        <w:pStyle w:val="NoSpacing"/>
        <w:numPr>
          <w:ilvl w:val="0"/>
          <w:numId w:val="18"/>
        </w:numPr>
        <w:tabs>
          <w:tab w:val="left" w:pos="1170"/>
        </w:tabs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 xml:space="preserve">You could have the students create a class Google Slides presentation which could be displayed on the </w:t>
      </w:r>
      <w:r w:rsidR="004B268A">
        <w:rPr>
          <w:rFonts w:asciiTheme="majorHAnsi" w:hAnsiTheme="majorHAnsi" w:cstheme="majorHAnsi"/>
        </w:rPr>
        <w:t>a smart</w:t>
      </w:r>
      <w:r w:rsidRPr="00C25D40">
        <w:rPr>
          <w:rFonts w:asciiTheme="majorHAnsi" w:hAnsiTheme="majorHAnsi" w:cstheme="majorHAnsi"/>
        </w:rPr>
        <w:t xml:space="preserve"> board anytime y</w:t>
      </w:r>
      <w:r w:rsidR="003C01D7">
        <w:rPr>
          <w:rFonts w:asciiTheme="majorHAnsi" w:hAnsiTheme="majorHAnsi" w:cstheme="majorHAnsi"/>
        </w:rPr>
        <w:t>ou aren’t using it (</w:t>
      </w:r>
      <w:r w:rsidR="004B268A">
        <w:rPr>
          <w:rFonts w:asciiTheme="majorHAnsi" w:hAnsiTheme="majorHAnsi" w:cstheme="majorHAnsi"/>
        </w:rPr>
        <w:t>such as</w:t>
      </w:r>
      <w:r w:rsidR="003C01D7">
        <w:rPr>
          <w:rFonts w:asciiTheme="majorHAnsi" w:hAnsiTheme="majorHAnsi" w:cstheme="majorHAnsi"/>
        </w:rPr>
        <w:t xml:space="preserve"> when </w:t>
      </w:r>
      <w:r w:rsidRPr="00C25D40">
        <w:rPr>
          <w:rFonts w:asciiTheme="majorHAnsi" w:hAnsiTheme="majorHAnsi" w:cstheme="majorHAnsi"/>
        </w:rPr>
        <w:t>students ar</w:t>
      </w:r>
      <w:r w:rsidR="004B268A">
        <w:rPr>
          <w:rFonts w:asciiTheme="majorHAnsi" w:hAnsiTheme="majorHAnsi" w:cstheme="majorHAnsi"/>
        </w:rPr>
        <w:t>e engaged in cooperative work).</w:t>
      </w:r>
    </w:p>
    <w:p w14:paraId="1EE5252F" w14:textId="77777777" w:rsidR="00C25D40" w:rsidRPr="00C25D40" w:rsidRDefault="00C25D40" w:rsidP="00C25D40">
      <w:pPr>
        <w:pStyle w:val="NoSpacing"/>
        <w:tabs>
          <w:tab w:val="left" w:pos="1170"/>
        </w:tabs>
        <w:rPr>
          <w:rFonts w:asciiTheme="majorHAnsi" w:hAnsiTheme="majorHAnsi" w:cstheme="majorHAnsi"/>
        </w:rPr>
      </w:pPr>
    </w:p>
    <w:p w14:paraId="57D02E80" w14:textId="77777777" w:rsidR="00C25D40" w:rsidRPr="003C01D7" w:rsidRDefault="00C25D40" w:rsidP="00C25D40">
      <w:pPr>
        <w:pStyle w:val="NoSpacing"/>
        <w:tabs>
          <w:tab w:val="left" w:pos="1170"/>
        </w:tabs>
        <w:jc w:val="center"/>
        <w:rPr>
          <w:rFonts w:asciiTheme="majorHAnsi" w:hAnsiTheme="majorHAnsi" w:cstheme="majorHAnsi"/>
          <w:b/>
        </w:rPr>
      </w:pPr>
      <w:r w:rsidRPr="00C25D40">
        <w:rPr>
          <w:rFonts w:asciiTheme="majorHAnsi" w:hAnsiTheme="majorHAnsi" w:cstheme="majorHAnsi"/>
        </w:rPr>
        <w:br w:type="page"/>
      </w:r>
      <w:r w:rsidRPr="003C01D7">
        <w:rPr>
          <w:rFonts w:asciiTheme="majorHAnsi" w:hAnsiTheme="majorHAnsi" w:cstheme="majorHAnsi"/>
          <w:b/>
        </w:rPr>
        <w:lastRenderedPageBreak/>
        <w:t xml:space="preserve">Journal Questions </w:t>
      </w:r>
    </w:p>
    <w:p w14:paraId="6894C7B4" w14:textId="0C4DD968" w:rsidR="00C25D40" w:rsidRDefault="00C25D40" w:rsidP="00C25D40">
      <w:pPr>
        <w:pStyle w:val="NoSpacing"/>
        <w:rPr>
          <w:rFonts w:asciiTheme="majorHAnsi" w:hAnsiTheme="majorHAnsi" w:cstheme="majorHAnsi"/>
        </w:rPr>
      </w:pPr>
    </w:p>
    <w:p w14:paraId="3EDF8A08" w14:textId="77777777" w:rsidR="004B268A" w:rsidRPr="00C25D40" w:rsidRDefault="004B268A" w:rsidP="00C25D40">
      <w:pPr>
        <w:pStyle w:val="NoSpacing"/>
        <w:rPr>
          <w:rFonts w:asciiTheme="majorHAnsi" w:hAnsiTheme="majorHAnsi" w:cstheme="majorHAnsi"/>
        </w:rPr>
      </w:pPr>
    </w:p>
    <w:p w14:paraId="2EBE311D" w14:textId="3A50E050" w:rsidR="00C25D40" w:rsidRPr="00C25D40" w:rsidRDefault="00731F47" w:rsidP="00C25D40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Conflict</w:t>
      </w:r>
      <w:r w:rsidR="00C25D40" w:rsidRPr="00C25D4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may </w:t>
      </w:r>
      <w:r w:rsidR="00C25D40" w:rsidRPr="00C25D40">
        <w:rPr>
          <w:rFonts w:asciiTheme="majorHAnsi" w:hAnsiTheme="majorHAnsi" w:cstheme="majorHAnsi"/>
        </w:rPr>
        <w:t xml:space="preserve">occur when working with others; however, </w:t>
      </w:r>
      <w:r>
        <w:rPr>
          <w:rFonts w:asciiTheme="majorHAnsi" w:hAnsiTheme="majorHAnsi" w:cstheme="majorHAnsi"/>
        </w:rPr>
        <w:t>it can also be prevented</w:t>
      </w:r>
      <w:r w:rsidR="00C25D40" w:rsidRPr="00C25D40">
        <w:rPr>
          <w:rFonts w:asciiTheme="majorHAnsi" w:hAnsiTheme="majorHAnsi" w:cstheme="majorHAnsi"/>
        </w:rPr>
        <w:t>.  What are some things that can be done to prevent conflicts from arising?</w:t>
      </w:r>
    </w:p>
    <w:p w14:paraId="516EEE84" w14:textId="77777777" w:rsidR="00C25D40" w:rsidRPr="00C25D40" w:rsidRDefault="00C25D40" w:rsidP="00C25D40">
      <w:pPr>
        <w:pStyle w:val="NoSpacing"/>
        <w:ind w:left="360"/>
        <w:rPr>
          <w:rFonts w:asciiTheme="majorHAnsi" w:hAnsiTheme="majorHAnsi" w:cstheme="majorHAnsi"/>
        </w:rPr>
      </w:pPr>
    </w:p>
    <w:p w14:paraId="27C114A6" w14:textId="77777777" w:rsidR="00C25D40" w:rsidRPr="00C25D40" w:rsidRDefault="003C01D7" w:rsidP="00C25D40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will you do/h</w:t>
      </w:r>
      <w:r w:rsidR="00C25D40" w:rsidRPr="00C25D40">
        <w:rPr>
          <w:rFonts w:asciiTheme="majorHAnsi" w:hAnsiTheme="majorHAnsi" w:cstheme="majorHAnsi"/>
        </w:rPr>
        <w:t xml:space="preserve">ow will you feel if you are required to work with </w:t>
      </w:r>
      <w:r>
        <w:rPr>
          <w:rFonts w:asciiTheme="majorHAnsi" w:hAnsiTheme="majorHAnsi" w:cstheme="majorHAnsi"/>
        </w:rPr>
        <w:t>someone very different from you</w:t>
      </w:r>
      <w:r w:rsidR="00C25D40" w:rsidRPr="00C25D40">
        <w:rPr>
          <w:rFonts w:asciiTheme="majorHAnsi" w:hAnsiTheme="majorHAnsi" w:cstheme="majorHAnsi"/>
        </w:rPr>
        <w:t>?  How can you work to produce the best result?</w:t>
      </w:r>
    </w:p>
    <w:p w14:paraId="3541DDDA" w14:textId="77777777" w:rsidR="00C25D40" w:rsidRPr="00C25D40" w:rsidRDefault="00C25D40" w:rsidP="00C25D40">
      <w:pPr>
        <w:pStyle w:val="NoSpacing"/>
        <w:rPr>
          <w:rFonts w:asciiTheme="majorHAnsi" w:hAnsiTheme="majorHAnsi" w:cstheme="majorHAnsi"/>
        </w:rPr>
      </w:pPr>
    </w:p>
    <w:p w14:paraId="3AE8BADA" w14:textId="77777777" w:rsidR="00C25D40" w:rsidRPr="00C25D40" w:rsidRDefault="00C25D40" w:rsidP="00C25D40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 xml:space="preserve">Imagine you are in a group in which one of your group members is not doing their share of the work, and you are stuck doing most of it or ending up with </w:t>
      </w:r>
      <w:r w:rsidR="003C01D7">
        <w:rPr>
          <w:rFonts w:asciiTheme="majorHAnsi" w:hAnsiTheme="majorHAnsi" w:cstheme="majorHAnsi"/>
        </w:rPr>
        <w:t xml:space="preserve">a less than desirable product. </w:t>
      </w:r>
      <w:r w:rsidRPr="00C25D40">
        <w:rPr>
          <w:rFonts w:asciiTheme="majorHAnsi" w:hAnsiTheme="majorHAnsi" w:cstheme="majorHAnsi"/>
        </w:rPr>
        <w:t>What can be done to resolve the situation?</w:t>
      </w:r>
    </w:p>
    <w:p w14:paraId="0D55220D" w14:textId="77777777" w:rsidR="00C25D40" w:rsidRPr="00C25D40" w:rsidRDefault="00C25D40" w:rsidP="00C25D40">
      <w:pPr>
        <w:pStyle w:val="NoSpacing"/>
        <w:rPr>
          <w:rFonts w:asciiTheme="majorHAnsi" w:hAnsiTheme="majorHAnsi" w:cstheme="majorHAnsi"/>
        </w:rPr>
      </w:pPr>
    </w:p>
    <w:p w14:paraId="160812EF" w14:textId="723192E4" w:rsidR="00C25D40" w:rsidRPr="00C25D40" w:rsidRDefault="00731F47" w:rsidP="00C25D40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C25D40" w:rsidRPr="00C25D40">
        <w:rPr>
          <w:rFonts w:asciiTheme="majorHAnsi" w:hAnsiTheme="majorHAnsi" w:cstheme="majorHAnsi"/>
        </w:rPr>
        <w:t xml:space="preserve">f you spend a lot of time working on your project and </w:t>
      </w:r>
      <w:r>
        <w:rPr>
          <w:rFonts w:asciiTheme="majorHAnsi" w:hAnsiTheme="majorHAnsi" w:cstheme="majorHAnsi"/>
        </w:rPr>
        <w:t xml:space="preserve">your partner accidentally loses or </w:t>
      </w:r>
      <w:r w:rsidR="00C25D40" w:rsidRPr="00C25D40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>eletes a file, breaks a product, forcing you to start over, how do you respond to this situation? What can</w:t>
      </w:r>
      <w:r w:rsidR="00C25D40" w:rsidRPr="00C25D40">
        <w:rPr>
          <w:rFonts w:asciiTheme="majorHAnsi" w:hAnsiTheme="majorHAnsi" w:cstheme="majorHAnsi"/>
        </w:rPr>
        <w:t xml:space="preserve"> you </w:t>
      </w:r>
      <w:r>
        <w:rPr>
          <w:rFonts w:asciiTheme="majorHAnsi" w:hAnsiTheme="majorHAnsi" w:cstheme="majorHAnsi"/>
        </w:rPr>
        <w:t>minimize the damage?</w:t>
      </w:r>
    </w:p>
    <w:p w14:paraId="4ECB15DE" w14:textId="77777777" w:rsidR="00C25D40" w:rsidRPr="00C25D40" w:rsidRDefault="00C25D40" w:rsidP="00C25D40">
      <w:pPr>
        <w:pStyle w:val="NoSpacing"/>
        <w:rPr>
          <w:rFonts w:asciiTheme="majorHAnsi" w:hAnsiTheme="majorHAnsi" w:cstheme="majorHAnsi"/>
        </w:rPr>
      </w:pPr>
    </w:p>
    <w:p w14:paraId="6012C495" w14:textId="44EF3759" w:rsidR="00C25D40" w:rsidRPr="00C25D40" w:rsidRDefault="00C25D40" w:rsidP="00C25D40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>Imagine you are in a group and you not</w:t>
      </w:r>
      <w:r w:rsidR="00731F47">
        <w:rPr>
          <w:rFonts w:asciiTheme="majorHAnsi" w:hAnsiTheme="majorHAnsi" w:cstheme="majorHAnsi"/>
        </w:rPr>
        <w:t>ice that one person seems to dominate</w:t>
      </w:r>
      <w:r w:rsidRPr="00C25D40">
        <w:rPr>
          <w:rFonts w:asciiTheme="majorHAnsi" w:hAnsiTheme="majorHAnsi" w:cstheme="majorHAnsi"/>
        </w:rPr>
        <w:t xml:space="preserve"> th</w:t>
      </w:r>
      <w:r w:rsidR="003C01D7">
        <w:rPr>
          <w:rFonts w:asciiTheme="majorHAnsi" w:hAnsiTheme="majorHAnsi" w:cstheme="majorHAnsi"/>
        </w:rPr>
        <w:t xml:space="preserve">e conversation. </w:t>
      </w:r>
      <w:r w:rsidRPr="00C25D40">
        <w:rPr>
          <w:rFonts w:asciiTheme="majorHAnsi" w:hAnsiTheme="majorHAnsi" w:cstheme="majorHAnsi"/>
        </w:rPr>
        <w:t>How can you change this situation so that every person has equal time to speak?</w:t>
      </w:r>
    </w:p>
    <w:p w14:paraId="4B0C674A" w14:textId="531C182A" w:rsidR="00C25D40" w:rsidRPr="00C25D40" w:rsidRDefault="00C25D40" w:rsidP="00C25D40">
      <w:pPr>
        <w:pStyle w:val="NoSpacing"/>
        <w:numPr>
          <w:ilvl w:val="1"/>
          <w:numId w:val="17"/>
        </w:numPr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>How could you fix it if you were the person w</w:t>
      </w:r>
      <w:r w:rsidR="00731F47">
        <w:rPr>
          <w:rFonts w:asciiTheme="majorHAnsi" w:hAnsiTheme="majorHAnsi" w:cstheme="majorHAnsi"/>
        </w:rPr>
        <w:t>ho is dominating</w:t>
      </w:r>
      <w:r w:rsidR="003C01D7">
        <w:rPr>
          <w:rFonts w:asciiTheme="majorHAnsi" w:hAnsiTheme="majorHAnsi" w:cstheme="majorHAnsi"/>
        </w:rPr>
        <w:t xml:space="preserve"> the conversation?</w:t>
      </w:r>
      <w:r w:rsidRPr="00C25D40">
        <w:rPr>
          <w:rFonts w:asciiTheme="majorHAnsi" w:hAnsiTheme="majorHAnsi" w:cstheme="majorHAnsi"/>
        </w:rPr>
        <w:t xml:space="preserve"> How could you determine if you were that person?</w:t>
      </w:r>
    </w:p>
    <w:p w14:paraId="35E34F96" w14:textId="40939BB5" w:rsidR="00C25D40" w:rsidRPr="00C25D40" w:rsidRDefault="00C25D40" w:rsidP="00C25D40">
      <w:pPr>
        <w:pStyle w:val="NoSpacing"/>
        <w:numPr>
          <w:ilvl w:val="1"/>
          <w:numId w:val="17"/>
        </w:numPr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 xml:space="preserve">Imagine you are someone who </w:t>
      </w:r>
      <w:r w:rsidR="003C01D7">
        <w:rPr>
          <w:rFonts w:asciiTheme="majorHAnsi" w:hAnsiTheme="majorHAnsi" w:cstheme="majorHAnsi"/>
        </w:rPr>
        <w:t>tends to be quiet.</w:t>
      </w:r>
      <w:r w:rsidRPr="00C25D40">
        <w:rPr>
          <w:rFonts w:asciiTheme="majorHAnsi" w:hAnsiTheme="majorHAnsi" w:cstheme="majorHAnsi"/>
        </w:rPr>
        <w:t xml:space="preserve"> How could you speak up or otherwise con</w:t>
      </w:r>
      <w:r w:rsidR="00731F47">
        <w:rPr>
          <w:rFonts w:asciiTheme="majorHAnsi" w:hAnsiTheme="majorHAnsi" w:cstheme="majorHAnsi"/>
        </w:rPr>
        <w:t>tribute so that others are</w:t>
      </w:r>
      <w:r w:rsidRPr="00C25D40">
        <w:rPr>
          <w:rFonts w:asciiTheme="majorHAnsi" w:hAnsiTheme="majorHAnsi" w:cstheme="majorHAnsi"/>
        </w:rPr>
        <w:t xml:space="preserve"> awar</w:t>
      </w:r>
      <w:r w:rsidR="00731F47">
        <w:rPr>
          <w:rFonts w:asciiTheme="majorHAnsi" w:hAnsiTheme="majorHAnsi" w:cstheme="majorHAnsi"/>
        </w:rPr>
        <w:t>e you are doing your part for the project?</w:t>
      </w:r>
    </w:p>
    <w:p w14:paraId="6C70EED4" w14:textId="77777777" w:rsidR="00C25D40" w:rsidRPr="00C25D40" w:rsidRDefault="00C25D40" w:rsidP="00C25D40">
      <w:pPr>
        <w:pStyle w:val="NoSpacing"/>
        <w:ind w:left="360"/>
        <w:rPr>
          <w:rFonts w:asciiTheme="majorHAnsi" w:hAnsiTheme="majorHAnsi" w:cstheme="majorHAnsi"/>
        </w:rPr>
      </w:pPr>
    </w:p>
    <w:p w14:paraId="438723D7" w14:textId="77777777" w:rsidR="00C25D40" w:rsidRPr="00C25D40" w:rsidRDefault="00C25D40" w:rsidP="00C25D40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>Imagine you are forced to wo</w:t>
      </w:r>
      <w:r w:rsidR="003C01D7">
        <w:rPr>
          <w:rFonts w:asciiTheme="majorHAnsi" w:hAnsiTheme="majorHAnsi" w:cstheme="majorHAnsi"/>
        </w:rPr>
        <w:t>rk with someone you don’t like.</w:t>
      </w:r>
      <w:r w:rsidRPr="00C25D40">
        <w:rPr>
          <w:rFonts w:asciiTheme="majorHAnsi" w:hAnsiTheme="majorHAnsi" w:cstheme="majorHAnsi"/>
        </w:rPr>
        <w:t xml:space="preserve"> How can you resolve that situation and ensure that your project turns out well?</w:t>
      </w:r>
    </w:p>
    <w:p w14:paraId="3276CD71" w14:textId="77777777" w:rsidR="00C25D40" w:rsidRPr="00C25D40" w:rsidRDefault="00C25D40" w:rsidP="00C25D40">
      <w:pPr>
        <w:pStyle w:val="NoSpacing"/>
        <w:ind w:left="720"/>
        <w:rPr>
          <w:rFonts w:asciiTheme="majorHAnsi" w:hAnsiTheme="majorHAnsi" w:cstheme="majorHAnsi"/>
        </w:rPr>
      </w:pPr>
    </w:p>
    <w:p w14:paraId="12B435D4" w14:textId="27323227" w:rsidR="00C25D40" w:rsidRPr="00C25D40" w:rsidRDefault="00C25D40" w:rsidP="00C25D40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>Imagine you are working on a project and you feel like your recommendati</w:t>
      </w:r>
      <w:r w:rsidR="00731F47">
        <w:rPr>
          <w:rFonts w:asciiTheme="majorHAnsi" w:hAnsiTheme="majorHAnsi" w:cstheme="majorHAnsi"/>
        </w:rPr>
        <w:t>ons are not being considered</w:t>
      </w:r>
      <w:r w:rsidR="000A7C6D">
        <w:rPr>
          <w:rFonts w:asciiTheme="majorHAnsi" w:hAnsiTheme="majorHAnsi" w:cstheme="majorHAnsi"/>
        </w:rPr>
        <w:t xml:space="preserve">. </w:t>
      </w:r>
      <w:r w:rsidRPr="00C25D40">
        <w:rPr>
          <w:rFonts w:asciiTheme="majorHAnsi" w:hAnsiTheme="majorHAnsi" w:cstheme="majorHAnsi"/>
        </w:rPr>
        <w:t>As a result, you feel like th</w:t>
      </w:r>
      <w:r w:rsidR="000A7C6D">
        <w:rPr>
          <w:rFonts w:asciiTheme="majorHAnsi" w:hAnsiTheme="majorHAnsi" w:cstheme="majorHAnsi"/>
        </w:rPr>
        <w:t xml:space="preserve">e project won’t turn out well. </w:t>
      </w:r>
      <w:r w:rsidRPr="00C25D40">
        <w:rPr>
          <w:rFonts w:asciiTheme="majorHAnsi" w:hAnsiTheme="majorHAnsi" w:cstheme="majorHAnsi"/>
        </w:rPr>
        <w:t xml:space="preserve">What can you do to resolve this situation? </w:t>
      </w:r>
    </w:p>
    <w:p w14:paraId="2681CE53" w14:textId="77777777" w:rsidR="00C25D40" w:rsidRPr="00C25D40" w:rsidRDefault="00C25D40" w:rsidP="00C25D40">
      <w:pPr>
        <w:pStyle w:val="NoSpacing"/>
        <w:ind w:left="360"/>
        <w:rPr>
          <w:rFonts w:asciiTheme="majorHAnsi" w:hAnsiTheme="majorHAnsi" w:cstheme="majorHAnsi"/>
        </w:rPr>
      </w:pPr>
    </w:p>
    <w:p w14:paraId="5CD5047E" w14:textId="7DCDEB22" w:rsidR="00C25D40" w:rsidRPr="00C25D40" w:rsidRDefault="00C25D40" w:rsidP="00C25D40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>Imagine you are in a group and you notice that one person seems to speak much l</w:t>
      </w:r>
      <w:r w:rsidR="000A7C6D">
        <w:rPr>
          <w:rFonts w:asciiTheme="majorHAnsi" w:hAnsiTheme="majorHAnsi" w:cstheme="majorHAnsi"/>
        </w:rPr>
        <w:t>ess often or seems standoffish.</w:t>
      </w:r>
      <w:r w:rsidRPr="00C25D40">
        <w:rPr>
          <w:rFonts w:asciiTheme="majorHAnsi" w:hAnsiTheme="majorHAnsi" w:cstheme="majorHAnsi"/>
        </w:rPr>
        <w:t xml:space="preserve"> What are some reasons why someone might do this? How could you help them be part of the group (without overwhelming </w:t>
      </w:r>
      <w:r w:rsidR="000A7C6D">
        <w:rPr>
          <w:rFonts w:asciiTheme="majorHAnsi" w:hAnsiTheme="majorHAnsi" w:cstheme="majorHAnsi"/>
        </w:rPr>
        <w:t xml:space="preserve">them)? </w:t>
      </w:r>
      <w:r w:rsidRPr="00C25D40">
        <w:rPr>
          <w:rFonts w:asciiTheme="majorHAnsi" w:hAnsiTheme="majorHAnsi" w:cstheme="majorHAnsi"/>
        </w:rPr>
        <w:t xml:space="preserve">How could you ensure </w:t>
      </w:r>
      <w:r w:rsidR="00731F47">
        <w:rPr>
          <w:rFonts w:asciiTheme="majorHAnsi" w:hAnsiTheme="majorHAnsi" w:cstheme="majorHAnsi"/>
        </w:rPr>
        <w:t>that they do their</w:t>
      </w:r>
      <w:r w:rsidRPr="00C25D40">
        <w:rPr>
          <w:rFonts w:asciiTheme="majorHAnsi" w:hAnsiTheme="majorHAnsi" w:cstheme="majorHAnsi"/>
        </w:rPr>
        <w:t xml:space="preserve"> fair sh</w:t>
      </w:r>
      <w:r w:rsidR="00731F47">
        <w:rPr>
          <w:rFonts w:asciiTheme="majorHAnsi" w:hAnsiTheme="majorHAnsi" w:cstheme="majorHAnsi"/>
        </w:rPr>
        <w:t>are without intimidating them</w:t>
      </w:r>
      <w:r w:rsidRPr="00C25D40">
        <w:rPr>
          <w:rFonts w:asciiTheme="majorHAnsi" w:hAnsiTheme="majorHAnsi" w:cstheme="majorHAnsi"/>
        </w:rPr>
        <w:t>?</w:t>
      </w:r>
    </w:p>
    <w:p w14:paraId="731A3468" w14:textId="77777777" w:rsidR="00C25D40" w:rsidRPr="00C25D40" w:rsidRDefault="00C25D40" w:rsidP="00C25D40">
      <w:pPr>
        <w:pStyle w:val="NoSpacing"/>
        <w:rPr>
          <w:rFonts w:asciiTheme="majorHAnsi" w:hAnsiTheme="majorHAnsi" w:cstheme="majorHAnsi"/>
        </w:rPr>
      </w:pPr>
    </w:p>
    <w:p w14:paraId="4F59636E" w14:textId="2B7311E6" w:rsidR="00C25D40" w:rsidRPr="00C25D40" w:rsidRDefault="00731F47" w:rsidP="00C25D40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w</w:t>
      </w:r>
      <w:r w:rsidR="00C25D40" w:rsidRPr="00C25D40">
        <w:rPr>
          <w:rFonts w:asciiTheme="majorHAnsi" w:hAnsiTheme="majorHAnsi" w:cstheme="majorHAnsi"/>
        </w:rPr>
        <w:t>ould you handle it if one person was absent on a key work day and thus doesn’t contribute?</w:t>
      </w:r>
    </w:p>
    <w:p w14:paraId="3348514C" w14:textId="77777777" w:rsidR="00C25D40" w:rsidRPr="00C25D40" w:rsidRDefault="00C25D40" w:rsidP="00C25D40">
      <w:pPr>
        <w:pStyle w:val="NoSpacing"/>
        <w:rPr>
          <w:rFonts w:asciiTheme="majorHAnsi" w:hAnsiTheme="majorHAnsi" w:cstheme="majorHAnsi"/>
        </w:rPr>
      </w:pPr>
    </w:p>
    <w:p w14:paraId="78639E62" w14:textId="2528C9E3" w:rsidR="00C25D40" w:rsidRPr="00C25D40" w:rsidRDefault="00C25D40" w:rsidP="00C25D40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C25D40">
        <w:rPr>
          <w:rFonts w:asciiTheme="majorHAnsi" w:hAnsiTheme="majorHAnsi" w:cstheme="majorHAnsi"/>
        </w:rPr>
        <w:t xml:space="preserve">How would you make up it up to your group members if </w:t>
      </w:r>
      <w:r w:rsidRPr="00C25D40">
        <w:rPr>
          <w:rFonts w:asciiTheme="majorHAnsi" w:hAnsiTheme="majorHAnsi" w:cstheme="majorHAnsi"/>
          <w:b/>
        </w:rPr>
        <w:t xml:space="preserve">you </w:t>
      </w:r>
      <w:r w:rsidRPr="00C25D40">
        <w:rPr>
          <w:rFonts w:asciiTheme="majorHAnsi" w:hAnsiTheme="majorHAnsi" w:cstheme="majorHAnsi"/>
        </w:rPr>
        <w:t>were the one who was absent on a key work day?</w:t>
      </w:r>
    </w:p>
    <w:p w14:paraId="20C00446" w14:textId="77777777" w:rsidR="00C25D40" w:rsidRPr="006A4F39" w:rsidRDefault="00C25D40" w:rsidP="00C25D40">
      <w:pPr>
        <w:pStyle w:val="NoSpacing"/>
        <w:rPr>
          <w:rFonts w:asciiTheme="majorHAnsi" w:hAnsiTheme="majorHAnsi" w:cstheme="majorHAnsi"/>
        </w:rPr>
      </w:pPr>
    </w:p>
    <w:p w14:paraId="0170AFD9" w14:textId="77777777" w:rsidR="0029622B" w:rsidRPr="006A4F39" w:rsidRDefault="0029622B" w:rsidP="006A4F39">
      <w:pPr>
        <w:pStyle w:val="NoSpacing"/>
        <w:ind w:left="360"/>
        <w:rPr>
          <w:rFonts w:asciiTheme="majorHAnsi" w:hAnsiTheme="majorHAnsi" w:cstheme="majorHAnsi"/>
        </w:rPr>
      </w:pPr>
    </w:p>
    <w:sectPr w:rsidR="0029622B" w:rsidRPr="006A4F39" w:rsidSect="00B302D2">
      <w:footerReference w:type="default" r:id="rId7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787AD" w14:textId="77777777" w:rsidR="00552518" w:rsidRDefault="00552518" w:rsidP="00F66C07">
      <w:r>
        <w:separator/>
      </w:r>
    </w:p>
  </w:endnote>
  <w:endnote w:type="continuationSeparator" w:id="0">
    <w:p w14:paraId="5EF9FA79" w14:textId="77777777" w:rsidR="00552518" w:rsidRDefault="00552518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C14D4" w14:textId="6E32E828" w:rsidR="00F66C07" w:rsidRPr="00F66C07" w:rsidRDefault="0099110D" w:rsidP="00C25D40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C25D40">
          <w:rPr>
            <w:rFonts w:asciiTheme="majorHAnsi" w:hAnsiTheme="majorHAnsi" w:cstheme="majorHAnsi"/>
            <w:b/>
            <w:bCs/>
            <w:sz w:val="20"/>
            <w:szCs w:val="20"/>
          </w:rPr>
          <w:t>21</w:t>
        </w:r>
        <w:r w:rsidR="00C25D40" w:rsidRPr="00C25D40">
          <w:rPr>
            <w:rFonts w:asciiTheme="majorHAnsi" w:hAnsiTheme="majorHAnsi" w:cstheme="majorHAnsi"/>
            <w:b/>
            <w:bCs/>
            <w:sz w:val="20"/>
            <w:szCs w:val="20"/>
            <w:vertAlign w:val="superscript"/>
          </w:rPr>
          <w:t>st</w:t>
        </w:r>
        <w:r w:rsidR="00C25D40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Century Skills Journal Activity                                                                                                      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0F45CA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Pr="0099110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8517" w14:textId="77777777" w:rsidR="00552518" w:rsidRDefault="00552518" w:rsidP="00F66C07">
      <w:r>
        <w:separator/>
      </w:r>
    </w:p>
  </w:footnote>
  <w:footnote w:type="continuationSeparator" w:id="0">
    <w:p w14:paraId="08E8E6CF" w14:textId="77777777" w:rsidR="00552518" w:rsidRDefault="00552518" w:rsidP="00F6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426B"/>
    <w:multiLevelType w:val="hybridMultilevel"/>
    <w:tmpl w:val="2236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5D69"/>
    <w:multiLevelType w:val="hybridMultilevel"/>
    <w:tmpl w:val="B976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6"/>
  </w:num>
  <w:num w:numId="5">
    <w:abstractNumId w:val="8"/>
  </w:num>
  <w:num w:numId="6">
    <w:abstractNumId w:val="17"/>
  </w:num>
  <w:num w:numId="7">
    <w:abstractNumId w:val="3"/>
  </w:num>
  <w:num w:numId="8">
    <w:abstractNumId w:val="15"/>
  </w:num>
  <w:num w:numId="9">
    <w:abstractNumId w:val="0"/>
  </w:num>
  <w:num w:numId="10">
    <w:abstractNumId w:val="10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7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0A7C6D"/>
    <w:rsid w:val="000E0B29"/>
    <w:rsid w:val="000F45CA"/>
    <w:rsid w:val="00143C2C"/>
    <w:rsid w:val="001F76D0"/>
    <w:rsid w:val="0023158C"/>
    <w:rsid w:val="0029622B"/>
    <w:rsid w:val="003C01D7"/>
    <w:rsid w:val="00426644"/>
    <w:rsid w:val="004B268A"/>
    <w:rsid w:val="00552518"/>
    <w:rsid w:val="0068192C"/>
    <w:rsid w:val="006932C5"/>
    <w:rsid w:val="006968DD"/>
    <w:rsid w:val="006A4F39"/>
    <w:rsid w:val="006F2AF1"/>
    <w:rsid w:val="00731F47"/>
    <w:rsid w:val="0074730B"/>
    <w:rsid w:val="00832A19"/>
    <w:rsid w:val="008F569C"/>
    <w:rsid w:val="0099110D"/>
    <w:rsid w:val="00B302D2"/>
    <w:rsid w:val="00BC6EF2"/>
    <w:rsid w:val="00C25D40"/>
    <w:rsid w:val="00D213EC"/>
    <w:rsid w:val="00DB6B45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E0858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7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C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6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B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8</cp:revision>
  <cp:lastPrinted>2017-04-12T14:58:00Z</cp:lastPrinted>
  <dcterms:created xsi:type="dcterms:W3CDTF">2017-08-17T18:52:00Z</dcterms:created>
  <dcterms:modified xsi:type="dcterms:W3CDTF">2018-08-28T18:07:00Z</dcterms:modified>
</cp:coreProperties>
</file>