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ADB78" w14:textId="77777777" w:rsidR="00166886" w:rsidRPr="00095CF8" w:rsidRDefault="00166886" w:rsidP="00095CF8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095CF8">
        <w:rPr>
          <w:rFonts w:asciiTheme="minorHAnsi" w:hAnsiTheme="minorHAnsi" w:cstheme="minorHAnsi"/>
          <w:b/>
          <w:sz w:val="36"/>
          <w:szCs w:val="36"/>
        </w:rPr>
        <w:t>RGB Comparison Example</w:t>
      </w:r>
    </w:p>
    <w:p w14:paraId="196265DC" w14:textId="77777777" w:rsidR="00166886" w:rsidRDefault="00166886" w:rsidP="00166886">
      <w:pPr>
        <w:rPr>
          <w:rFonts w:ascii="Arial" w:hAnsi="Arial" w:cs="Arial"/>
        </w:rPr>
      </w:pPr>
    </w:p>
    <w:tbl>
      <w:tblPr>
        <w:tblStyle w:val="TableGrid"/>
        <w:tblW w:w="8224" w:type="dxa"/>
        <w:jc w:val="center"/>
        <w:tblLook w:val="04A0" w:firstRow="1" w:lastRow="0" w:firstColumn="1" w:lastColumn="0" w:noHBand="0" w:noVBand="1"/>
      </w:tblPr>
      <w:tblGrid>
        <w:gridCol w:w="2056"/>
        <w:gridCol w:w="2056"/>
        <w:gridCol w:w="2056"/>
        <w:gridCol w:w="2056"/>
      </w:tblGrid>
      <w:tr w:rsidR="00166886" w:rsidRPr="00095CF8" w14:paraId="713D6B23" w14:textId="77777777" w:rsidTr="00095CF8">
        <w:trPr>
          <w:trHeight w:val="337"/>
          <w:jc w:val="center"/>
        </w:trPr>
        <w:tc>
          <w:tcPr>
            <w:tcW w:w="2056" w:type="dxa"/>
          </w:tcPr>
          <w:p w14:paraId="6EEA6589" w14:textId="77777777" w:rsidR="00166886" w:rsidRPr="00095CF8" w:rsidRDefault="00166886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5CF8">
              <w:rPr>
                <w:rFonts w:asciiTheme="minorHAnsi" w:hAnsiTheme="minorHAnsi" w:cstheme="minorHAnsi"/>
                <w:sz w:val="22"/>
                <w:szCs w:val="22"/>
              </w:rPr>
              <w:t>Original Orange</w:t>
            </w:r>
          </w:p>
        </w:tc>
        <w:tc>
          <w:tcPr>
            <w:tcW w:w="2056" w:type="dxa"/>
          </w:tcPr>
          <w:p w14:paraId="314636F3" w14:textId="77777777" w:rsidR="00166886" w:rsidRPr="00095CF8" w:rsidRDefault="00166886" w:rsidP="009E420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95CF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255</w:t>
            </w:r>
          </w:p>
        </w:tc>
        <w:tc>
          <w:tcPr>
            <w:tcW w:w="2056" w:type="dxa"/>
          </w:tcPr>
          <w:p w14:paraId="6DB6DD9E" w14:textId="77777777" w:rsidR="00166886" w:rsidRPr="00095CF8" w:rsidRDefault="00166886" w:rsidP="009E420D">
            <w:pPr>
              <w:rPr>
                <w:rFonts w:asciiTheme="minorHAnsi" w:hAnsiTheme="minorHAnsi" w:cstheme="minorHAnsi"/>
                <w:color w:val="92D050"/>
                <w:sz w:val="22"/>
                <w:szCs w:val="22"/>
              </w:rPr>
            </w:pPr>
            <w:r w:rsidRPr="00095CF8">
              <w:rPr>
                <w:rFonts w:asciiTheme="minorHAnsi" w:hAnsiTheme="minorHAnsi" w:cstheme="minorHAnsi"/>
                <w:color w:val="92D050"/>
                <w:sz w:val="22"/>
                <w:szCs w:val="22"/>
              </w:rPr>
              <w:t>184</w:t>
            </w:r>
          </w:p>
        </w:tc>
        <w:tc>
          <w:tcPr>
            <w:tcW w:w="2056" w:type="dxa"/>
          </w:tcPr>
          <w:p w14:paraId="1B60F255" w14:textId="77777777" w:rsidR="00166886" w:rsidRPr="00095CF8" w:rsidRDefault="00166886" w:rsidP="009E420D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95CF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8</w:t>
            </w:r>
          </w:p>
        </w:tc>
      </w:tr>
      <w:tr w:rsidR="00166886" w:rsidRPr="00095CF8" w14:paraId="26709AB3" w14:textId="77777777" w:rsidTr="00095CF8">
        <w:trPr>
          <w:trHeight w:val="317"/>
          <w:jc w:val="center"/>
        </w:trPr>
        <w:tc>
          <w:tcPr>
            <w:tcW w:w="2056" w:type="dxa"/>
          </w:tcPr>
          <w:p w14:paraId="5C4409C3" w14:textId="77777777" w:rsidR="00166886" w:rsidRPr="00095CF8" w:rsidRDefault="00166886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5CF8">
              <w:rPr>
                <w:rFonts w:asciiTheme="minorHAnsi" w:hAnsiTheme="minorHAnsi" w:cstheme="minorHAnsi"/>
                <w:sz w:val="22"/>
                <w:szCs w:val="22"/>
              </w:rPr>
              <w:t>75% Dye</w:t>
            </w:r>
          </w:p>
        </w:tc>
        <w:tc>
          <w:tcPr>
            <w:tcW w:w="2056" w:type="dxa"/>
          </w:tcPr>
          <w:p w14:paraId="393754FB" w14:textId="77777777" w:rsidR="00166886" w:rsidRPr="00095CF8" w:rsidRDefault="00166886" w:rsidP="009E420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95CF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225</w:t>
            </w:r>
          </w:p>
        </w:tc>
        <w:tc>
          <w:tcPr>
            <w:tcW w:w="2056" w:type="dxa"/>
          </w:tcPr>
          <w:p w14:paraId="1AC4048B" w14:textId="77777777" w:rsidR="00166886" w:rsidRPr="00095CF8" w:rsidRDefault="00166886" w:rsidP="009E420D">
            <w:pPr>
              <w:rPr>
                <w:rFonts w:asciiTheme="minorHAnsi" w:hAnsiTheme="minorHAnsi" w:cstheme="minorHAnsi"/>
                <w:color w:val="92D050"/>
                <w:sz w:val="22"/>
                <w:szCs w:val="22"/>
              </w:rPr>
            </w:pPr>
            <w:r w:rsidRPr="00095CF8">
              <w:rPr>
                <w:rFonts w:asciiTheme="minorHAnsi" w:hAnsiTheme="minorHAnsi" w:cstheme="minorHAnsi"/>
                <w:color w:val="92D050"/>
                <w:sz w:val="22"/>
                <w:szCs w:val="22"/>
              </w:rPr>
              <w:t>165</w:t>
            </w:r>
          </w:p>
        </w:tc>
        <w:tc>
          <w:tcPr>
            <w:tcW w:w="2056" w:type="dxa"/>
          </w:tcPr>
          <w:p w14:paraId="6CEEF66D" w14:textId="77777777" w:rsidR="00166886" w:rsidRPr="00095CF8" w:rsidRDefault="00166886" w:rsidP="009E420D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95CF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7</w:t>
            </w:r>
          </w:p>
        </w:tc>
      </w:tr>
      <w:tr w:rsidR="00166886" w:rsidRPr="00095CF8" w14:paraId="3C416822" w14:textId="77777777" w:rsidTr="00095CF8">
        <w:trPr>
          <w:trHeight w:val="337"/>
          <w:jc w:val="center"/>
        </w:trPr>
        <w:tc>
          <w:tcPr>
            <w:tcW w:w="2056" w:type="dxa"/>
          </w:tcPr>
          <w:p w14:paraId="48EB9C78" w14:textId="77777777" w:rsidR="00166886" w:rsidRPr="00095CF8" w:rsidRDefault="00166886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5CF8">
              <w:rPr>
                <w:rFonts w:asciiTheme="minorHAnsi" w:hAnsiTheme="minorHAnsi" w:cstheme="minorHAnsi"/>
                <w:sz w:val="22"/>
                <w:szCs w:val="22"/>
              </w:rPr>
              <w:t>50% Dye</w:t>
            </w:r>
          </w:p>
        </w:tc>
        <w:tc>
          <w:tcPr>
            <w:tcW w:w="2056" w:type="dxa"/>
          </w:tcPr>
          <w:p w14:paraId="11DE8076" w14:textId="77777777" w:rsidR="00166886" w:rsidRPr="00095CF8" w:rsidRDefault="00166886" w:rsidP="009E420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95CF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229</w:t>
            </w:r>
          </w:p>
        </w:tc>
        <w:tc>
          <w:tcPr>
            <w:tcW w:w="2056" w:type="dxa"/>
          </w:tcPr>
          <w:p w14:paraId="1FF2F2AE" w14:textId="77777777" w:rsidR="00166886" w:rsidRPr="00095CF8" w:rsidRDefault="00166886" w:rsidP="009E420D">
            <w:pPr>
              <w:rPr>
                <w:rFonts w:asciiTheme="minorHAnsi" w:hAnsiTheme="minorHAnsi" w:cstheme="minorHAnsi"/>
                <w:color w:val="92D050"/>
                <w:sz w:val="22"/>
                <w:szCs w:val="22"/>
              </w:rPr>
            </w:pPr>
            <w:r w:rsidRPr="00095CF8">
              <w:rPr>
                <w:rFonts w:asciiTheme="minorHAnsi" w:hAnsiTheme="minorHAnsi" w:cstheme="minorHAnsi"/>
                <w:color w:val="92D050"/>
                <w:sz w:val="22"/>
                <w:szCs w:val="22"/>
              </w:rPr>
              <w:t>192</w:t>
            </w:r>
          </w:p>
        </w:tc>
        <w:tc>
          <w:tcPr>
            <w:tcW w:w="2056" w:type="dxa"/>
          </w:tcPr>
          <w:p w14:paraId="4654BF73" w14:textId="77777777" w:rsidR="00166886" w:rsidRPr="00095CF8" w:rsidRDefault="00166886" w:rsidP="009E420D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95CF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8</w:t>
            </w:r>
          </w:p>
        </w:tc>
      </w:tr>
      <w:tr w:rsidR="00166886" w:rsidRPr="00095CF8" w14:paraId="1C0F27DD" w14:textId="77777777" w:rsidTr="00095CF8">
        <w:trPr>
          <w:trHeight w:val="317"/>
          <w:jc w:val="center"/>
        </w:trPr>
        <w:tc>
          <w:tcPr>
            <w:tcW w:w="2056" w:type="dxa"/>
          </w:tcPr>
          <w:p w14:paraId="3444B386" w14:textId="77777777" w:rsidR="00166886" w:rsidRPr="00095CF8" w:rsidRDefault="00166886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5CF8">
              <w:rPr>
                <w:rFonts w:asciiTheme="minorHAnsi" w:hAnsiTheme="minorHAnsi" w:cstheme="minorHAnsi"/>
                <w:sz w:val="22"/>
                <w:szCs w:val="22"/>
              </w:rPr>
              <w:t>25% Dye</w:t>
            </w:r>
          </w:p>
        </w:tc>
        <w:tc>
          <w:tcPr>
            <w:tcW w:w="2056" w:type="dxa"/>
          </w:tcPr>
          <w:p w14:paraId="4AA7E6FB" w14:textId="77777777" w:rsidR="00166886" w:rsidRPr="00095CF8" w:rsidRDefault="00166886" w:rsidP="009E420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95CF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192</w:t>
            </w:r>
          </w:p>
        </w:tc>
        <w:tc>
          <w:tcPr>
            <w:tcW w:w="2056" w:type="dxa"/>
          </w:tcPr>
          <w:p w14:paraId="26551A14" w14:textId="77777777" w:rsidR="00166886" w:rsidRPr="00095CF8" w:rsidRDefault="00166886" w:rsidP="009E420D">
            <w:pPr>
              <w:rPr>
                <w:rFonts w:asciiTheme="minorHAnsi" w:hAnsiTheme="minorHAnsi" w:cstheme="minorHAnsi"/>
                <w:color w:val="92D050"/>
                <w:sz w:val="22"/>
                <w:szCs w:val="22"/>
              </w:rPr>
            </w:pPr>
            <w:r w:rsidRPr="00095CF8">
              <w:rPr>
                <w:rFonts w:asciiTheme="minorHAnsi" w:hAnsiTheme="minorHAnsi" w:cstheme="minorHAnsi"/>
                <w:color w:val="92D050"/>
                <w:sz w:val="22"/>
                <w:szCs w:val="22"/>
              </w:rPr>
              <w:t>182</w:t>
            </w:r>
          </w:p>
        </w:tc>
        <w:tc>
          <w:tcPr>
            <w:tcW w:w="2056" w:type="dxa"/>
          </w:tcPr>
          <w:p w14:paraId="29D64483" w14:textId="77777777" w:rsidR="00166886" w:rsidRPr="00095CF8" w:rsidRDefault="00166886" w:rsidP="009E420D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95CF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8</w:t>
            </w:r>
          </w:p>
        </w:tc>
      </w:tr>
      <w:tr w:rsidR="00166886" w:rsidRPr="00095CF8" w14:paraId="18AB404B" w14:textId="77777777" w:rsidTr="00095CF8">
        <w:trPr>
          <w:trHeight w:val="356"/>
          <w:jc w:val="center"/>
        </w:trPr>
        <w:tc>
          <w:tcPr>
            <w:tcW w:w="2056" w:type="dxa"/>
          </w:tcPr>
          <w:p w14:paraId="0C790DB3" w14:textId="77777777" w:rsidR="00166886" w:rsidRPr="00095CF8" w:rsidRDefault="00166886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5CF8">
              <w:rPr>
                <w:rFonts w:asciiTheme="minorHAnsi" w:hAnsiTheme="minorHAnsi" w:cstheme="minorHAnsi"/>
                <w:sz w:val="22"/>
                <w:szCs w:val="22"/>
              </w:rPr>
              <w:t>10% Dye</w:t>
            </w:r>
          </w:p>
        </w:tc>
        <w:tc>
          <w:tcPr>
            <w:tcW w:w="2056" w:type="dxa"/>
          </w:tcPr>
          <w:p w14:paraId="1B0F3949" w14:textId="77777777" w:rsidR="00166886" w:rsidRPr="00095CF8" w:rsidRDefault="00166886" w:rsidP="009E420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commentRangeStart w:id="0"/>
            <w:r w:rsidRPr="00095CF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199</w:t>
            </w:r>
          </w:p>
        </w:tc>
        <w:tc>
          <w:tcPr>
            <w:tcW w:w="2056" w:type="dxa"/>
          </w:tcPr>
          <w:p w14:paraId="32157445" w14:textId="77777777" w:rsidR="00166886" w:rsidRPr="00095CF8" w:rsidRDefault="00166886" w:rsidP="009E420D">
            <w:pPr>
              <w:rPr>
                <w:rFonts w:asciiTheme="minorHAnsi" w:hAnsiTheme="minorHAnsi" w:cstheme="minorHAnsi"/>
                <w:color w:val="92D050"/>
                <w:sz w:val="22"/>
                <w:szCs w:val="22"/>
              </w:rPr>
            </w:pPr>
            <w:r w:rsidRPr="00095CF8">
              <w:rPr>
                <w:rFonts w:asciiTheme="minorHAnsi" w:hAnsiTheme="minorHAnsi" w:cstheme="minorHAnsi"/>
                <w:color w:val="92D050"/>
                <w:sz w:val="22"/>
                <w:szCs w:val="22"/>
              </w:rPr>
              <w:t>204</w:t>
            </w:r>
          </w:p>
        </w:tc>
        <w:tc>
          <w:tcPr>
            <w:tcW w:w="2056" w:type="dxa"/>
          </w:tcPr>
          <w:p w14:paraId="7C1A513B" w14:textId="77777777" w:rsidR="00166886" w:rsidRPr="00095CF8" w:rsidRDefault="00166886" w:rsidP="009E420D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95CF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24</w:t>
            </w:r>
            <w:commentRangeEnd w:id="0"/>
            <w:r w:rsidR="00082C3C" w:rsidRPr="00095CF8"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  <w:commentReference w:id="0"/>
            </w:r>
          </w:p>
        </w:tc>
      </w:tr>
    </w:tbl>
    <w:p w14:paraId="7CCE3A76" w14:textId="77777777" w:rsidR="00166886" w:rsidRDefault="00166886" w:rsidP="00166886"/>
    <w:p w14:paraId="0EA5AA12" w14:textId="77777777" w:rsidR="00166886" w:rsidRDefault="00166886" w:rsidP="00166886"/>
    <w:p w14:paraId="047A28EB" w14:textId="77777777" w:rsidR="00166886" w:rsidRDefault="00166886" w:rsidP="00095CF8">
      <w:pPr>
        <w:jc w:val="center"/>
      </w:pPr>
      <w:r w:rsidRPr="005C218B">
        <w:rPr>
          <w:noProof/>
          <w:color w:val="FF0000"/>
        </w:rPr>
        <w:drawing>
          <wp:inline distT="0" distB="0" distL="0" distR="0" wp14:anchorId="2032AE65" wp14:editId="53591396">
            <wp:extent cx="5486400" cy="40005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1" w:name="_GoBack"/>
      <w:bookmarkEnd w:id="1"/>
    </w:p>
    <w:p w14:paraId="5D807192" w14:textId="77777777" w:rsidR="00166886" w:rsidRDefault="00166886" w:rsidP="00166886">
      <w:pPr>
        <w:jc w:val="center"/>
      </w:pPr>
      <w:r>
        <w:t>Percent Dye</w:t>
      </w:r>
    </w:p>
    <w:p w14:paraId="2391E2B4" w14:textId="77777777" w:rsidR="00166886" w:rsidRDefault="00166886" w:rsidP="00166886">
      <w:pPr>
        <w:rPr>
          <w:rFonts w:ascii="Arial" w:hAnsi="Arial" w:cs="Arial"/>
          <w:b/>
          <w:color w:val="466BA5"/>
          <w:sz w:val="28"/>
          <w:szCs w:val="28"/>
        </w:rPr>
      </w:pPr>
    </w:p>
    <w:p w14:paraId="2EB2E61D" w14:textId="77777777" w:rsidR="00E75A26" w:rsidRDefault="00E75A26"/>
    <w:sectPr w:rsidR="00E75A26" w:rsidSect="004A0F9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uthor" w:initials="A">
    <w:p w14:paraId="32FFD456" w14:textId="77777777" w:rsidR="00082C3C" w:rsidRDefault="00082C3C">
      <w:pPr>
        <w:pStyle w:val="CommentText"/>
      </w:pPr>
      <w:r>
        <w:rPr>
          <w:rStyle w:val="CommentReference"/>
        </w:rPr>
        <w:annotationRef/>
      </w:r>
      <w:r>
        <w:t>Is it intuitive where students will obtain these numbers? It might be helpful to provide instruction on how to obtain these values…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FFD45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151DE" w14:textId="77777777" w:rsidR="00343082" w:rsidRDefault="00343082" w:rsidP="00B12A54">
      <w:r>
        <w:separator/>
      </w:r>
    </w:p>
  </w:endnote>
  <w:endnote w:type="continuationSeparator" w:id="0">
    <w:p w14:paraId="250BC36F" w14:textId="77777777" w:rsidR="00343082" w:rsidRDefault="00343082" w:rsidP="00B1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EBBF7" w14:textId="5CA54EEB" w:rsidR="00095CF8" w:rsidRPr="00095CF8" w:rsidRDefault="00095CF8" w:rsidP="00095CF8">
    <w:pPr>
      <w:pStyle w:val="Footer"/>
      <w:tabs>
        <w:tab w:val="clear" w:pos="4680"/>
      </w:tabs>
      <w:rPr>
        <w:rFonts w:asciiTheme="minorHAnsi" w:hAnsiTheme="minorHAnsi" w:cstheme="minorHAnsi"/>
        <w:b/>
        <w:bCs/>
        <w:sz w:val="20"/>
        <w:szCs w:val="20"/>
      </w:rPr>
    </w:pPr>
    <w:sdt>
      <w:sdtPr>
        <w:rPr>
          <w:rFonts w:asciiTheme="minorHAnsi" w:hAnsiTheme="minorHAnsi" w:cstheme="minorHAnsi"/>
        </w:rPr>
        <w:id w:val="1771198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Theme="minorHAnsi" w:hAnsiTheme="minorHAnsi" w:cstheme="minorHAnsi"/>
            <w:b/>
            <w:sz w:val="20"/>
          </w:rPr>
          <w:t>Dyeing to Design</w:t>
        </w:r>
        <w:r w:rsidRPr="00167B1D">
          <w:rPr>
            <w:rFonts w:asciiTheme="minorHAnsi" w:hAnsiTheme="minorHAnsi" w:cstheme="minorHAnsi"/>
            <w:b/>
            <w:sz w:val="20"/>
          </w:rPr>
          <w:t xml:space="preserve"> </w:t>
        </w:r>
        <w:r>
          <w:rPr>
            <w:rFonts w:asciiTheme="minorHAnsi" w:hAnsiTheme="minorHAnsi" w:cstheme="minorHAnsi"/>
            <w:b/>
            <w:sz w:val="20"/>
          </w:rPr>
          <w:t>A</w:t>
        </w:r>
        <w:r w:rsidRPr="00167B1D">
          <w:rPr>
            <w:rFonts w:asciiTheme="minorHAnsi" w:hAnsiTheme="minorHAnsi" w:cstheme="minorHAnsi"/>
            <w:b/>
            <w:sz w:val="20"/>
          </w:rPr>
          <w:t>ctivity—</w:t>
        </w:r>
        <w:r>
          <w:rPr>
            <w:rFonts w:asciiTheme="minorHAnsi" w:hAnsiTheme="minorHAnsi" w:cstheme="minorHAnsi"/>
            <w:b/>
            <w:sz w:val="20"/>
          </w:rPr>
          <w:t xml:space="preserve"> </w:t>
        </w:r>
        <w:r>
          <w:rPr>
            <w:rFonts w:asciiTheme="minorHAnsi" w:hAnsiTheme="minorHAnsi" w:cstheme="minorHAnsi"/>
            <w:b/>
            <w:sz w:val="20"/>
          </w:rPr>
          <w:t xml:space="preserve">RGB Comparison Example                                                                                   </w:t>
        </w:r>
      </w:sdtContent>
    </w:sdt>
    <w:r>
      <w:rPr>
        <w:rFonts w:asciiTheme="minorHAnsi" w:hAnsiTheme="minorHAnsi" w:cstheme="minorHAnsi"/>
      </w:rPr>
      <w:t xml:space="preserve">                                           </w:t>
    </w:r>
    <w:r>
      <w:t xml:space="preserve"> </w:t>
    </w:r>
    <w:r w:rsidRPr="00167B1D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167B1D">
      <w:rPr>
        <w:rFonts w:asciiTheme="minorHAnsi" w:hAnsiTheme="minorHAnsi" w:cstheme="minorHAnsi"/>
        <w:b/>
        <w:bCs/>
        <w:sz w:val="20"/>
        <w:szCs w:val="20"/>
      </w:rPr>
      <w:instrText xml:space="preserve"> PAGE   \* MERGEFORMAT </w:instrText>
    </w:r>
    <w:r w:rsidRPr="00167B1D">
      <w:rPr>
        <w:rFonts w:asciiTheme="minorHAnsi" w:hAnsiTheme="minorHAnsi" w:cstheme="minorHAnsi"/>
        <w:b/>
        <w:bCs/>
        <w:sz w:val="20"/>
        <w:szCs w:val="20"/>
      </w:rPr>
      <w:fldChar w:fldCharType="separate"/>
    </w:r>
    <w:r>
      <w:rPr>
        <w:rFonts w:asciiTheme="minorHAnsi" w:hAnsiTheme="minorHAnsi" w:cstheme="minorHAnsi"/>
        <w:b/>
        <w:bCs/>
        <w:noProof/>
        <w:sz w:val="20"/>
        <w:szCs w:val="20"/>
      </w:rPr>
      <w:t>1</w:t>
    </w:r>
    <w:r w:rsidRPr="00167B1D">
      <w:rPr>
        <w:rFonts w:asciiTheme="minorHAnsi" w:hAnsiTheme="minorHAnsi" w:cstheme="minorHAnsi"/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42333" w14:textId="77777777" w:rsidR="00343082" w:rsidRDefault="00343082" w:rsidP="00B12A54">
      <w:r>
        <w:separator/>
      </w:r>
    </w:p>
  </w:footnote>
  <w:footnote w:type="continuationSeparator" w:id="0">
    <w:p w14:paraId="551568F7" w14:textId="77777777" w:rsidR="00343082" w:rsidRDefault="00343082" w:rsidP="00B12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62D3E" w14:textId="77777777" w:rsidR="00095CF8" w:rsidRPr="00167B1D" w:rsidRDefault="00095CF8" w:rsidP="00095CF8">
    <w:pPr>
      <w:pStyle w:val="Normal1"/>
      <w:tabs>
        <w:tab w:val="right" w:pos="8640"/>
      </w:tabs>
      <w:spacing w:line="240" w:lineRule="auto"/>
      <w:contextualSpacing w:val="0"/>
      <w:jc w:val="center"/>
      <w:rPr>
        <w:rFonts w:ascii="Calibri" w:hAnsi="Calibri"/>
        <w:b/>
        <w:bCs/>
        <w:sz w:val="20"/>
        <w:szCs w:val="20"/>
      </w:rPr>
    </w:pPr>
    <w:r w:rsidRPr="00167B1D">
      <w:rPr>
        <w:rFonts w:ascii="Calibri" w:hAnsi="Calibri"/>
        <w:b/>
        <w:bCs/>
        <w:sz w:val="20"/>
        <w:szCs w:val="20"/>
      </w:rPr>
      <w:t>Name: ____________________________________________ Date: ___________________ Class: ___________________</w:t>
    </w:r>
  </w:p>
  <w:p w14:paraId="11233179" w14:textId="77777777" w:rsidR="00B12A54" w:rsidRDefault="00B12A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86"/>
    <w:rsid w:val="0007639B"/>
    <w:rsid w:val="00082C3C"/>
    <w:rsid w:val="00095CF8"/>
    <w:rsid w:val="00166886"/>
    <w:rsid w:val="00314A1A"/>
    <w:rsid w:val="00343082"/>
    <w:rsid w:val="004A0F94"/>
    <w:rsid w:val="005841D7"/>
    <w:rsid w:val="00B12A54"/>
    <w:rsid w:val="00E7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BE0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886"/>
    <w:pPr>
      <w:spacing w:after="0" w:line="240" w:lineRule="auto"/>
    </w:pPr>
    <w:rPr>
      <w:rFonts w:ascii="Arial" w:eastAsiaTheme="minorEastAsia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2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C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C3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C3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C3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2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A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2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A54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095CF8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RGB Values of Orange Dye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Red</c:v>
                </c:pt>
              </c:strCache>
            </c:strRef>
          </c:tx>
          <c:spPr>
            <a:ln w="28575">
              <a:noFill/>
            </a:ln>
          </c:spPr>
          <c:marker>
            <c:spPr>
              <a:solidFill>
                <a:srgbClr val="FF0000"/>
              </a:solidFill>
            </c:spPr>
          </c:marker>
          <c:xVal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0.1</c:v>
                </c:pt>
                <c:pt idx="2">
                  <c:v>0.25</c:v>
                </c:pt>
                <c:pt idx="3">
                  <c:v>0.5</c:v>
                </c:pt>
                <c:pt idx="4">
                  <c:v>0.75000000000000022</c:v>
                </c:pt>
              </c:numCache>
            </c:numRef>
          </c:xVal>
          <c:yVal>
            <c:numRef>
              <c:f>Sheet1!$B$2:$B$6</c:f>
              <c:numCache>
                <c:formatCode>General</c:formatCode>
                <c:ptCount val="5"/>
                <c:pt idx="0">
                  <c:v>255</c:v>
                </c:pt>
                <c:pt idx="1">
                  <c:v>199</c:v>
                </c:pt>
                <c:pt idx="2">
                  <c:v>192</c:v>
                </c:pt>
                <c:pt idx="3">
                  <c:v>229</c:v>
                </c:pt>
                <c:pt idx="4">
                  <c:v>225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729-4B51-BD44-53E07E5867B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Green</c:v>
                </c:pt>
              </c:strCache>
            </c:strRef>
          </c:tx>
          <c:spPr>
            <a:ln w="28575">
              <a:noFill/>
            </a:ln>
          </c:spPr>
          <c:marker>
            <c:spPr>
              <a:solidFill>
                <a:srgbClr val="00B050"/>
              </a:solidFill>
            </c:spPr>
          </c:marker>
          <c:xVal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0.1</c:v>
                </c:pt>
                <c:pt idx="2">
                  <c:v>0.25</c:v>
                </c:pt>
                <c:pt idx="3">
                  <c:v>0.5</c:v>
                </c:pt>
                <c:pt idx="4">
                  <c:v>0.75000000000000022</c:v>
                </c:pt>
              </c:numCache>
            </c:numRef>
          </c:xVal>
          <c:yVal>
            <c:numRef>
              <c:f>Sheet1!$C$2:$C$6</c:f>
              <c:numCache>
                <c:formatCode>General</c:formatCode>
                <c:ptCount val="5"/>
                <c:pt idx="0">
                  <c:v>184</c:v>
                </c:pt>
                <c:pt idx="1">
                  <c:v>204</c:v>
                </c:pt>
                <c:pt idx="2">
                  <c:v>182</c:v>
                </c:pt>
                <c:pt idx="3">
                  <c:v>192</c:v>
                </c:pt>
                <c:pt idx="4">
                  <c:v>165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729-4B51-BD44-53E07E5867B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Blue</c:v>
                </c:pt>
              </c:strCache>
            </c:strRef>
          </c:tx>
          <c:spPr>
            <a:ln w="28575">
              <a:noFill/>
            </a:ln>
          </c:spPr>
          <c:marker>
            <c:spPr>
              <a:solidFill>
                <a:srgbClr val="0070C0"/>
              </a:solidFill>
            </c:spPr>
          </c:marker>
          <c:xVal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0.1</c:v>
                </c:pt>
                <c:pt idx="2">
                  <c:v>0.25</c:v>
                </c:pt>
                <c:pt idx="3">
                  <c:v>0.5</c:v>
                </c:pt>
                <c:pt idx="4">
                  <c:v>0.75000000000000022</c:v>
                </c:pt>
              </c:numCache>
            </c:numRef>
          </c:xVal>
          <c:yVal>
            <c:numRef>
              <c:f>Sheet1!$D$2:$D$6</c:f>
              <c:numCache>
                <c:formatCode>General</c:formatCode>
                <c:ptCount val="5"/>
                <c:pt idx="0">
                  <c:v>8</c:v>
                </c:pt>
                <c:pt idx="1">
                  <c:v>24</c:v>
                </c:pt>
                <c:pt idx="2">
                  <c:v>8</c:v>
                </c:pt>
                <c:pt idx="3">
                  <c:v>8</c:v>
                </c:pt>
                <c:pt idx="4">
                  <c:v>7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729-4B51-BD44-53E07E5867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0632872"/>
        <c:axId val="440633264"/>
      </c:scatterChart>
      <c:valAx>
        <c:axId val="440632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40633264"/>
        <c:crosses val="autoZero"/>
        <c:crossBetween val="midCat"/>
      </c:valAx>
      <c:valAx>
        <c:axId val="440633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0632872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2018-04-04T00:32:00Z</dcterms:created>
  <dcterms:modified xsi:type="dcterms:W3CDTF">2018-04-04T00:32:00Z</dcterms:modified>
</cp:coreProperties>
</file>