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0FB" w:rsidRPr="0045077E" w:rsidRDefault="006B00FB" w:rsidP="0045077E">
      <w:pPr>
        <w:rPr>
          <w:rFonts w:asciiTheme="minorHAnsi" w:hAnsiTheme="minorHAnsi" w:cstheme="minorHAnsi"/>
          <w:sz w:val="10"/>
          <w:szCs w:val="10"/>
        </w:rPr>
      </w:pPr>
    </w:p>
    <w:p w:rsidR="0061563B" w:rsidRDefault="0061563B" w:rsidP="0061563B">
      <w:pPr>
        <w:pStyle w:val="NoSpacing"/>
        <w:tabs>
          <w:tab w:val="left" w:pos="6755"/>
        </w:tabs>
        <w:jc w:val="center"/>
        <w:rPr>
          <w:rFonts w:asciiTheme="minorHAnsi" w:hAnsiTheme="minorHAnsi" w:cstheme="minorHAnsi"/>
          <w:b/>
          <w:bCs/>
          <w:sz w:val="36"/>
          <w:szCs w:val="36"/>
        </w:rPr>
      </w:pPr>
      <w:r w:rsidRPr="0061563B">
        <w:rPr>
          <w:rFonts w:asciiTheme="minorHAnsi" w:hAnsiTheme="minorHAnsi" w:cstheme="minorHAnsi"/>
          <w:b/>
          <w:bCs/>
          <w:sz w:val="36"/>
          <w:szCs w:val="36"/>
        </w:rPr>
        <w:t xml:space="preserve">Chemical and Physical Properties Activity </w:t>
      </w:r>
      <w:r>
        <w:rPr>
          <w:rFonts w:asciiTheme="minorHAnsi" w:hAnsiTheme="minorHAnsi" w:cstheme="minorHAnsi"/>
          <w:b/>
          <w:bCs/>
          <w:sz w:val="36"/>
          <w:szCs w:val="36"/>
        </w:rPr>
        <w:t>Packet</w:t>
      </w:r>
    </w:p>
    <w:p w:rsidR="0061563B" w:rsidRPr="0061563B" w:rsidRDefault="0061563B" w:rsidP="0061563B">
      <w:pPr>
        <w:pStyle w:val="NoSpacing"/>
        <w:tabs>
          <w:tab w:val="left" w:pos="6755"/>
        </w:tabs>
        <w:rPr>
          <w:rFonts w:asciiTheme="minorHAnsi" w:hAnsiTheme="minorHAnsi" w:cstheme="minorHAnsi"/>
          <w:sz w:val="24"/>
          <w:szCs w:val="24"/>
          <w:u w:val="single"/>
        </w:rPr>
      </w:pPr>
      <w:r w:rsidRPr="0061563B">
        <w:rPr>
          <w:rFonts w:asciiTheme="minorHAnsi" w:hAnsiTheme="minorHAnsi" w:cstheme="minorHAnsi"/>
          <w:sz w:val="24"/>
          <w:szCs w:val="24"/>
          <w:u w:val="single"/>
        </w:rPr>
        <w:t>Teachers’ Notes</w:t>
      </w:r>
      <w:r>
        <w:rPr>
          <w:rFonts w:asciiTheme="minorHAnsi" w:hAnsiTheme="minorHAnsi" w:cstheme="minorHAnsi"/>
          <w:sz w:val="24"/>
          <w:szCs w:val="24"/>
          <w:u w:val="single"/>
        </w:rPr>
        <w:t>:</w:t>
      </w:r>
    </w:p>
    <w:p w:rsidR="0061563B" w:rsidRPr="0061563B" w:rsidRDefault="0061563B" w:rsidP="0061563B">
      <w:pPr>
        <w:pStyle w:val="NoSpacing"/>
        <w:rPr>
          <w:rFonts w:asciiTheme="minorHAnsi" w:hAnsiTheme="minorHAnsi" w:cstheme="minorHAnsi"/>
        </w:rPr>
      </w:pPr>
    </w:p>
    <w:p w:rsidR="0061563B" w:rsidRPr="0061563B" w:rsidRDefault="0061563B" w:rsidP="00590507">
      <w:pPr>
        <w:pStyle w:val="NoSpacing"/>
        <w:numPr>
          <w:ilvl w:val="0"/>
          <w:numId w:val="11"/>
        </w:numPr>
        <w:rPr>
          <w:rFonts w:asciiTheme="minorHAnsi" w:hAnsiTheme="minorHAnsi" w:cstheme="minorHAnsi"/>
        </w:rPr>
      </w:pPr>
      <w:r w:rsidRPr="0061563B">
        <w:rPr>
          <w:rFonts w:asciiTheme="minorHAnsi" w:hAnsiTheme="minorHAnsi" w:cstheme="minorHAnsi"/>
        </w:rPr>
        <w:t>In the weeks leading up to this activity, ask f</w:t>
      </w:r>
      <w:r w:rsidR="00590507">
        <w:rPr>
          <w:rFonts w:asciiTheme="minorHAnsi" w:hAnsiTheme="minorHAnsi" w:cstheme="minorHAnsi"/>
        </w:rPr>
        <w:t xml:space="preserve">riends, neighbors, colleagues for </w:t>
      </w:r>
      <w:r w:rsidR="00590507" w:rsidRPr="00590507">
        <w:rPr>
          <w:rFonts w:asciiTheme="minorHAnsi" w:hAnsiTheme="minorHAnsi" w:cstheme="minorHAnsi"/>
        </w:rPr>
        <w:t>recycled or used items such as milk cartons, egg cartons, fabric, plastic, aluminum foil, toys, perfume, hair gel, lotions, coffee bags, construction paper, protein powder containers, bleach containers, Styrofoam, cloth, etc.</w:t>
      </w:r>
    </w:p>
    <w:p w:rsidR="0061563B" w:rsidRPr="0061563B" w:rsidRDefault="0061563B" w:rsidP="0061563B">
      <w:pPr>
        <w:pStyle w:val="NoSpacing"/>
        <w:ind w:left="360"/>
        <w:rPr>
          <w:rFonts w:asciiTheme="minorHAnsi" w:hAnsiTheme="minorHAnsi" w:cstheme="minorHAnsi"/>
        </w:rPr>
      </w:pPr>
    </w:p>
    <w:p w:rsidR="0061563B" w:rsidRPr="0061563B" w:rsidRDefault="0061563B" w:rsidP="0061563B">
      <w:pPr>
        <w:pStyle w:val="NoSpacing"/>
        <w:numPr>
          <w:ilvl w:val="0"/>
          <w:numId w:val="11"/>
        </w:numPr>
        <w:rPr>
          <w:rFonts w:asciiTheme="minorHAnsi" w:hAnsiTheme="minorHAnsi" w:cstheme="minorHAnsi"/>
        </w:rPr>
      </w:pPr>
      <w:r w:rsidRPr="0061563B">
        <w:rPr>
          <w:rFonts w:asciiTheme="minorHAnsi" w:hAnsiTheme="minorHAnsi" w:cstheme="minorHAnsi"/>
        </w:rPr>
        <w:t>A few days prior to starting the activity, photocopy the student handout.</w:t>
      </w:r>
    </w:p>
    <w:p w:rsidR="0061563B" w:rsidRPr="0061563B" w:rsidRDefault="0061563B" w:rsidP="0061563B">
      <w:pPr>
        <w:pStyle w:val="NoSpacing"/>
        <w:ind w:left="360"/>
        <w:rPr>
          <w:rFonts w:asciiTheme="minorHAnsi" w:hAnsiTheme="minorHAnsi" w:cstheme="minorHAnsi"/>
        </w:rPr>
      </w:pPr>
    </w:p>
    <w:p w:rsidR="0061563B" w:rsidRPr="0061563B" w:rsidRDefault="0061563B" w:rsidP="0061563B">
      <w:pPr>
        <w:pStyle w:val="NoSpacing"/>
        <w:numPr>
          <w:ilvl w:val="0"/>
          <w:numId w:val="11"/>
        </w:numPr>
        <w:rPr>
          <w:rFonts w:asciiTheme="minorHAnsi" w:hAnsiTheme="minorHAnsi" w:cstheme="minorHAnsi"/>
        </w:rPr>
      </w:pPr>
      <w:r w:rsidRPr="0061563B">
        <w:rPr>
          <w:rFonts w:asciiTheme="minorHAnsi" w:hAnsiTheme="minorHAnsi" w:cstheme="minorHAnsi"/>
        </w:rPr>
        <w:t>Display the next page in this packet titled Chemical and Physical Properties Large Group Activity (</w:t>
      </w:r>
      <w:r w:rsidR="00590507">
        <w:rPr>
          <w:rFonts w:asciiTheme="minorHAnsi" w:hAnsiTheme="minorHAnsi" w:cstheme="minorHAnsi"/>
        </w:rPr>
        <w:t xml:space="preserve">as a </w:t>
      </w:r>
      <w:r w:rsidR="00657885">
        <w:rPr>
          <w:rFonts w:asciiTheme="minorHAnsi" w:hAnsiTheme="minorHAnsi" w:cstheme="minorHAnsi"/>
        </w:rPr>
        <w:t xml:space="preserve">Smartboard display). </w:t>
      </w:r>
    </w:p>
    <w:p w:rsidR="0061563B" w:rsidRPr="0061563B" w:rsidRDefault="0061563B" w:rsidP="0061563B">
      <w:pPr>
        <w:pStyle w:val="NoSpacing"/>
        <w:ind w:left="360"/>
        <w:rPr>
          <w:rFonts w:asciiTheme="minorHAnsi" w:hAnsiTheme="minorHAnsi" w:cstheme="minorHAnsi"/>
        </w:rPr>
      </w:pPr>
    </w:p>
    <w:p w:rsidR="0061563B" w:rsidRPr="0061563B" w:rsidRDefault="0061563B" w:rsidP="0061563B">
      <w:pPr>
        <w:pStyle w:val="NormalWeb"/>
        <w:numPr>
          <w:ilvl w:val="0"/>
          <w:numId w:val="11"/>
        </w:numPr>
        <w:spacing w:before="0" w:beforeAutospacing="0" w:after="0" w:afterAutospacing="0"/>
        <w:rPr>
          <w:rFonts w:asciiTheme="minorHAnsi" w:hAnsiTheme="minorHAnsi" w:cstheme="minorHAnsi"/>
          <w:sz w:val="22"/>
          <w:szCs w:val="22"/>
        </w:rPr>
      </w:pPr>
      <w:r w:rsidRPr="0061563B">
        <w:rPr>
          <w:rFonts w:asciiTheme="minorHAnsi" w:hAnsiTheme="minorHAnsi" w:cstheme="minorHAnsi"/>
          <w:sz w:val="22"/>
          <w:szCs w:val="22"/>
        </w:rPr>
        <w:t>Have a student volunteer to go to the</w:t>
      </w:r>
      <w:r w:rsidR="000F6817">
        <w:rPr>
          <w:rFonts w:asciiTheme="minorHAnsi" w:hAnsiTheme="minorHAnsi" w:cstheme="minorHAnsi"/>
          <w:sz w:val="22"/>
          <w:szCs w:val="22"/>
        </w:rPr>
        <w:t xml:space="preserve"> board as a class secretary</w:t>
      </w:r>
      <w:r w:rsidR="00657885">
        <w:rPr>
          <w:rFonts w:asciiTheme="minorHAnsi" w:hAnsiTheme="minorHAnsi" w:cstheme="minorHAnsi"/>
          <w:color w:val="000000"/>
          <w:sz w:val="22"/>
          <w:szCs w:val="22"/>
        </w:rPr>
        <w:t>.</w:t>
      </w:r>
    </w:p>
    <w:p w:rsidR="0061563B" w:rsidRPr="0061563B" w:rsidRDefault="0061563B" w:rsidP="0061563B">
      <w:pPr>
        <w:pStyle w:val="NoSpacing"/>
        <w:ind w:left="360"/>
        <w:rPr>
          <w:rFonts w:asciiTheme="minorHAnsi" w:hAnsiTheme="minorHAnsi" w:cstheme="minorHAnsi"/>
        </w:rPr>
      </w:pPr>
    </w:p>
    <w:p w:rsidR="0061563B" w:rsidRPr="0061563B" w:rsidRDefault="0061563B" w:rsidP="0061563B">
      <w:pPr>
        <w:pStyle w:val="NoSpacing"/>
        <w:numPr>
          <w:ilvl w:val="0"/>
          <w:numId w:val="11"/>
        </w:numPr>
        <w:rPr>
          <w:rFonts w:asciiTheme="minorHAnsi" w:hAnsiTheme="minorHAnsi" w:cstheme="minorHAnsi"/>
        </w:rPr>
      </w:pPr>
      <w:r w:rsidRPr="0061563B">
        <w:rPr>
          <w:rFonts w:asciiTheme="minorHAnsi" w:hAnsiTheme="minorHAnsi" w:cstheme="minorHAnsi"/>
        </w:rPr>
        <w:t xml:space="preserve">Ask the students to pick </w:t>
      </w:r>
      <w:r w:rsidR="000F6817">
        <w:rPr>
          <w:rFonts w:asciiTheme="minorHAnsi" w:hAnsiTheme="minorHAnsi" w:cstheme="minorHAnsi"/>
        </w:rPr>
        <w:t>an item</w:t>
      </w:r>
      <w:r w:rsidRPr="0061563B">
        <w:rPr>
          <w:rFonts w:asciiTheme="minorHAnsi" w:hAnsiTheme="minorHAnsi" w:cstheme="minorHAnsi"/>
        </w:rPr>
        <w:t xml:space="preserve"> such as a milk</w:t>
      </w:r>
      <w:r w:rsidR="000F6817">
        <w:rPr>
          <w:rFonts w:asciiTheme="minorHAnsi" w:hAnsiTheme="minorHAnsi" w:cstheme="minorHAnsi"/>
        </w:rPr>
        <w:t xml:space="preserve"> carton</w:t>
      </w:r>
      <w:r w:rsidRPr="0061563B">
        <w:rPr>
          <w:rFonts w:asciiTheme="minorHAnsi" w:hAnsiTheme="minorHAnsi" w:cstheme="minorHAnsi"/>
        </w:rPr>
        <w:t xml:space="preserve">, </w:t>
      </w:r>
      <w:r w:rsidR="004754EE">
        <w:rPr>
          <w:rFonts w:asciiTheme="minorHAnsi" w:hAnsiTheme="minorHAnsi" w:cstheme="minorHAnsi"/>
        </w:rPr>
        <w:t>fabric</w:t>
      </w:r>
      <w:r w:rsidRPr="0061563B">
        <w:rPr>
          <w:rFonts w:asciiTheme="minorHAnsi" w:hAnsiTheme="minorHAnsi" w:cstheme="minorHAnsi"/>
        </w:rPr>
        <w:t>, rubber band, oxygen, etc.</w:t>
      </w:r>
    </w:p>
    <w:p w:rsidR="0061563B" w:rsidRPr="0061563B" w:rsidRDefault="0061563B" w:rsidP="0061563B">
      <w:pPr>
        <w:pStyle w:val="NoSpacing"/>
        <w:ind w:left="360"/>
        <w:rPr>
          <w:rFonts w:asciiTheme="minorHAnsi" w:hAnsiTheme="minorHAnsi" w:cstheme="minorHAnsi"/>
        </w:rPr>
      </w:pPr>
    </w:p>
    <w:p w:rsidR="0061563B" w:rsidRPr="0061563B" w:rsidRDefault="0061563B" w:rsidP="0061563B">
      <w:pPr>
        <w:pStyle w:val="NoSpacing"/>
        <w:numPr>
          <w:ilvl w:val="0"/>
          <w:numId w:val="11"/>
        </w:numPr>
        <w:rPr>
          <w:rFonts w:asciiTheme="minorHAnsi" w:hAnsiTheme="minorHAnsi" w:cstheme="minorHAnsi"/>
        </w:rPr>
      </w:pPr>
      <w:r w:rsidRPr="0061563B">
        <w:rPr>
          <w:rFonts w:asciiTheme="minorHAnsi" w:hAnsiTheme="minorHAnsi" w:cstheme="minorHAnsi"/>
        </w:rPr>
        <w:t>Ask the students to describe the object (stretchy, soft, doesn’t react with our skin, fla</w:t>
      </w:r>
      <w:r w:rsidR="000F6817">
        <w:rPr>
          <w:rFonts w:asciiTheme="minorHAnsi" w:hAnsiTheme="minorHAnsi" w:cstheme="minorHAnsi"/>
        </w:rPr>
        <w:t>mmable, non-toxic, lightweight</w:t>
      </w:r>
      <w:r w:rsidRPr="0061563B">
        <w:rPr>
          <w:rFonts w:asciiTheme="minorHAnsi" w:hAnsiTheme="minorHAnsi" w:cstheme="minorHAnsi"/>
        </w:rPr>
        <w:t>, can be cle</w:t>
      </w:r>
      <w:r w:rsidR="000F6817">
        <w:rPr>
          <w:rFonts w:asciiTheme="minorHAnsi" w:hAnsiTheme="minorHAnsi" w:cstheme="minorHAnsi"/>
        </w:rPr>
        <w:t>aned regularly, irritates eyes</w:t>
      </w:r>
      <w:r w:rsidRPr="0061563B">
        <w:rPr>
          <w:rFonts w:asciiTheme="minorHAnsi" w:hAnsiTheme="minorHAnsi" w:cstheme="minorHAnsi"/>
        </w:rPr>
        <w:t>, etc.)  Be sure to include appropriate vocabulary.  Some suggestions include: malleable, fragile, dense, lustrous, tough, ductile, soluble in water.  As descriptions are mentioned, direct the student at the board to write each description in the appropriate box (chemical or physical).  Once the students, seem to pick up on the pattern, have the class tell the secretary which box to put it in.</w:t>
      </w:r>
    </w:p>
    <w:p w:rsidR="0061563B" w:rsidRPr="0061563B" w:rsidRDefault="0061563B" w:rsidP="0061563B">
      <w:pPr>
        <w:pStyle w:val="NoSpacing"/>
        <w:ind w:left="360"/>
        <w:rPr>
          <w:rFonts w:asciiTheme="minorHAnsi" w:hAnsiTheme="minorHAnsi" w:cstheme="minorHAnsi"/>
        </w:rPr>
      </w:pPr>
    </w:p>
    <w:p w:rsidR="0061563B" w:rsidRPr="0061563B" w:rsidRDefault="004754EE" w:rsidP="0061563B">
      <w:pPr>
        <w:pStyle w:val="NoSpacing"/>
        <w:numPr>
          <w:ilvl w:val="0"/>
          <w:numId w:val="11"/>
        </w:numPr>
        <w:rPr>
          <w:rFonts w:asciiTheme="minorHAnsi" w:hAnsiTheme="minorHAnsi" w:cstheme="minorHAnsi"/>
        </w:rPr>
      </w:pPr>
      <w:r>
        <w:rPr>
          <w:rFonts w:asciiTheme="minorHAnsi" w:hAnsiTheme="minorHAnsi" w:cstheme="minorHAnsi"/>
        </w:rPr>
        <w:t xml:space="preserve">Have the students record their own observations in Part A of the Student Handout. </w:t>
      </w:r>
    </w:p>
    <w:p w:rsidR="0061563B" w:rsidRPr="0061563B" w:rsidRDefault="0061563B" w:rsidP="0061563B">
      <w:pPr>
        <w:pStyle w:val="NoSpacing"/>
        <w:ind w:left="360"/>
        <w:rPr>
          <w:rFonts w:asciiTheme="minorHAnsi" w:hAnsiTheme="minorHAnsi" w:cstheme="minorHAnsi"/>
        </w:rPr>
      </w:pPr>
    </w:p>
    <w:p w:rsidR="0061563B" w:rsidRDefault="0061563B" w:rsidP="0061563B">
      <w:pPr>
        <w:pStyle w:val="NoSpacing"/>
        <w:numPr>
          <w:ilvl w:val="0"/>
          <w:numId w:val="11"/>
        </w:numPr>
        <w:rPr>
          <w:rFonts w:asciiTheme="minorHAnsi" w:hAnsiTheme="minorHAnsi" w:cstheme="minorHAnsi"/>
        </w:rPr>
      </w:pPr>
      <w:r w:rsidRPr="0061563B">
        <w:rPr>
          <w:rFonts w:asciiTheme="minorHAnsi" w:hAnsiTheme="minorHAnsi" w:cstheme="minorHAnsi"/>
        </w:rPr>
        <w:t xml:space="preserve">Repeat the second and third boxes </w:t>
      </w:r>
      <w:r w:rsidR="00657885">
        <w:rPr>
          <w:rFonts w:asciiTheme="minorHAnsi" w:hAnsiTheme="minorHAnsi" w:cstheme="minorHAnsi"/>
        </w:rPr>
        <w:t>as i</w:t>
      </w:r>
      <w:r w:rsidR="004754EE">
        <w:rPr>
          <w:rFonts w:asciiTheme="minorHAnsi" w:hAnsiTheme="minorHAnsi" w:cstheme="minorHAnsi"/>
        </w:rPr>
        <w:t>n Part A.</w:t>
      </w:r>
    </w:p>
    <w:p w:rsidR="004754EE" w:rsidRDefault="004754EE" w:rsidP="004754EE">
      <w:pPr>
        <w:pStyle w:val="ListParagraph"/>
        <w:rPr>
          <w:rFonts w:asciiTheme="minorHAnsi" w:hAnsiTheme="minorHAnsi" w:cstheme="minorHAnsi"/>
        </w:rPr>
      </w:pPr>
    </w:p>
    <w:p w:rsidR="0061563B" w:rsidRPr="0061563B" w:rsidRDefault="0061563B" w:rsidP="0061563B">
      <w:pPr>
        <w:pStyle w:val="NoSpacing"/>
        <w:numPr>
          <w:ilvl w:val="0"/>
          <w:numId w:val="11"/>
        </w:numPr>
        <w:rPr>
          <w:rFonts w:asciiTheme="minorHAnsi" w:hAnsiTheme="minorHAnsi" w:cstheme="minorHAnsi"/>
        </w:rPr>
      </w:pPr>
      <w:r w:rsidRPr="0061563B">
        <w:rPr>
          <w:rFonts w:asciiTheme="minorHAnsi" w:hAnsiTheme="minorHAnsi" w:cstheme="minorHAnsi"/>
        </w:rPr>
        <w:t>Follow the handout.  When you get to Part D, pull out the old containers that you had collected.  Have the students get out of their seat to investigate the objects.</w:t>
      </w:r>
    </w:p>
    <w:p w:rsidR="0061563B" w:rsidRPr="0061563B" w:rsidRDefault="0061563B" w:rsidP="0061563B">
      <w:pPr>
        <w:pStyle w:val="NoSpacing"/>
        <w:ind w:left="360"/>
        <w:rPr>
          <w:rFonts w:asciiTheme="minorHAnsi" w:hAnsiTheme="minorHAnsi" w:cstheme="minorHAnsi"/>
        </w:rPr>
      </w:pPr>
    </w:p>
    <w:p w:rsidR="0061563B" w:rsidRPr="0061563B" w:rsidRDefault="0061563B" w:rsidP="0061563B">
      <w:pPr>
        <w:pStyle w:val="NoSpacing"/>
        <w:numPr>
          <w:ilvl w:val="0"/>
          <w:numId w:val="11"/>
        </w:numPr>
        <w:rPr>
          <w:rFonts w:asciiTheme="minorHAnsi" w:hAnsiTheme="minorHAnsi" w:cstheme="minorHAnsi"/>
        </w:rPr>
      </w:pPr>
      <w:r w:rsidRPr="0061563B">
        <w:rPr>
          <w:rFonts w:asciiTheme="minorHAnsi" w:hAnsiTheme="minorHAnsi" w:cstheme="minorHAnsi"/>
        </w:rPr>
        <w:t>You will need the internet for Part E.</w:t>
      </w:r>
    </w:p>
    <w:p w:rsidR="0061563B" w:rsidRPr="0061563B" w:rsidRDefault="0061563B" w:rsidP="0061563B">
      <w:pPr>
        <w:pStyle w:val="NoSpacing"/>
        <w:jc w:val="center"/>
        <w:rPr>
          <w:rFonts w:asciiTheme="minorHAnsi" w:hAnsiTheme="minorHAnsi" w:cstheme="minorHAnsi"/>
          <w:u w:val="single"/>
        </w:rPr>
      </w:pPr>
      <w:r w:rsidRPr="0061563B">
        <w:rPr>
          <w:rFonts w:asciiTheme="minorHAnsi" w:hAnsiTheme="minorHAnsi" w:cstheme="minorHAnsi"/>
          <w:u w:val="single"/>
        </w:rPr>
        <w:br w:type="page"/>
      </w:r>
      <w:r w:rsidRPr="0061563B">
        <w:rPr>
          <w:rFonts w:asciiTheme="minorHAnsi" w:hAnsiTheme="minorHAnsi" w:cstheme="minorHAnsi"/>
          <w:u w:val="single"/>
        </w:rPr>
        <w:lastRenderedPageBreak/>
        <w:t>Chemical and Physical Properties Large Group Activity</w:t>
      </w:r>
    </w:p>
    <w:p w:rsidR="0061563B" w:rsidRDefault="0061563B" w:rsidP="0061563B">
      <w:pPr>
        <w:pStyle w:val="NoSpacing"/>
        <w:jc w:val="center"/>
        <w:rPr>
          <w:rFonts w:asciiTheme="minorHAnsi" w:hAnsiTheme="minorHAnsi" w:cstheme="minorHAnsi"/>
        </w:rPr>
      </w:pPr>
      <w:r w:rsidRPr="0061563B">
        <w:rPr>
          <w:rFonts w:asciiTheme="minorHAnsi" w:hAnsiTheme="minorHAnsi" w:cstheme="minorHAnsi"/>
        </w:rPr>
        <w:t>(Smartboard display)</w:t>
      </w:r>
    </w:p>
    <w:p w:rsidR="0061563B" w:rsidRPr="0061563B" w:rsidRDefault="0061563B" w:rsidP="0061563B">
      <w:pPr>
        <w:pStyle w:val="NoSpacing"/>
        <w:jc w:val="center"/>
        <w:rPr>
          <w:rFonts w:asciiTheme="minorHAnsi" w:hAnsiTheme="minorHAnsi" w:cstheme="minorHAnsi"/>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
        <w:gridCol w:w="1622"/>
        <w:gridCol w:w="3839"/>
        <w:gridCol w:w="4509"/>
      </w:tblGrid>
      <w:tr w:rsidR="0061563B" w:rsidRPr="0061563B" w:rsidTr="00A543E5">
        <w:tc>
          <w:tcPr>
            <w:tcW w:w="488" w:type="dxa"/>
          </w:tcPr>
          <w:p w:rsidR="0061563B" w:rsidRPr="0061563B" w:rsidRDefault="0061563B" w:rsidP="00A543E5">
            <w:pPr>
              <w:pStyle w:val="NoSpacing"/>
              <w:rPr>
                <w:rFonts w:asciiTheme="minorHAnsi" w:hAnsiTheme="minorHAnsi" w:cstheme="minorHAnsi"/>
              </w:rPr>
            </w:pPr>
          </w:p>
        </w:tc>
        <w:tc>
          <w:tcPr>
            <w:tcW w:w="1622" w:type="dxa"/>
          </w:tcPr>
          <w:p w:rsidR="0061563B" w:rsidRPr="0061563B" w:rsidRDefault="0061563B" w:rsidP="00A543E5">
            <w:pPr>
              <w:pStyle w:val="NoSpacing"/>
              <w:rPr>
                <w:rFonts w:asciiTheme="minorHAnsi" w:hAnsiTheme="minorHAnsi" w:cstheme="minorHAnsi"/>
              </w:rPr>
            </w:pPr>
            <w:r w:rsidRPr="0061563B">
              <w:rPr>
                <w:rFonts w:asciiTheme="minorHAnsi" w:hAnsiTheme="minorHAnsi" w:cstheme="minorHAnsi"/>
              </w:rPr>
              <w:t>Item</w:t>
            </w:r>
          </w:p>
        </w:tc>
        <w:tc>
          <w:tcPr>
            <w:tcW w:w="3839" w:type="dxa"/>
          </w:tcPr>
          <w:p w:rsidR="0061563B" w:rsidRPr="0061563B" w:rsidRDefault="0061563B" w:rsidP="00A543E5">
            <w:pPr>
              <w:pStyle w:val="NoSpacing"/>
              <w:rPr>
                <w:rFonts w:asciiTheme="minorHAnsi" w:hAnsiTheme="minorHAnsi" w:cstheme="minorHAnsi"/>
              </w:rPr>
            </w:pPr>
            <w:r w:rsidRPr="0061563B">
              <w:rPr>
                <w:rFonts w:asciiTheme="minorHAnsi" w:hAnsiTheme="minorHAnsi" w:cstheme="minorHAnsi"/>
              </w:rPr>
              <w:t>Physical properties</w:t>
            </w:r>
          </w:p>
        </w:tc>
        <w:tc>
          <w:tcPr>
            <w:tcW w:w="4509" w:type="dxa"/>
          </w:tcPr>
          <w:p w:rsidR="0061563B" w:rsidRPr="0061563B" w:rsidRDefault="0061563B" w:rsidP="00A543E5">
            <w:pPr>
              <w:pStyle w:val="NoSpacing"/>
              <w:rPr>
                <w:rFonts w:asciiTheme="minorHAnsi" w:hAnsiTheme="minorHAnsi" w:cstheme="minorHAnsi"/>
              </w:rPr>
            </w:pPr>
            <w:r w:rsidRPr="0061563B">
              <w:rPr>
                <w:rFonts w:asciiTheme="minorHAnsi" w:hAnsiTheme="minorHAnsi" w:cstheme="minorHAnsi"/>
              </w:rPr>
              <w:t>Chemical properties</w:t>
            </w:r>
          </w:p>
        </w:tc>
      </w:tr>
      <w:tr w:rsidR="0061563B" w:rsidRPr="0061563B" w:rsidTr="00A543E5">
        <w:tc>
          <w:tcPr>
            <w:tcW w:w="488" w:type="dxa"/>
          </w:tcPr>
          <w:p w:rsidR="0061563B" w:rsidRPr="0061563B" w:rsidRDefault="0061563B" w:rsidP="00A543E5">
            <w:pPr>
              <w:pStyle w:val="NoSpacing"/>
              <w:rPr>
                <w:rFonts w:asciiTheme="minorHAnsi" w:hAnsiTheme="minorHAnsi" w:cstheme="minorHAnsi"/>
              </w:rPr>
            </w:pPr>
            <w:r w:rsidRPr="0061563B">
              <w:rPr>
                <w:rFonts w:asciiTheme="minorHAnsi" w:hAnsiTheme="minorHAnsi" w:cstheme="minorHAnsi"/>
              </w:rPr>
              <w:t>1</w:t>
            </w:r>
          </w:p>
        </w:tc>
        <w:tc>
          <w:tcPr>
            <w:tcW w:w="1622" w:type="dxa"/>
          </w:tcPr>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tc>
        <w:tc>
          <w:tcPr>
            <w:tcW w:w="3839" w:type="dxa"/>
          </w:tcPr>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tc>
        <w:tc>
          <w:tcPr>
            <w:tcW w:w="4509" w:type="dxa"/>
          </w:tcPr>
          <w:p w:rsidR="0061563B" w:rsidRPr="0061563B" w:rsidRDefault="0061563B" w:rsidP="00A543E5">
            <w:pPr>
              <w:pStyle w:val="NoSpacing"/>
              <w:rPr>
                <w:rFonts w:asciiTheme="minorHAnsi" w:hAnsiTheme="minorHAnsi" w:cstheme="minorHAnsi"/>
              </w:rPr>
            </w:pPr>
          </w:p>
        </w:tc>
      </w:tr>
    </w:tbl>
    <w:p w:rsidR="0061563B" w:rsidRPr="0061563B" w:rsidRDefault="0061563B" w:rsidP="0061563B">
      <w:pPr>
        <w:rPr>
          <w:rFonts w:asciiTheme="minorHAnsi" w:hAnsiTheme="minorHAnsi" w:cstheme="minorHAnsi"/>
          <w:sz w:val="22"/>
          <w:szCs w:val="22"/>
        </w:rPr>
      </w:pPr>
      <w:r w:rsidRPr="0061563B">
        <w:rPr>
          <w:rFonts w:asciiTheme="minorHAnsi" w:hAnsiTheme="minorHAnsi" w:cstheme="minorHAnsi"/>
          <w:sz w:val="22"/>
          <w:szCs w:val="22"/>
        </w:rPr>
        <w:br w:type="page"/>
      </w:r>
    </w:p>
    <w:p w:rsidR="0061563B" w:rsidRPr="0061563B" w:rsidRDefault="0061563B" w:rsidP="0061563B">
      <w:pPr>
        <w:pStyle w:val="NoSpacing"/>
        <w:jc w:val="center"/>
        <w:rPr>
          <w:rFonts w:asciiTheme="minorHAnsi" w:hAnsiTheme="minorHAnsi" w:cstheme="minorHAnsi"/>
        </w:rPr>
      </w:pPr>
      <w:r w:rsidRPr="0061563B">
        <w:rPr>
          <w:rFonts w:asciiTheme="minorHAnsi" w:hAnsiTheme="minorHAnsi" w:cstheme="minorHAnsi"/>
        </w:rPr>
        <w:lastRenderedPageBreak/>
        <w:t>Chemical and Physical Properties Large Group Activity</w:t>
      </w:r>
    </w:p>
    <w:p w:rsidR="0061563B" w:rsidRDefault="0061563B" w:rsidP="0061563B">
      <w:pPr>
        <w:pStyle w:val="NoSpacing"/>
        <w:jc w:val="center"/>
        <w:rPr>
          <w:rFonts w:asciiTheme="minorHAnsi" w:hAnsiTheme="minorHAnsi" w:cstheme="minorHAnsi"/>
        </w:rPr>
      </w:pPr>
      <w:r w:rsidRPr="0061563B">
        <w:rPr>
          <w:rFonts w:asciiTheme="minorHAnsi" w:hAnsiTheme="minorHAnsi" w:cstheme="minorHAnsi"/>
        </w:rPr>
        <w:t>(Smartboard display)</w:t>
      </w:r>
    </w:p>
    <w:p w:rsidR="0061563B" w:rsidRPr="0061563B" w:rsidRDefault="0061563B" w:rsidP="0061563B">
      <w:pPr>
        <w:pStyle w:val="NoSpacing"/>
        <w:jc w:val="center"/>
        <w:rPr>
          <w:rFonts w:asciiTheme="minorHAnsi" w:hAnsiTheme="minorHAnsi" w:cstheme="minorHAnsi"/>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
        <w:gridCol w:w="1622"/>
        <w:gridCol w:w="3791"/>
        <w:gridCol w:w="4461"/>
      </w:tblGrid>
      <w:tr w:rsidR="0061563B" w:rsidRPr="0061563B" w:rsidTr="00A543E5">
        <w:tc>
          <w:tcPr>
            <w:tcW w:w="584" w:type="dxa"/>
          </w:tcPr>
          <w:p w:rsidR="0061563B" w:rsidRPr="0061563B" w:rsidRDefault="0061563B" w:rsidP="00A543E5">
            <w:pPr>
              <w:pStyle w:val="NoSpacing"/>
              <w:rPr>
                <w:rFonts w:asciiTheme="minorHAnsi" w:hAnsiTheme="minorHAnsi" w:cstheme="minorHAnsi"/>
              </w:rPr>
            </w:pPr>
          </w:p>
        </w:tc>
        <w:tc>
          <w:tcPr>
            <w:tcW w:w="1622" w:type="dxa"/>
          </w:tcPr>
          <w:p w:rsidR="0061563B" w:rsidRPr="0061563B" w:rsidRDefault="0061563B" w:rsidP="00A543E5">
            <w:pPr>
              <w:pStyle w:val="NoSpacing"/>
              <w:rPr>
                <w:rFonts w:asciiTheme="minorHAnsi" w:hAnsiTheme="minorHAnsi" w:cstheme="minorHAnsi"/>
              </w:rPr>
            </w:pPr>
            <w:r w:rsidRPr="0061563B">
              <w:rPr>
                <w:rFonts w:asciiTheme="minorHAnsi" w:hAnsiTheme="minorHAnsi" w:cstheme="minorHAnsi"/>
              </w:rPr>
              <w:t>Item</w:t>
            </w:r>
          </w:p>
        </w:tc>
        <w:tc>
          <w:tcPr>
            <w:tcW w:w="3791" w:type="dxa"/>
          </w:tcPr>
          <w:p w:rsidR="0061563B" w:rsidRPr="0061563B" w:rsidRDefault="0061563B" w:rsidP="00A543E5">
            <w:pPr>
              <w:pStyle w:val="NoSpacing"/>
              <w:rPr>
                <w:rFonts w:asciiTheme="minorHAnsi" w:hAnsiTheme="minorHAnsi" w:cstheme="minorHAnsi"/>
              </w:rPr>
            </w:pPr>
            <w:r w:rsidRPr="0061563B">
              <w:rPr>
                <w:rFonts w:asciiTheme="minorHAnsi" w:hAnsiTheme="minorHAnsi" w:cstheme="minorHAnsi"/>
              </w:rPr>
              <w:t>Physical properties</w:t>
            </w:r>
          </w:p>
        </w:tc>
        <w:tc>
          <w:tcPr>
            <w:tcW w:w="4461" w:type="dxa"/>
          </w:tcPr>
          <w:p w:rsidR="0061563B" w:rsidRPr="0061563B" w:rsidRDefault="0061563B" w:rsidP="00A543E5">
            <w:pPr>
              <w:pStyle w:val="NoSpacing"/>
              <w:rPr>
                <w:rFonts w:asciiTheme="minorHAnsi" w:hAnsiTheme="minorHAnsi" w:cstheme="minorHAnsi"/>
              </w:rPr>
            </w:pPr>
            <w:r w:rsidRPr="0061563B">
              <w:rPr>
                <w:rFonts w:asciiTheme="minorHAnsi" w:hAnsiTheme="minorHAnsi" w:cstheme="minorHAnsi"/>
              </w:rPr>
              <w:t>Chemical properties</w:t>
            </w:r>
          </w:p>
        </w:tc>
      </w:tr>
      <w:tr w:rsidR="0061563B" w:rsidRPr="0061563B" w:rsidTr="00A543E5">
        <w:trPr>
          <w:trHeight w:val="4355"/>
        </w:trPr>
        <w:tc>
          <w:tcPr>
            <w:tcW w:w="584" w:type="dxa"/>
          </w:tcPr>
          <w:p w:rsidR="0061563B" w:rsidRPr="0061563B" w:rsidRDefault="0061563B" w:rsidP="00A543E5">
            <w:pPr>
              <w:pStyle w:val="NoSpacing"/>
              <w:rPr>
                <w:rFonts w:asciiTheme="minorHAnsi" w:hAnsiTheme="minorHAnsi" w:cstheme="minorHAnsi"/>
              </w:rPr>
            </w:pPr>
            <w:r w:rsidRPr="0061563B">
              <w:rPr>
                <w:rFonts w:asciiTheme="minorHAnsi" w:hAnsiTheme="minorHAnsi" w:cstheme="minorHAnsi"/>
              </w:rPr>
              <w:t>2</w:t>
            </w:r>
          </w:p>
        </w:tc>
        <w:tc>
          <w:tcPr>
            <w:tcW w:w="1622" w:type="dxa"/>
          </w:tcPr>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tc>
        <w:tc>
          <w:tcPr>
            <w:tcW w:w="3791" w:type="dxa"/>
          </w:tcPr>
          <w:p w:rsidR="0061563B" w:rsidRPr="0061563B" w:rsidRDefault="0061563B" w:rsidP="00A543E5">
            <w:pPr>
              <w:pStyle w:val="NoSpacing"/>
              <w:rPr>
                <w:rFonts w:asciiTheme="minorHAnsi" w:hAnsiTheme="minorHAnsi" w:cstheme="minorHAnsi"/>
              </w:rPr>
            </w:pPr>
            <w:r w:rsidRPr="0061563B">
              <w:rPr>
                <w:rFonts w:asciiTheme="minorHAnsi" w:hAnsiTheme="minorHAnsi" w:cstheme="minorHAnsi"/>
              </w:rPr>
              <w:t xml:space="preserve"> </w:t>
            </w: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tc>
        <w:tc>
          <w:tcPr>
            <w:tcW w:w="4461" w:type="dxa"/>
          </w:tcPr>
          <w:p w:rsidR="0061563B" w:rsidRPr="0061563B" w:rsidRDefault="0061563B" w:rsidP="00A543E5">
            <w:pPr>
              <w:pStyle w:val="NoSpacing"/>
              <w:rPr>
                <w:rFonts w:asciiTheme="minorHAnsi" w:hAnsiTheme="minorHAnsi" w:cstheme="minorHAnsi"/>
              </w:rPr>
            </w:pPr>
          </w:p>
        </w:tc>
      </w:tr>
    </w:tbl>
    <w:p w:rsidR="0061563B" w:rsidRPr="0061563B" w:rsidRDefault="0061563B" w:rsidP="0061563B">
      <w:pPr>
        <w:rPr>
          <w:rFonts w:asciiTheme="minorHAnsi" w:hAnsiTheme="minorHAnsi" w:cstheme="minorHAnsi"/>
          <w:sz w:val="22"/>
          <w:szCs w:val="22"/>
        </w:rPr>
      </w:pPr>
      <w:r w:rsidRPr="0061563B">
        <w:rPr>
          <w:rFonts w:asciiTheme="minorHAnsi" w:hAnsiTheme="minorHAnsi" w:cstheme="minorHAnsi"/>
          <w:sz w:val="22"/>
          <w:szCs w:val="22"/>
        </w:rPr>
        <w:br w:type="page"/>
      </w:r>
    </w:p>
    <w:p w:rsidR="0061563B" w:rsidRPr="0061563B" w:rsidRDefault="0061563B" w:rsidP="0061563B">
      <w:pPr>
        <w:pStyle w:val="NoSpacing"/>
        <w:jc w:val="center"/>
        <w:rPr>
          <w:rFonts w:asciiTheme="minorHAnsi" w:hAnsiTheme="minorHAnsi" w:cstheme="minorHAnsi"/>
        </w:rPr>
      </w:pPr>
      <w:r w:rsidRPr="0061563B">
        <w:rPr>
          <w:rFonts w:asciiTheme="minorHAnsi" w:hAnsiTheme="minorHAnsi" w:cstheme="minorHAnsi"/>
        </w:rPr>
        <w:lastRenderedPageBreak/>
        <w:t>Chemical and Physical Properties Large Group Activity</w:t>
      </w:r>
    </w:p>
    <w:p w:rsidR="0061563B" w:rsidRDefault="0061563B" w:rsidP="0061563B">
      <w:pPr>
        <w:pStyle w:val="NoSpacing"/>
        <w:jc w:val="center"/>
        <w:rPr>
          <w:rFonts w:asciiTheme="minorHAnsi" w:hAnsiTheme="minorHAnsi" w:cstheme="minorHAnsi"/>
        </w:rPr>
      </w:pPr>
      <w:r w:rsidRPr="0061563B">
        <w:rPr>
          <w:rFonts w:asciiTheme="minorHAnsi" w:hAnsiTheme="minorHAnsi" w:cstheme="minorHAnsi"/>
        </w:rPr>
        <w:t>(Smartboard display)</w:t>
      </w:r>
    </w:p>
    <w:p w:rsidR="0061563B" w:rsidRPr="0061563B" w:rsidRDefault="0061563B" w:rsidP="0061563B">
      <w:pPr>
        <w:pStyle w:val="NoSpacing"/>
        <w:jc w:val="center"/>
        <w:rPr>
          <w:rFonts w:asciiTheme="minorHAnsi" w:hAnsiTheme="minorHAnsi" w:cstheme="minorHAnsi"/>
        </w:rPr>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
        <w:gridCol w:w="1622"/>
        <w:gridCol w:w="3791"/>
        <w:gridCol w:w="4371"/>
      </w:tblGrid>
      <w:tr w:rsidR="0061563B" w:rsidRPr="0061563B" w:rsidTr="00A543E5">
        <w:tc>
          <w:tcPr>
            <w:tcW w:w="584" w:type="dxa"/>
          </w:tcPr>
          <w:p w:rsidR="0061563B" w:rsidRPr="0061563B" w:rsidRDefault="0061563B" w:rsidP="00A543E5">
            <w:pPr>
              <w:pStyle w:val="NoSpacing"/>
              <w:rPr>
                <w:rFonts w:asciiTheme="minorHAnsi" w:hAnsiTheme="minorHAnsi" w:cstheme="minorHAnsi"/>
              </w:rPr>
            </w:pPr>
          </w:p>
        </w:tc>
        <w:tc>
          <w:tcPr>
            <w:tcW w:w="1622" w:type="dxa"/>
          </w:tcPr>
          <w:p w:rsidR="0061563B" w:rsidRPr="0061563B" w:rsidRDefault="0061563B" w:rsidP="00A543E5">
            <w:pPr>
              <w:pStyle w:val="NoSpacing"/>
              <w:rPr>
                <w:rFonts w:asciiTheme="minorHAnsi" w:hAnsiTheme="minorHAnsi" w:cstheme="minorHAnsi"/>
              </w:rPr>
            </w:pPr>
            <w:r w:rsidRPr="0061563B">
              <w:rPr>
                <w:rFonts w:asciiTheme="minorHAnsi" w:hAnsiTheme="minorHAnsi" w:cstheme="minorHAnsi"/>
              </w:rPr>
              <w:t>Item</w:t>
            </w:r>
          </w:p>
        </w:tc>
        <w:tc>
          <w:tcPr>
            <w:tcW w:w="3791" w:type="dxa"/>
          </w:tcPr>
          <w:p w:rsidR="0061563B" w:rsidRPr="0061563B" w:rsidRDefault="0061563B" w:rsidP="00A543E5">
            <w:pPr>
              <w:pStyle w:val="NoSpacing"/>
              <w:rPr>
                <w:rFonts w:asciiTheme="minorHAnsi" w:hAnsiTheme="minorHAnsi" w:cstheme="minorHAnsi"/>
              </w:rPr>
            </w:pPr>
            <w:r w:rsidRPr="0061563B">
              <w:rPr>
                <w:rFonts w:asciiTheme="minorHAnsi" w:hAnsiTheme="minorHAnsi" w:cstheme="minorHAnsi"/>
              </w:rPr>
              <w:t>Physical properties</w:t>
            </w:r>
          </w:p>
        </w:tc>
        <w:tc>
          <w:tcPr>
            <w:tcW w:w="4371" w:type="dxa"/>
          </w:tcPr>
          <w:p w:rsidR="0061563B" w:rsidRPr="0061563B" w:rsidRDefault="0061563B" w:rsidP="00A543E5">
            <w:pPr>
              <w:pStyle w:val="NoSpacing"/>
              <w:rPr>
                <w:rFonts w:asciiTheme="minorHAnsi" w:hAnsiTheme="minorHAnsi" w:cstheme="minorHAnsi"/>
              </w:rPr>
            </w:pPr>
            <w:r w:rsidRPr="0061563B">
              <w:rPr>
                <w:rFonts w:asciiTheme="minorHAnsi" w:hAnsiTheme="minorHAnsi" w:cstheme="minorHAnsi"/>
              </w:rPr>
              <w:t>Chemical properties</w:t>
            </w:r>
          </w:p>
        </w:tc>
      </w:tr>
      <w:tr w:rsidR="0061563B" w:rsidRPr="0061563B" w:rsidTr="00A543E5">
        <w:tc>
          <w:tcPr>
            <w:tcW w:w="584" w:type="dxa"/>
          </w:tcPr>
          <w:p w:rsidR="0061563B" w:rsidRPr="0061563B" w:rsidRDefault="0061563B" w:rsidP="00A543E5">
            <w:pPr>
              <w:pStyle w:val="NoSpacing"/>
              <w:rPr>
                <w:rFonts w:asciiTheme="minorHAnsi" w:hAnsiTheme="minorHAnsi" w:cstheme="minorHAnsi"/>
              </w:rPr>
            </w:pPr>
            <w:r w:rsidRPr="0061563B">
              <w:rPr>
                <w:rFonts w:asciiTheme="minorHAnsi" w:hAnsiTheme="minorHAnsi" w:cstheme="minorHAnsi"/>
              </w:rPr>
              <w:t>3</w:t>
            </w:r>
          </w:p>
        </w:tc>
        <w:tc>
          <w:tcPr>
            <w:tcW w:w="1622" w:type="dxa"/>
          </w:tcPr>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tc>
        <w:tc>
          <w:tcPr>
            <w:tcW w:w="3791" w:type="dxa"/>
          </w:tcPr>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tc>
        <w:tc>
          <w:tcPr>
            <w:tcW w:w="4371" w:type="dxa"/>
          </w:tcPr>
          <w:p w:rsidR="0061563B" w:rsidRPr="0061563B" w:rsidRDefault="0061563B" w:rsidP="00A543E5">
            <w:pPr>
              <w:pStyle w:val="NoSpacing"/>
              <w:rPr>
                <w:rFonts w:asciiTheme="minorHAnsi" w:hAnsiTheme="minorHAnsi" w:cstheme="minorHAnsi"/>
              </w:rPr>
            </w:pPr>
          </w:p>
        </w:tc>
      </w:tr>
    </w:tbl>
    <w:p w:rsidR="0061563B" w:rsidRPr="0061563B" w:rsidRDefault="0061563B" w:rsidP="0061563B">
      <w:pPr>
        <w:pStyle w:val="NoSpacing"/>
        <w:rPr>
          <w:rFonts w:asciiTheme="minorHAnsi" w:hAnsiTheme="minorHAnsi" w:cstheme="minorHAnsi"/>
          <w:b/>
        </w:rPr>
      </w:pPr>
    </w:p>
    <w:p w:rsidR="0061563B" w:rsidRPr="0061563B" w:rsidRDefault="0061563B" w:rsidP="0061563B">
      <w:pPr>
        <w:pStyle w:val="NoSpacing"/>
        <w:jc w:val="center"/>
        <w:rPr>
          <w:rFonts w:asciiTheme="minorHAnsi" w:hAnsiTheme="minorHAnsi" w:cstheme="minorHAnsi"/>
          <w:sz w:val="28"/>
          <w:szCs w:val="28"/>
          <w:u w:val="single"/>
        </w:rPr>
      </w:pPr>
      <w:r w:rsidRPr="0061563B">
        <w:rPr>
          <w:rFonts w:asciiTheme="minorHAnsi" w:hAnsiTheme="minorHAnsi" w:cstheme="minorHAnsi"/>
          <w:sz w:val="28"/>
          <w:szCs w:val="28"/>
          <w:u w:val="single"/>
        </w:rPr>
        <w:br w:type="page"/>
      </w:r>
      <w:r w:rsidRPr="0061563B">
        <w:rPr>
          <w:rFonts w:asciiTheme="minorHAnsi" w:hAnsiTheme="minorHAnsi" w:cstheme="minorHAnsi"/>
          <w:sz w:val="28"/>
          <w:szCs w:val="28"/>
          <w:u w:val="single"/>
        </w:rPr>
        <w:lastRenderedPageBreak/>
        <w:t xml:space="preserve"> Chemical and Physical Properties—Student Handout</w:t>
      </w:r>
    </w:p>
    <w:p w:rsidR="0061563B" w:rsidRDefault="0061563B" w:rsidP="0061563B">
      <w:pPr>
        <w:pStyle w:val="NoSpacing"/>
        <w:rPr>
          <w:rFonts w:asciiTheme="minorHAnsi" w:hAnsiTheme="minorHAnsi" w:cstheme="minorHAnsi"/>
        </w:rPr>
      </w:pPr>
    </w:p>
    <w:p w:rsidR="0061563B" w:rsidRPr="0061563B" w:rsidRDefault="0061563B" w:rsidP="0061563B">
      <w:pPr>
        <w:pStyle w:val="NoSpacing"/>
        <w:rPr>
          <w:rFonts w:asciiTheme="minorHAnsi" w:hAnsiTheme="minorHAnsi" w:cstheme="minorHAnsi"/>
        </w:rPr>
      </w:pPr>
      <w:r w:rsidRPr="0061563B">
        <w:rPr>
          <w:rFonts w:asciiTheme="minorHAnsi" w:hAnsiTheme="minorHAnsi" w:cstheme="minorHAnsi"/>
          <w:b/>
        </w:rPr>
        <w:t xml:space="preserve">Part A: Large Group Data Chart. </w:t>
      </w:r>
      <w:r w:rsidRPr="0061563B">
        <w:rPr>
          <w:rFonts w:asciiTheme="minorHAnsi" w:hAnsiTheme="minorHAnsi" w:cstheme="minorHAnsi"/>
        </w:rPr>
        <w:t xml:space="preserve"> Complete the chart below as instructed</w:t>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1826"/>
        <w:gridCol w:w="3729"/>
        <w:gridCol w:w="4230"/>
      </w:tblGrid>
      <w:tr w:rsidR="0061563B" w:rsidRPr="0061563B" w:rsidTr="00A543E5">
        <w:tc>
          <w:tcPr>
            <w:tcW w:w="583" w:type="dxa"/>
          </w:tcPr>
          <w:p w:rsidR="0061563B" w:rsidRPr="0061563B" w:rsidRDefault="0061563B" w:rsidP="00A543E5">
            <w:pPr>
              <w:pStyle w:val="NoSpacing"/>
              <w:rPr>
                <w:rFonts w:asciiTheme="minorHAnsi" w:hAnsiTheme="minorHAnsi" w:cstheme="minorHAnsi"/>
              </w:rPr>
            </w:pPr>
          </w:p>
        </w:tc>
        <w:tc>
          <w:tcPr>
            <w:tcW w:w="1826" w:type="dxa"/>
          </w:tcPr>
          <w:p w:rsidR="0061563B" w:rsidRPr="0061563B" w:rsidRDefault="0061563B" w:rsidP="00A543E5">
            <w:pPr>
              <w:pStyle w:val="NoSpacing"/>
              <w:rPr>
                <w:rFonts w:asciiTheme="minorHAnsi" w:hAnsiTheme="minorHAnsi" w:cstheme="minorHAnsi"/>
              </w:rPr>
            </w:pPr>
            <w:r w:rsidRPr="0061563B">
              <w:rPr>
                <w:rFonts w:asciiTheme="minorHAnsi" w:hAnsiTheme="minorHAnsi" w:cstheme="minorHAnsi"/>
              </w:rPr>
              <w:t>Item</w:t>
            </w:r>
          </w:p>
        </w:tc>
        <w:tc>
          <w:tcPr>
            <w:tcW w:w="3729" w:type="dxa"/>
          </w:tcPr>
          <w:p w:rsidR="0061563B" w:rsidRPr="0061563B" w:rsidRDefault="0061563B" w:rsidP="00A543E5">
            <w:pPr>
              <w:pStyle w:val="NoSpacing"/>
              <w:rPr>
                <w:rFonts w:asciiTheme="minorHAnsi" w:hAnsiTheme="minorHAnsi" w:cstheme="minorHAnsi"/>
              </w:rPr>
            </w:pPr>
            <w:r w:rsidRPr="0061563B">
              <w:rPr>
                <w:rFonts w:asciiTheme="minorHAnsi" w:hAnsiTheme="minorHAnsi" w:cstheme="minorHAnsi"/>
              </w:rPr>
              <w:t>Physical properties</w:t>
            </w:r>
          </w:p>
        </w:tc>
        <w:tc>
          <w:tcPr>
            <w:tcW w:w="4230" w:type="dxa"/>
          </w:tcPr>
          <w:p w:rsidR="0061563B" w:rsidRPr="0061563B" w:rsidRDefault="0061563B" w:rsidP="00A543E5">
            <w:pPr>
              <w:pStyle w:val="NoSpacing"/>
              <w:rPr>
                <w:rFonts w:asciiTheme="minorHAnsi" w:hAnsiTheme="minorHAnsi" w:cstheme="minorHAnsi"/>
              </w:rPr>
            </w:pPr>
            <w:r w:rsidRPr="0061563B">
              <w:rPr>
                <w:rFonts w:asciiTheme="minorHAnsi" w:hAnsiTheme="minorHAnsi" w:cstheme="minorHAnsi"/>
              </w:rPr>
              <w:t>Chemical properties</w:t>
            </w:r>
          </w:p>
        </w:tc>
      </w:tr>
      <w:tr w:rsidR="0061563B" w:rsidRPr="0061563B" w:rsidTr="00A543E5">
        <w:tc>
          <w:tcPr>
            <w:tcW w:w="583" w:type="dxa"/>
          </w:tcPr>
          <w:p w:rsidR="0061563B" w:rsidRPr="0061563B" w:rsidRDefault="0061563B" w:rsidP="00A543E5">
            <w:pPr>
              <w:pStyle w:val="NoSpacing"/>
              <w:rPr>
                <w:rFonts w:asciiTheme="minorHAnsi" w:hAnsiTheme="minorHAnsi" w:cstheme="minorHAnsi"/>
              </w:rPr>
            </w:pPr>
            <w:r w:rsidRPr="0061563B">
              <w:rPr>
                <w:rFonts w:asciiTheme="minorHAnsi" w:hAnsiTheme="minorHAnsi" w:cstheme="minorHAnsi"/>
              </w:rPr>
              <w:t>1</w:t>
            </w:r>
          </w:p>
        </w:tc>
        <w:tc>
          <w:tcPr>
            <w:tcW w:w="1826" w:type="dxa"/>
          </w:tcPr>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tc>
        <w:tc>
          <w:tcPr>
            <w:tcW w:w="3729" w:type="dxa"/>
          </w:tcPr>
          <w:p w:rsidR="0061563B" w:rsidRPr="0061563B" w:rsidRDefault="0061563B" w:rsidP="00A543E5">
            <w:pPr>
              <w:pStyle w:val="NoSpacing"/>
              <w:rPr>
                <w:rFonts w:asciiTheme="minorHAnsi" w:hAnsiTheme="minorHAnsi" w:cstheme="minorHAnsi"/>
              </w:rPr>
            </w:pPr>
          </w:p>
        </w:tc>
        <w:tc>
          <w:tcPr>
            <w:tcW w:w="4230" w:type="dxa"/>
          </w:tcPr>
          <w:p w:rsidR="0061563B" w:rsidRPr="0061563B" w:rsidRDefault="0061563B" w:rsidP="00A543E5">
            <w:pPr>
              <w:pStyle w:val="NoSpacing"/>
              <w:rPr>
                <w:rFonts w:asciiTheme="minorHAnsi" w:hAnsiTheme="minorHAnsi" w:cstheme="minorHAnsi"/>
              </w:rPr>
            </w:pPr>
          </w:p>
        </w:tc>
      </w:tr>
      <w:tr w:rsidR="0061563B" w:rsidRPr="0061563B" w:rsidTr="00A543E5">
        <w:tc>
          <w:tcPr>
            <w:tcW w:w="583" w:type="dxa"/>
          </w:tcPr>
          <w:p w:rsidR="0061563B" w:rsidRPr="0061563B" w:rsidRDefault="0061563B" w:rsidP="00A543E5">
            <w:pPr>
              <w:pStyle w:val="NoSpacing"/>
              <w:rPr>
                <w:rFonts w:asciiTheme="minorHAnsi" w:hAnsiTheme="minorHAnsi" w:cstheme="minorHAnsi"/>
              </w:rPr>
            </w:pPr>
            <w:r w:rsidRPr="0061563B">
              <w:rPr>
                <w:rFonts w:asciiTheme="minorHAnsi" w:hAnsiTheme="minorHAnsi" w:cstheme="minorHAnsi"/>
              </w:rPr>
              <w:t>2</w:t>
            </w:r>
          </w:p>
        </w:tc>
        <w:tc>
          <w:tcPr>
            <w:tcW w:w="1826" w:type="dxa"/>
          </w:tcPr>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tc>
        <w:tc>
          <w:tcPr>
            <w:tcW w:w="3729" w:type="dxa"/>
          </w:tcPr>
          <w:p w:rsidR="0061563B" w:rsidRPr="0061563B" w:rsidRDefault="0061563B" w:rsidP="00A543E5">
            <w:pPr>
              <w:pStyle w:val="NoSpacing"/>
              <w:rPr>
                <w:rFonts w:asciiTheme="minorHAnsi" w:hAnsiTheme="minorHAnsi" w:cstheme="minorHAnsi"/>
              </w:rPr>
            </w:pPr>
          </w:p>
        </w:tc>
        <w:tc>
          <w:tcPr>
            <w:tcW w:w="4230" w:type="dxa"/>
          </w:tcPr>
          <w:p w:rsidR="0061563B" w:rsidRPr="0061563B" w:rsidRDefault="0061563B" w:rsidP="00A543E5">
            <w:pPr>
              <w:pStyle w:val="NoSpacing"/>
              <w:rPr>
                <w:rFonts w:asciiTheme="minorHAnsi" w:hAnsiTheme="minorHAnsi" w:cstheme="minorHAnsi"/>
              </w:rPr>
            </w:pPr>
          </w:p>
        </w:tc>
      </w:tr>
      <w:tr w:rsidR="0061563B" w:rsidRPr="0061563B" w:rsidTr="00A543E5">
        <w:tc>
          <w:tcPr>
            <w:tcW w:w="583" w:type="dxa"/>
          </w:tcPr>
          <w:p w:rsidR="0061563B" w:rsidRPr="0061563B" w:rsidRDefault="0061563B" w:rsidP="00A543E5">
            <w:pPr>
              <w:pStyle w:val="NoSpacing"/>
              <w:rPr>
                <w:rFonts w:asciiTheme="minorHAnsi" w:hAnsiTheme="minorHAnsi" w:cstheme="minorHAnsi"/>
              </w:rPr>
            </w:pPr>
            <w:r w:rsidRPr="0061563B">
              <w:rPr>
                <w:rFonts w:asciiTheme="minorHAnsi" w:hAnsiTheme="minorHAnsi" w:cstheme="minorHAnsi"/>
              </w:rPr>
              <w:t>3</w:t>
            </w:r>
          </w:p>
        </w:tc>
        <w:tc>
          <w:tcPr>
            <w:tcW w:w="1826" w:type="dxa"/>
          </w:tcPr>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tc>
        <w:tc>
          <w:tcPr>
            <w:tcW w:w="3729" w:type="dxa"/>
          </w:tcPr>
          <w:p w:rsidR="0061563B" w:rsidRPr="0061563B" w:rsidRDefault="0061563B" w:rsidP="00A543E5">
            <w:pPr>
              <w:pStyle w:val="NoSpacing"/>
              <w:rPr>
                <w:rFonts w:asciiTheme="minorHAnsi" w:hAnsiTheme="minorHAnsi" w:cstheme="minorHAnsi"/>
              </w:rPr>
            </w:pPr>
          </w:p>
        </w:tc>
        <w:tc>
          <w:tcPr>
            <w:tcW w:w="4230" w:type="dxa"/>
          </w:tcPr>
          <w:p w:rsidR="0061563B" w:rsidRPr="0061563B" w:rsidRDefault="0061563B" w:rsidP="00A543E5">
            <w:pPr>
              <w:pStyle w:val="NoSpacing"/>
              <w:rPr>
                <w:rFonts w:asciiTheme="minorHAnsi" w:hAnsiTheme="minorHAnsi" w:cstheme="minorHAnsi"/>
              </w:rPr>
            </w:pPr>
          </w:p>
        </w:tc>
      </w:tr>
    </w:tbl>
    <w:p w:rsidR="0061563B" w:rsidRPr="0061563B" w:rsidRDefault="0061563B" w:rsidP="0061563B">
      <w:pPr>
        <w:pStyle w:val="NoSpacing"/>
        <w:rPr>
          <w:rFonts w:asciiTheme="minorHAnsi" w:hAnsiTheme="minorHAnsi" w:cstheme="minorHAnsi"/>
          <w:b/>
        </w:rPr>
      </w:pPr>
    </w:p>
    <w:p w:rsidR="0061563B" w:rsidRPr="0061563B" w:rsidRDefault="0061563B" w:rsidP="0061563B">
      <w:pPr>
        <w:pStyle w:val="NoSpacing"/>
        <w:rPr>
          <w:rFonts w:asciiTheme="minorHAnsi" w:hAnsiTheme="minorHAnsi" w:cstheme="minorHAnsi"/>
        </w:rPr>
      </w:pPr>
      <w:r w:rsidRPr="0061563B">
        <w:rPr>
          <w:rFonts w:asciiTheme="minorHAnsi" w:hAnsiTheme="minorHAnsi" w:cstheme="minorHAnsi"/>
          <w:b/>
        </w:rPr>
        <w:t xml:space="preserve">Part B.  Vocabulary Review. </w:t>
      </w:r>
      <w:r w:rsidRPr="0061563B">
        <w:rPr>
          <w:rFonts w:asciiTheme="minorHAnsi" w:hAnsiTheme="minorHAnsi" w:cstheme="minorHAnsi"/>
        </w:rPr>
        <w:t>List the words above that are new to you.  Discuss and record definitions as a class/small group.</w:t>
      </w:r>
    </w:p>
    <w:p w:rsidR="0061563B" w:rsidRPr="0061563B" w:rsidRDefault="0061563B" w:rsidP="0061563B">
      <w:pPr>
        <w:pStyle w:val="NoSpacing"/>
        <w:ind w:left="360"/>
        <w:rPr>
          <w:rFonts w:asciiTheme="minorHAnsi" w:hAnsiTheme="minorHAnsi" w:cstheme="minorHAnsi"/>
        </w:rPr>
      </w:pPr>
    </w:p>
    <w:p w:rsidR="0061563B" w:rsidRPr="0061563B" w:rsidRDefault="0061563B" w:rsidP="0061563B">
      <w:pPr>
        <w:pStyle w:val="NoSpacing"/>
        <w:numPr>
          <w:ilvl w:val="0"/>
          <w:numId w:val="12"/>
        </w:numPr>
        <w:rPr>
          <w:rFonts w:asciiTheme="minorHAnsi" w:hAnsiTheme="minorHAnsi" w:cstheme="minorHAnsi"/>
        </w:rPr>
      </w:pPr>
      <w:r w:rsidRPr="0061563B">
        <w:rPr>
          <w:rFonts w:asciiTheme="minorHAnsi" w:hAnsiTheme="minorHAnsi" w:cstheme="minorHAnsi"/>
        </w:rPr>
        <w:t>_____________ - _______________________________________________</w:t>
      </w:r>
      <w:r w:rsidR="00642F38">
        <w:rPr>
          <w:rFonts w:asciiTheme="minorHAnsi" w:hAnsiTheme="minorHAnsi" w:cstheme="minorHAnsi"/>
        </w:rPr>
        <w:t>____________________________</w:t>
      </w:r>
    </w:p>
    <w:p w:rsidR="0061563B" w:rsidRPr="0061563B" w:rsidRDefault="0061563B" w:rsidP="0061563B">
      <w:pPr>
        <w:pStyle w:val="NoSpacing"/>
        <w:rPr>
          <w:rFonts w:asciiTheme="minorHAnsi" w:hAnsiTheme="minorHAnsi" w:cstheme="minorHAnsi"/>
        </w:rPr>
      </w:pPr>
    </w:p>
    <w:p w:rsidR="0061563B" w:rsidRPr="0061563B" w:rsidRDefault="0061563B" w:rsidP="0061563B">
      <w:pPr>
        <w:pStyle w:val="NoSpacing"/>
        <w:rPr>
          <w:rFonts w:asciiTheme="minorHAnsi" w:hAnsiTheme="minorHAnsi" w:cstheme="minorHAnsi"/>
        </w:rPr>
      </w:pPr>
      <w:r w:rsidRPr="0061563B">
        <w:rPr>
          <w:rFonts w:asciiTheme="minorHAnsi" w:hAnsiTheme="minorHAnsi" w:cstheme="minorHAnsi"/>
        </w:rPr>
        <w:t>___________________________________________________________________</w:t>
      </w:r>
      <w:r w:rsidR="00642F38">
        <w:rPr>
          <w:rFonts w:asciiTheme="minorHAnsi" w:hAnsiTheme="minorHAnsi" w:cstheme="minorHAnsi"/>
        </w:rPr>
        <w:t>_____________________________</w:t>
      </w:r>
    </w:p>
    <w:p w:rsidR="0061563B" w:rsidRPr="0061563B" w:rsidRDefault="0061563B" w:rsidP="0061563B">
      <w:pPr>
        <w:pStyle w:val="NoSpacing"/>
        <w:ind w:left="360"/>
        <w:rPr>
          <w:rFonts w:asciiTheme="minorHAnsi" w:hAnsiTheme="minorHAnsi" w:cstheme="minorHAnsi"/>
        </w:rPr>
      </w:pPr>
    </w:p>
    <w:p w:rsidR="0061563B" w:rsidRPr="0061563B" w:rsidRDefault="0061563B" w:rsidP="0061563B">
      <w:pPr>
        <w:pStyle w:val="NoSpacing"/>
        <w:numPr>
          <w:ilvl w:val="0"/>
          <w:numId w:val="12"/>
        </w:numPr>
        <w:rPr>
          <w:rFonts w:asciiTheme="minorHAnsi" w:hAnsiTheme="minorHAnsi" w:cstheme="minorHAnsi"/>
        </w:rPr>
      </w:pPr>
      <w:r w:rsidRPr="0061563B">
        <w:rPr>
          <w:rFonts w:asciiTheme="minorHAnsi" w:hAnsiTheme="minorHAnsi" w:cstheme="minorHAnsi"/>
        </w:rPr>
        <w:t>_____________ - _______________________________________________</w:t>
      </w:r>
      <w:r w:rsidR="00642F38">
        <w:rPr>
          <w:rFonts w:asciiTheme="minorHAnsi" w:hAnsiTheme="minorHAnsi" w:cstheme="minorHAnsi"/>
        </w:rPr>
        <w:t>____________________________</w:t>
      </w:r>
    </w:p>
    <w:p w:rsidR="0061563B" w:rsidRPr="0061563B" w:rsidRDefault="0061563B" w:rsidP="0061563B">
      <w:pPr>
        <w:pStyle w:val="NoSpacing"/>
        <w:rPr>
          <w:rFonts w:asciiTheme="minorHAnsi" w:hAnsiTheme="minorHAnsi" w:cstheme="minorHAnsi"/>
        </w:rPr>
      </w:pPr>
    </w:p>
    <w:p w:rsidR="0061563B" w:rsidRPr="0061563B" w:rsidRDefault="0061563B" w:rsidP="0061563B">
      <w:pPr>
        <w:pStyle w:val="NoSpacing"/>
        <w:rPr>
          <w:rFonts w:asciiTheme="minorHAnsi" w:hAnsiTheme="minorHAnsi" w:cstheme="minorHAnsi"/>
        </w:rPr>
      </w:pPr>
      <w:r w:rsidRPr="0061563B">
        <w:rPr>
          <w:rFonts w:asciiTheme="minorHAnsi" w:hAnsiTheme="minorHAnsi" w:cstheme="minorHAnsi"/>
        </w:rPr>
        <w:t>___________________________________________________________________</w:t>
      </w:r>
      <w:r w:rsidR="00642F38">
        <w:rPr>
          <w:rFonts w:asciiTheme="minorHAnsi" w:hAnsiTheme="minorHAnsi" w:cstheme="minorHAnsi"/>
        </w:rPr>
        <w:t>_____________________________</w:t>
      </w:r>
    </w:p>
    <w:p w:rsidR="0061563B" w:rsidRPr="0061563B" w:rsidRDefault="0061563B" w:rsidP="0061563B">
      <w:pPr>
        <w:pStyle w:val="NoSpacing"/>
        <w:ind w:left="360"/>
        <w:rPr>
          <w:rFonts w:asciiTheme="minorHAnsi" w:hAnsiTheme="minorHAnsi" w:cstheme="minorHAnsi"/>
        </w:rPr>
      </w:pPr>
    </w:p>
    <w:p w:rsidR="0061563B" w:rsidRPr="0061563B" w:rsidRDefault="0061563B" w:rsidP="0061563B">
      <w:pPr>
        <w:pStyle w:val="NoSpacing"/>
        <w:numPr>
          <w:ilvl w:val="0"/>
          <w:numId w:val="12"/>
        </w:numPr>
        <w:rPr>
          <w:rFonts w:asciiTheme="minorHAnsi" w:hAnsiTheme="minorHAnsi" w:cstheme="minorHAnsi"/>
        </w:rPr>
      </w:pPr>
      <w:r w:rsidRPr="0061563B">
        <w:rPr>
          <w:rFonts w:asciiTheme="minorHAnsi" w:hAnsiTheme="minorHAnsi" w:cstheme="minorHAnsi"/>
        </w:rPr>
        <w:t>_____________ - _______________________________________________</w:t>
      </w:r>
      <w:r w:rsidR="00642F38">
        <w:rPr>
          <w:rFonts w:asciiTheme="minorHAnsi" w:hAnsiTheme="minorHAnsi" w:cstheme="minorHAnsi"/>
        </w:rPr>
        <w:t>____________________________</w:t>
      </w:r>
    </w:p>
    <w:p w:rsidR="0061563B" w:rsidRPr="0061563B" w:rsidRDefault="0061563B" w:rsidP="0061563B">
      <w:pPr>
        <w:pStyle w:val="NoSpacing"/>
        <w:rPr>
          <w:rFonts w:asciiTheme="minorHAnsi" w:hAnsiTheme="minorHAnsi" w:cstheme="minorHAnsi"/>
        </w:rPr>
      </w:pPr>
    </w:p>
    <w:p w:rsidR="0061563B" w:rsidRPr="0061563B" w:rsidRDefault="0061563B" w:rsidP="0061563B">
      <w:pPr>
        <w:pStyle w:val="NoSpacing"/>
        <w:rPr>
          <w:rFonts w:asciiTheme="minorHAnsi" w:hAnsiTheme="minorHAnsi" w:cstheme="minorHAnsi"/>
        </w:rPr>
      </w:pPr>
      <w:r w:rsidRPr="0061563B">
        <w:rPr>
          <w:rFonts w:asciiTheme="minorHAnsi" w:hAnsiTheme="minorHAnsi" w:cstheme="minorHAnsi"/>
        </w:rPr>
        <w:t>___________________________________________________________________</w:t>
      </w:r>
      <w:r w:rsidR="00642F38">
        <w:rPr>
          <w:rFonts w:asciiTheme="minorHAnsi" w:hAnsiTheme="minorHAnsi" w:cstheme="minorHAnsi"/>
        </w:rPr>
        <w:t>_____________________________</w:t>
      </w:r>
    </w:p>
    <w:p w:rsidR="0061563B" w:rsidRPr="0061563B" w:rsidRDefault="0061563B" w:rsidP="0061563B">
      <w:pPr>
        <w:pStyle w:val="NoSpacing"/>
        <w:rPr>
          <w:rFonts w:asciiTheme="minorHAnsi" w:hAnsiTheme="minorHAnsi" w:cstheme="minorHAnsi"/>
          <w:b/>
        </w:rPr>
      </w:pPr>
    </w:p>
    <w:p w:rsidR="0061563B" w:rsidRPr="0061563B" w:rsidRDefault="0061563B" w:rsidP="0061563B">
      <w:pPr>
        <w:pStyle w:val="NoSpacing"/>
        <w:rPr>
          <w:rFonts w:asciiTheme="minorHAnsi" w:hAnsiTheme="minorHAnsi" w:cstheme="minorHAnsi"/>
          <w:b/>
        </w:rPr>
      </w:pPr>
    </w:p>
    <w:p w:rsidR="0061563B" w:rsidRPr="0061563B" w:rsidRDefault="0061563B" w:rsidP="0061563B">
      <w:pPr>
        <w:pStyle w:val="NoSpacing"/>
        <w:rPr>
          <w:rFonts w:asciiTheme="minorHAnsi" w:hAnsiTheme="minorHAnsi" w:cstheme="minorHAnsi"/>
          <w:b/>
        </w:rPr>
      </w:pPr>
    </w:p>
    <w:p w:rsidR="0061563B" w:rsidRPr="0061563B" w:rsidRDefault="0061563B" w:rsidP="0061563B">
      <w:pPr>
        <w:pStyle w:val="NoSpacing"/>
        <w:rPr>
          <w:rFonts w:asciiTheme="minorHAnsi" w:hAnsiTheme="minorHAnsi" w:cstheme="minorHAnsi"/>
          <w:b/>
        </w:rPr>
      </w:pPr>
      <w:r w:rsidRPr="0061563B">
        <w:rPr>
          <w:rFonts w:asciiTheme="minorHAnsi" w:hAnsiTheme="minorHAnsi" w:cstheme="minorHAnsi"/>
          <w:b/>
        </w:rPr>
        <w:t>Part C. Individual Definition.</w:t>
      </w:r>
      <w:r w:rsidRPr="0061563B">
        <w:rPr>
          <w:rFonts w:asciiTheme="minorHAnsi" w:hAnsiTheme="minorHAnsi" w:cstheme="minorHAnsi"/>
        </w:rPr>
        <w:t xml:space="preserve"> When instructed, </w:t>
      </w:r>
      <w:r w:rsidRPr="0061563B">
        <w:rPr>
          <w:rFonts w:asciiTheme="minorHAnsi" w:hAnsiTheme="minorHAnsi" w:cstheme="minorHAnsi"/>
          <w:b/>
          <w:u w:val="single"/>
        </w:rPr>
        <w:t>SILENTLY</w:t>
      </w:r>
      <w:r w:rsidRPr="0061563B">
        <w:rPr>
          <w:rFonts w:asciiTheme="minorHAnsi" w:hAnsiTheme="minorHAnsi" w:cstheme="minorHAnsi"/>
        </w:rPr>
        <w:t xml:space="preserve"> study the chart in Part A.  Write a definition for the terms below. When EVERYONE has a definition written, we will move on.</w:t>
      </w:r>
    </w:p>
    <w:p w:rsidR="0061563B" w:rsidRPr="0061563B" w:rsidRDefault="0061563B" w:rsidP="0061563B">
      <w:pPr>
        <w:pStyle w:val="NoSpacing"/>
        <w:rPr>
          <w:rFonts w:asciiTheme="minorHAnsi" w:hAnsiTheme="minorHAnsi" w:cstheme="minorHAnsi"/>
        </w:rPr>
      </w:pPr>
    </w:p>
    <w:p w:rsidR="0061563B" w:rsidRPr="0061563B" w:rsidRDefault="0061563B" w:rsidP="0061563B">
      <w:pPr>
        <w:pStyle w:val="NoSpacing"/>
        <w:rPr>
          <w:rFonts w:asciiTheme="minorHAnsi" w:hAnsiTheme="minorHAnsi" w:cstheme="minorHAnsi"/>
        </w:rPr>
      </w:pPr>
    </w:p>
    <w:p w:rsidR="0061563B" w:rsidRPr="0061563B" w:rsidRDefault="0061563B" w:rsidP="0061563B">
      <w:pPr>
        <w:pStyle w:val="NoSpacing"/>
        <w:numPr>
          <w:ilvl w:val="0"/>
          <w:numId w:val="9"/>
        </w:numPr>
        <w:rPr>
          <w:rFonts w:asciiTheme="minorHAnsi" w:hAnsiTheme="minorHAnsi" w:cstheme="minorHAnsi"/>
        </w:rPr>
      </w:pPr>
      <w:r w:rsidRPr="0061563B">
        <w:rPr>
          <w:rFonts w:asciiTheme="minorHAnsi" w:hAnsiTheme="minorHAnsi" w:cstheme="minorHAnsi"/>
        </w:rPr>
        <w:t>Physical property – ______________________________________________</w:t>
      </w:r>
      <w:r w:rsidR="00642F38">
        <w:rPr>
          <w:rFonts w:asciiTheme="minorHAnsi" w:hAnsiTheme="minorHAnsi" w:cstheme="minorHAnsi"/>
        </w:rPr>
        <w:t>___________________________</w:t>
      </w:r>
    </w:p>
    <w:p w:rsidR="0061563B" w:rsidRPr="0061563B" w:rsidRDefault="0061563B" w:rsidP="0061563B">
      <w:pPr>
        <w:pStyle w:val="NoSpacing"/>
        <w:ind w:left="360"/>
        <w:rPr>
          <w:rFonts w:asciiTheme="minorHAnsi" w:hAnsiTheme="minorHAnsi" w:cstheme="minorHAnsi"/>
        </w:rPr>
      </w:pPr>
    </w:p>
    <w:p w:rsidR="0061563B" w:rsidRPr="0061563B" w:rsidRDefault="0061563B" w:rsidP="0061563B">
      <w:pPr>
        <w:pStyle w:val="NoSpacing"/>
        <w:ind w:left="360"/>
        <w:rPr>
          <w:rFonts w:asciiTheme="minorHAnsi" w:hAnsiTheme="minorHAnsi" w:cstheme="minorHAnsi"/>
        </w:rPr>
      </w:pPr>
      <w:r w:rsidRPr="0061563B">
        <w:rPr>
          <w:rFonts w:asciiTheme="minorHAnsi" w:hAnsiTheme="minorHAnsi" w:cstheme="minorHAnsi"/>
        </w:rPr>
        <w:t>_______________________________________________________________</w:t>
      </w:r>
      <w:r w:rsidR="00642F38">
        <w:rPr>
          <w:rFonts w:asciiTheme="minorHAnsi" w:hAnsiTheme="minorHAnsi" w:cstheme="minorHAnsi"/>
        </w:rPr>
        <w:t>_____________________________</w:t>
      </w:r>
    </w:p>
    <w:p w:rsidR="0061563B" w:rsidRPr="0061563B" w:rsidRDefault="0061563B" w:rsidP="0061563B">
      <w:pPr>
        <w:pStyle w:val="NoSpacing"/>
        <w:ind w:left="360"/>
        <w:rPr>
          <w:rFonts w:asciiTheme="minorHAnsi" w:hAnsiTheme="minorHAnsi" w:cstheme="minorHAnsi"/>
        </w:rPr>
      </w:pPr>
    </w:p>
    <w:p w:rsidR="0061563B" w:rsidRPr="0061563B" w:rsidRDefault="0061563B" w:rsidP="0061563B">
      <w:pPr>
        <w:pStyle w:val="NoSpacing"/>
        <w:ind w:left="360"/>
        <w:rPr>
          <w:rFonts w:asciiTheme="minorHAnsi" w:hAnsiTheme="minorHAnsi" w:cstheme="minorHAnsi"/>
        </w:rPr>
      </w:pPr>
      <w:r w:rsidRPr="0061563B">
        <w:rPr>
          <w:rFonts w:asciiTheme="minorHAnsi" w:hAnsiTheme="minorHAnsi" w:cstheme="minorHAnsi"/>
        </w:rPr>
        <w:t>_______________________________________________________________</w:t>
      </w:r>
      <w:r w:rsidR="00642F38">
        <w:rPr>
          <w:rFonts w:asciiTheme="minorHAnsi" w:hAnsiTheme="minorHAnsi" w:cstheme="minorHAnsi"/>
        </w:rPr>
        <w:t>_____________________________</w:t>
      </w:r>
    </w:p>
    <w:p w:rsidR="0061563B" w:rsidRPr="0061563B" w:rsidRDefault="0061563B" w:rsidP="0061563B">
      <w:pPr>
        <w:pStyle w:val="NoSpacing"/>
        <w:ind w:left="720"/>
        <w:rPr>
          <w:rFonts w:asciiTheme="minorHAnsi" w:hAnsiTheme="minorHAnsi" w:cstheme="minorHAnsi"/>
        </w:rPr>
      </w:pPr>
    </w:p>
    <w:p w:rsidR="0061563B" w:rsidRPr="0061563B" w:rsidRDefault="0061563B" w:rsidP="0061563B">
      <w:pPr>
        <w:pStyle w:val="NoSpacing"/>
        <w:ind w:left="720"/>
        <w:rPr>
          <w:rFonts w:asciiTheme="minorHAnsi" w:hAnsiTheme="minorHAnsi" w:cstheme="minorHAnsi"/>
        </w:rPr>
      </w:pPr>
    </w:p>
    <w:p w:rsidR="0061563B" w:rsidRPr="0061563B" w:rsidRDefault="0061563B" w:rsidP="0061563B">
      <w:pPr>
        <w:pStyle w:val="NoSpacing"/>
        <w:numPr>
          <w:ilvl w:val="0"/>
          <w:numId w:val="9"/>
        </w:numPr>
        <w:rPr>
          <w:rFonts w:asciiTheme="minorHAnsi" w:hAnsiTheme="minorHAnsi" w:cstheme="minorHAnsi"/>
        </w:rPr>
      </w:pPr>
      <w:r w:rsidRPr="0061563B">
        <w:rPr>
          <w:rFonts w:asciiTheme="minorHAnsi" w:hAnsiTheme="minorHAnsi" w:cstheme="minorHAnsi"/>
        </w:rPr>
        <w:t>Chemical property - ______________________________________________</w:t>
      </w:r>
      <w:r w:rsidR="00642F38">
        <w:rPr>
          <w:rFonts w:asciiTheme="minorHAnsi" w:hAnsiTheme="minorHAnsi" w:cstheme="minorHAnsi"/>
        </w:rPr>
        <w:t>__________________________</w:t>
      </w:r>
    </w:p>
    <w:p w:rsidR="0061563B" w:rsidRPr="0061563B" w:rsidRDefault="0061563B" w:rsidP="0061563B">
      <w:pPr>
        <w:pStyle w:val="NoSpacing"/>
        <w:ind w:left="360"/>
        <w:rPr>
          <w:rFonts w:asciiTheme="minorHAnsi" w:hAnsiTheme="minorHAnsi" w:cstheme="minorHAnsi"/>
        </w:rPr>
      </w:pPr>
    </w:p>
    <w:p w:rsidR="0061563B" w:rsidRPr="0061563B" w:rsidRDefault="0061563B" w:rsidP="0061563B">
      <w:pPr>
        <w:pStyle w:val="NoSpacing"/>
        <w:ind w:left="360"/>
        <w:rPr>
          <w:rFonts w:asciiTheme="minorHAnsi" w:hAnsiTheme="minorHAnsi" w:cstheme="minorHAnsi"/>
        </w:rPr>
      </w:pPr>
      <w:r w:rsidRPr="0061563B">
        <w:rPr>
          <w:rFonts w:asciiTheme="minorHAnsi" w:hAnsiTheme="minorHAnsi" w:cstheme="minorHAnsi"/>
        </w:rPr>
        <w:t>_______________________________________________________________</w:t>
      </w:r>
      <w:r w:rsidR="00642F38">
        <w:rPr>
          <w:rFonts w:asciiTheme="minorHAnsi" w:hAnsiTheme="minorHAnsi" w:cstheme="minorHAnsi"/>
        </w:rPr>
        <w:t>_____________________________</w:t>
      </w:r>
    </w:p>
    <w:p w:rsidR="0061563B" w:rsidRPr="0061563B" w:rsidRDefault="0061563B" w:rsidP="0061563B">
      <w:pPr>
        <w:pStyle w:val="NoSpacing"/>
        <w:rPr>
          <w:rFonts w:asciiTheme="minorHAnsi" w:hAnsiTheme="minorHAnsi" w:cstheme="minorHAnsi"/>
          <w:b/>
        </w:rPr>
      </w:pPr>
    </w:p>
    <w:p w:rsidR="0061563B" w:rsidRPr="0061563B" w:rsidRDefault="0061563B" w:rsidP="0061563B">
      <w:pPr>
        <w:pStyle w:val="NoSpacing"/>
        <w:ind w:left="360"/>
        <w:rPr>
          <w:rFonts w:asciiTheme="minorHAnsi" w:hAnsiTheme="minorHAnsi" w:cstheme="minorHAnsi"/>
        </w:rPr>
      </w:pPr>
      <w:r w:rsidRPr="0061563B">
        <w:rPr>
          <w:rFonts w:asciiTheme="minorHAnsi" w:hAnsiTheme="minorHAnsi" w:cstheme="minorHAnsi"/>
        </w:rPr>
        <w:t>_______________________________________________________________</w:t>
      </w:r>
      <w:r w:rsidR="00642F38">
        <w:rPr>
          <w:rFonts w:asciiTheme="minorHAnsi" w:hAnsiTheme="minorHAnsi" w:cstheme="minorHAnsi"/>
        </w:rPr>
        <w:t>_____________________________</w:t>
      </w:r>
    </w:p>
    <w:p w:rsidR="0061563B" w:rsidRPr="0061563B" w:rsidRDefault="0061563B" w:rsidP="0061563B">
      <w:pPr>
        <w:pStyle w:val="NoSpacing"/>
        <w:rPr>
          <w:rFonts w:asciiTheme="minorHAnsi" w:hAnsiTheme="minorHAnsi" w:cstheme="minorHAnsi"/>
          <w:b/>
        </w:rPr>
      </w:pPr>
    </w:p>
    <w:p w:rsidR="0061563B" w:rsidRPr="0061563B" w:rsidRDefault="0061563B" w:rsidP="0061563B">
      <w:pPr>
        <w:pStyle w:val="NoSpacing"/>
        <w:rPr>
          <w:rFonts w:asciiTheme="minorHAnsi" w:hAnsiTheme="minorHAnsi" w:cstheme="minorHAnsi"/>
          <w:b/>
          <w:u w:val="single"/>
        </w:rPr>
      </w:pPr>
      <w:r w:rsidRPr="0061563B">
        <w:rPr>
          <w:rFonts w:asciiTheme="minorHAnsi" w:hAnsiTheme="minorHAnsi" w:cstheme="minorHAnsi"/>
          <w:b/>
        </w:rPr>
        <w:t>Part D. Group Definition.</w:t>
      </w:r>
      <w:r w:rsidRPr="0061563B">
        <w:rPr>
          <w:rFonts w:asciiTheme="minorHAnsi" w:hAnsiTheme="minorHAnsi" w:cstheme="minorHAnsi"/>
        </w:rPr>
        <w:t xml:space="preserve"> When instructed, discuss your definition with your assigned group members.  Come up with a group definition for the terms below.  </w:t>
      </w:r>
      <w:r w:rsidRPr="0061563B">
        <w:rPr>
          <w:rFonts w:asciiTheme="minorHAnsi" w:hAnsiTheme="minorHAnsi" w:cstheme="minorHAnsi"/>
          <w:b/>
          <w:u w:val="single"/>
        </w:rPr>
        <w:t xml:space="preserve">In your definition below, underline anything that you and someone else had that was the same and circle any ideas/thoughts that you did not have on your paper (from your above definitions). </w:t>
      </w:r>
    </w:p>
    <w:p w:rsidR="0061563B" w:rsidRPr="0061563B" w:rsidRDefault="0061563B" w:rsidP="0061563B">
      <w:pPr>
        <w:pStyle w:val="NoSpacing"/>
        <w:rPr>
          <w:rFonts w:asciiTheme="minorHAnsi" w:hAnsiTheme="minorHAnsi" w:cstheme="minorHAnsi"/>
          <w:b/>
          <w:u w:val="single"/>
        </w:rPr>
      </w:pPr>
    </w:p>
    <w:p w:rsidR="0061563B" w:rsidRPr="0061563B" w:rsidRDefault="0061563B" w:rsidP="0061563B">
      <w:pPr>
        <w:pStyle w:val="NoSpacing"/>
        <w:numPr>
          <w:ilvl w:val="0"/>
          <w:numId w:val="13"/>
        </w:numPr>
        <w:rPr>
          <w:rFonts w:asciiTheme="minorHAnsi" w:hAnsiTheme="minorHAnsi" w:cstheme="minorHAnsi"/>
        </w:rPr>
      </w:pPr>
      <w:r w:rsidRPr="0061563B">
        <w:rPr>
          <w:rFonts w:asciiTheme="minorHAnsi" w:hAnsiTheme="minorHAnsi" w:cstheme="minorHAnsi"/>
        </w:rPr>
        <w:t>Physical property – ______________________________________________</w:t>
      </w:r>
      <w:r w:rsidR="00B44A2B">
        <w:rPr>
          <w:rFonts w:asciiTheme="minorHAnsi" w:hAnsiTheme="minorHAnsi" w:cstheme="minorHAnsi"/>
        </w:rPr>
        <w:t>____________________________</w:t>
      </w:r>
    </w:p>
    <w:p w:rsidR="0061563B" w:rsidRPr="0061563B" w:rsidRDefault="0061563B" w:rsidP="0061563B">
      <w:pPr>
        <w:pStyle w:val="NoSpacing"/>
        <w:ind w:left="360"/>
        <w:rPr>
          <w:rFonts w:asciiTheme="minorHAnsi" w:hAnsiTheme="minorHAnsi" w:cstheme="minorHAnsi"/>
        </w:rPr>
      </w:pPr>
    </w:p>
    <w:p w:rsidR="0061563B" w:rsidRPr="0061563B" w:rsidRDefault="0061563B" w:rsidP="0061563B">
      <w:pPr>
        <w:pStyle w:val="NoSpacing"/>
        <w:ind w:left="360"/>
        <w:rPr>
          <w:rFonts w:asciiTheme="minorHAnsi" w:hAnsiTheme="minorHAnsi" w:cstheme="minorHAnsi"/>
        </w:rPr>
      </w:pPr>
      <w:r w:rsidRPr="0061563B">
        <w:rPr>
          <w:rFonts w:asciiTheme="minorHAnsi" w:hAnsiTheme="minorHAnsi" w:cstheme="minorHAnsi"/>
        </w:rPr>
        <w:t>_______________________________________________________________</w:t>
      </w:r>
      <w:r w:rsidR="00B44A2B">
        <w:rPr>
          <w:rFonts w:asciiTheme="minorHAnsi" w:hAnsiTheme="minorHAnsi" w:cstheme="minorHAnsi"/>
        </w:rPr>
        <w:t>______________________________</w:t>
      </w:r>
    </w:p>
    <w:p w:rsidR="0061563B" w:rsidRPr="0061563B" w:rsidRDefault="0061563B" w:rsidP="0061563B">
      <w:pPr>
        <w:pStyle w:val="NoSpacing"/>
        <w:ind w:left="720"/>
        <w:rPr>
          <w:rFonts w:asciiTheme="minorHAnsi" w:hAnsiTheme="minorHAnsi" w:cstheme="minorHAnsi"/>
        </w:rPr>
      </w:pPr>
    </w:p>
    <w:p w:rsidR="0061563B" w:rsidRPr="0061563B" w:rsidRDefault="0061563B" w:rsidP="0061563B">
      <w:pPr>
        <w:pStyle w:val="NoSpacing"/>
        <w:ind w:left="360"/>
        <w:rPr>
          <w:rFonts w:asciiTheme="minorHAnsi" w:hAnsiTheme="minorHAnsi" w:cstheme="minorHAnsi"/>
        </w:rPr>
      </w:pPr>
      <w:r w:rsidRPr="0061563B">
        <w:rPr>
          <w:rFonts w:asciiTheme="minorHAnsi" w:hAnsiTheme="minorHAnsi" w:cstheme="minorHAnsi"/>
        </w:rPr>
        <w:t>_______________________________________________________________</w:t>
      </w:r>
      <w:r w:rsidR="00B44A2B">
        <w:rPr>
          <w:rFonts w:asciiTheme="minorHAnsi" w:hAnsiTheme="minorHAnsi" w:cstheme="minorHAnsi"/>
        </w:rPr>
        <w:t>______________________________</w:t>
      </w:r>
    </w:p>
    <w:p w:rsidR="0061563B" w:rsidRPr="0061563B" w:rsidRDefault="0061563B" w:rsidP="0061563B">
      <w:pPr>
        <w:pStyle w:val="NoSpacing"/>
        <w:ind w:left="720"/>
        <w:rPr>
          <w:rFonts w:asciiTheme="minorHAnsi" w:hAnsiTheme="minorHAnsi" w:cstheme="minorHAnsi"/>
        </w:rPr>
      </w:pPr>
    </w:p>
    <w:p w:rsidR="0061563B" w:rsidRPr="0061563B" w:rsidRDefault="0061563B" w:rsidP="0061563B">
      <w:pPr>
        <w:pStyle w:val="NoSpacing"/>
        <w:numPr>
          <w:ilvl w:val="0"/>
          <w:numId w:val="13"/>
        </w:numPr>
        <w:rPr>
          <w:rFonts w:asciiTheme="minorHAnsi" w:hAnsiTheme="minorHAnsi" w:cstheme="minorHAnsi"/>
        </w:rPr>
      </w:pPr>
      <w:r w:rsidRPr="0061563B">
        <w:rPr>
          <w:rFonts w:asciiTheme="minorHAnsi" w:hAnsiTheme="minorHAnsi" w:cstheme="minorHAnsi"/>
        </w:rPr>
        <w:t>Chemical property - ______________________________________________</w:t>
      </w:r>
      <w:r w:rsidR="00B44A2B">
        <w:rPr>
          <w:rFonts w:asciiTheme="minorHAnsi" w:hAnsiTheme="minorHAnsi" w:cstheme="minorHAnsi"/>
        </w:rPr>
        <w:t>___________________________</w:t>
      </w:r>
    </w:p>
    <w:p w:rsidR="0061563B" w:rsidRPr="0061563B" w:rsidRDefault="0061563B" w:rsidP="0061563B">
      <w:pPr>
        <w:pStyle w:val="NoSpacing"/>
        <w:ind w:left="360"/>
        <w:rPr>
          <w:rFonts w:asciiTheme="minorHAnsi" w:hAnsiTheme="minorHAnsi" w:cstheme="minorHAnsi"/>
        </w:rPr>
      </w:pPr>
    </w:p>
    <w:p w:rsidR="0061563B" w:rsidRPr="0061563B" w:rsidRDefault="0061563B" w:rsidP="0061563B">
      <w:pPr>
        <w:pStyle w:val="NoSpacing"/>
        <w:ind w:left="360"/>
        <w:rPr>
          <w:rFonts w:asciiTheme="minorHAnsi" w:hAnsiTheme="minorHAnsi" w:cstheme="minorHAnsi"/>
        </w:rPr>
      </w:pPr>
      <w:r w:rsidRPr="0061563B">
        <w:rPr>
          <w:rFonts w:asciiTheme="minorHAnsi" w:hAnsiTheme="minorHAnsi" w:cstheme="minorHAnsi"/>
        </w:rPr>
        <w:t>________________________________________________________________</w:t>
      </w:r>
      <w:r w:rsidR="00B44A2B">
        <w:rPr>
          <w:rFonts w:asciiTheme="minorHAnsi" w:hAnsiTheme="minorHAnsi" w:cstheme="minorHAnsi"/>
        </w:rPr>
        <w:t>_____________________________</w:t>
      </w:r>
    </w:p>
    <w:p w:rsidR="0061563B" w:rsidRPr="0061563B" w:rsidRDefault="0061563B" w:rsidP="0061563B">
      <w:pPr>
        <w:pStyle w:val="NoSpacing"/>
        <w:ind w:left="360"/>
        <w:rPr>
          <w:rFonts w:asciiTheme="minorHAnsi" w:hAnsiTheme="minorHAnsi" w:cstheme="minorHAnsi"/>
        </w:rPr>
      </w:pPr>
    </w:p>
    <w:p w:rsidR="0061563B" w:rsidRPr="0061563B" w:rsidRDefault="0061563B" w:rsidP="0061563B">
      <w:pPr>
        <w:pStyle w:val="NoSpacing"/>
        <w:ind w:left="360"/>
        <w:rPr>
          <w:rFonts w:asciiTheme="minorHAnsi" w:hAnsiTheme="minorHAnsi" w:cstheme="minorHAnsi"/>
        </w:rPr>
      </w:pPr>
      <w:r w:rsidRPr="0061563B">
        <w:rPr>
          <w:rFonts w:asciiTheme="minorHAnsi" w:hAnsiTheme="minorHAnsi" w:cstheme="minorHAnsi"/>
        </w:rPr>
        <w:t>_______________________________________________________________</w:t>
      </w:r>
      <w:r w:rsidR="00B44A2B">
        <w:rPr>
          <w:rFonts w:asciiTheme="minorHAnsi" w:hAnsiTheme="minorHAnsi" w:cstheme="minorHAnsi"/>
        </w:rPr>
        <w:t>______________________________</w:t>
      </w:r>
    </w:p>
    <w:p w:rsidR="0061563B" w:rsidRPr="0061563B" w:rsidRDefault="0061563B" w:rsidP="0061563B">
      <w:pPr>
        <w:pStyle w:val="NoSpacing"/>
        <w:rPr>
          <w:rFonts w:asciiTheme="minorHAnsi" w:hAnsiTheme="minorHAnsi" w:cstheme="minorHAnsi"/>
        </w:rPr>
      </w:pPr>
    </w:p>
    <w:p w:rsidR="0061563B" w:rsidRPr="0061563B" w:rsidRDefault="0061563B" w:rsidP="0061563B">
      <w:pPr>
        <w:jc w:val="right"/>
        <w:rPr>
          <w:rFonts w:asciiTheme="minorHAnsi" w:hAnsiTheme="minorHAnsi" w:cstheme="minorHAnsi"/>
          <w:b/>
          <w:sz w:val="22"/>
          <w:szCs w:val="22"/>
        </w:rPr>
      </w:pPr>
    </w:p>
    <w:p w:rsidR="0061563B" w:rsidRPr="0061563B" w:rsidRDefault="0061563B" w:rsidP="0061563B">
      <w:pPr>
        <w:pStyle w:val="NoSpacing"/>
        <w:rPr>
          <w:rFonts w:asciiTheme="minorHAnsi" w:hAnsiTheme="minorHAnsi" w:cstheme="minorHAnsi"/>
        </w:rPr>
      </w:pPr>
      <w:r w:rsidRPr="0061563B">
        <w:rPr>
          <w:rFonts w:asciiTheme="minorHAnsi" w:hAnsiTheme="minorHAnsi" w:cstheme="minorHAnsi"/>
          <w:b/>
        </w:rPr>
        <w:t xml:space="preserve">Part E. Individual Data Chart: </w:t>
      </w:r>
      <w:r w:rsidRPr="0061563B">
        <w:rPr>
          <w:rFonts w:asciiTheme="minorHAnsi" w:hAnsiTheme="minorHAnsi" w:cstheme="minorHAnsi"/>
        </w:rPr>
        <w:t xml:space="preserve"> Evaluate the items provided.  Complete the chart.</w:t>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
        <w:gridCol w:w="2394"/>
        <w:gridCol w:w="4433"/>
        <w:gridCol w:w="3150"/>
      </w:tblGrid>
      <w:tr w:rsidR="0061563B" w:rsidRPr="0061563B" w:rsidTr="00A543E5">
        <w:tc>
          <w:tcPr>
            <w:tcW w:w="391" w:type="dxa"/>
          </w:tcPr>
          <w:p w:rsidR="0061563B" w:rsidRPr="0061563B" w:rsidRDefault="0061563B" w:rsidP="00A543E5">
            <w:pPr>
              <w:pStyle w:val="NoSpacing"/>
              <w:rPr>
                <w:rFonts w:asciiTheme="minorHAnsi" w:hAnsiTheme="minorHAnsi" w:cstheme="minorHAnsi"/>
              </w:rPr>
            </w:pPr>
          </w:p>
        </w:tc>
        <w:tc>
          <w:tcPr>
            <w:tcW w:w="2394" w:type="dxa"/>
          </w:tcPr>
          <w:p w:rsidR="0061563B" w:rsidRPr="0061563B" w:rsidRDefault="0061563B" w:rsidP="00A543E5">
            <w:pPr>
              <w:pStyle w:val="NoSpacing"/>
              <w:rPr>
                <w:rFonts w:asciiTheme="minorHAnsi" w:hAnsiTheme="minorHAnsi" w:cstheme="minorHAnsi"/>
              </w:rPr>
            </w:pPr>
            <w:r w:rsidRPr="0061563B">
              <w:rPr>
                <w:rFonts w:asciiTheme="minorHAnsi" w:hAnsiTheme="minorHAnsi" w:cstheme="minorHAnsi"/>
              </w:rPr>
              <w:t>Item</w:t>
            </w:r>
          </w:p>
        </w:tc>
        <w:tc>
          <w:tcPr>
            <w:tcW w:w="4433" w:type="dxa"/>
          </w:tcPr>
          <w:p w:rsidR="0061563B" w:rsidRPr="0061563B" w:rsidRDefault="0061563B" w:rsidP="00A543E5">
            <w:pPr>
              <w:pStyle w:val="NoSpacing"/>
              <w:rPr>
                <w:rFonts w:asciiTheme="minorHAnsi" w:hAnsiTheme="minorHAnsi" w:cstheme="minorHAnsi"/>
              </w:rPr>
            </w:pPr>
            <w:r w:rsidRPr="0061563B">
              <w:rPr>
                <w:rFonts w:asciiTheme="minorHAnsi" w:hAnsiTheme="minorHAnsi" w:cstheme="minorHAnsi"/>
              </w:rPr>
              <w:t>(Two) Physical properties</w:t>
            </w:r>
          </w:p>
        </w:tc>
        <w:tc>
          <w:tcPr>
            <w:tcW w:w="3150" w:type="dxa"/>
          </w:tcPr>
          <w:p w:rsidR="0061563B" w:rsidRPr="0061563B" w:rsidRDefault="0061563B" w:rsidP="00A543E5">
            <w:pPr>
              <w:pStyle w:val="NoSpacing"/>
              <w:rPr>
                <w:rFonts w:asciiTheme="minorHAnsi" w:hAnsiTheme="minorHAnsi" w:cstheme="minorHAnsi"/>
              </w:rPr>
            </w:pPr>
            <w:r w:rsidRPr="0061563B">
              <w:rPr>
                <w:rFonts w:asciiTheme="minorHAnsi" w:hAnsiTheme="minorHAnsi" w:cstheme="minorHAnsi"/>
              </w:rPr>
              <w:t>(Two) Chemical properties</w:t>
            </w:r>
          </w:p>
        </w:tc>
      </w:tr>
      <w:tr w:rsidR="0061563B" w:rsidRPr="0061563B" w:rsidTr="00A543E5">
        <w:tc>
          <w:tcPr>
            <w:tcW w:w="391" w:type="dxa"/>
          </w:tcPr>
          <w:p w:rsidR="0061563B" w:rsidRPr="0061563B" w:rsidRDefault="0061563B" w:rsidP="00A543E5">
            <w:pPr>
              <w:pStyle w:val="NoSpacing"/>
              <w:rPr>
                <w:rFonts w:asciiTheme="minorHAnsi" w:hAnsiTheme="minorHAnsi" w:cstheme="minorHAnsi"/>
              </w:rPr>
            </w:pPr>
            <w:r w:rsidRPr="0061563B">
              <w:rPr>
                <w:rFonts w:asciiTheme="minorHAnsi" w:hAnsiTheme="minorHAnsi" w:cstheme="minorHAnsi"/>
              </w:rPr>
              <w:t>1</w:t>
            </w:r>
          </w:p>
        </w:tc>
        <w:tc>
          <w:tcPr>
            <w:tcW w:w="2394" w:type="dxa"/>
          </w:tcPr>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tc>
        <w:tc>
          <w:tcPr>
            <w:tcW w:w="4433" w:type="dxa"/>
          </w:tcPr>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tc>
        <w:tc>
          <w:tcPr>
            <w:tcW w:w="3150" w:type="dxa"/>
          </w:tcPr>
          <w:p w:rsidR="0061563B" w:rsidRPr="0061563B" w:rsidRDefault="0061563B" w:rsidP="00A543E5">
            <w:pPr>
              <w:pStyle w:val="NoSpacing"/>
              <w:rPr>
                <w:rFonts w:asciiTheme="minorHAnsi" w:hAnsiTheme="minorHAnsi" w:cstheme="minorHAnsi"/>
              </w:rPr>
            </w:pPr>
          </w:p>
        </w:tc>
      </w:tr>
      <w:tr w:rsidR="0061563B" w:rsidRPr="0061563B" w:rsidTr="00A543E5">
        <w:tc>
          <w:tcPr>
            <w:tcW w:w="391" w:type="dxa"/>
          </w:tcPr>
          <w:p w:rsidR="0061563B" w:rsidRPr="0061563B" w:rsidRDefault="0061563B" w:rsidP="00A543E5">
            <w:pPr>
              <w:pStyle w:val="NoSpacing"/>
              <w:rPr>
                <w:rFonts w:asciiTheme="minorHAnsi" w:hAnsiTheme="minorHAnsi" w:cstheme="minorHAnsi"/>
              </w:rPr>
            </w:pPr>
            <w:r w:rsidRPr="0061563B">
              <w:rPr>
                <w:rFonts w:asciiTheme="minorHAnsi" w:hAnsiTheme="minorHAnsi" w:cstheme="minorHAnsi"/>
              </w:rPr>
              <w:t>2</w:t>
            </w:r>
          </w:p>
        </w:tc>
        <w:tc>
          <w:tcPr>
            <w:tcW w:w="2394" w:type="dxa"/>
          </w:tcPr>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tc>
        <w:tc>
          <w:tcPr>
            <w:tcW w:w="4433" w:type="dxa"/>
          </w:tcPr>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tc>
        <w:tc>
          <w:tcPr>
            <w:tcW w:w="3150" w:type="dxa"/>
          </w:tcPr>
          <w:p w:rsidR="0061563B" w:rsidRPr="0061563B" w:rsidRDefault="0061563B" w:rsidP="00A543E5">
            <w:pPr>
              <w:pStyle w:val="NoSpacing"/>
              <w:rPr>
                <w:rFonts w:asciiTheme="minorHAnsi" w:hAnsiTheme="minorHAnsi" w:cstheme="minorHAnsi"/>
              </w:rPr>
            </w:pPr>
          </w:p>
        </w:tc>
      </w:tr>
    </w:tbl>
    <w:p w:rsidR="0061563B" w:rsidRPr="0061563B" w:rsidRDefault="0061563B" w:rsidP="0061563B">
      <w:pPr>
        <w:pStyle w:val="NoSpacing"/>
        <w:rPr>
          <w:rFonts w:asciiTheme="minorHAnsi" w:hAnsiTheme="minorHAnsi" w:cstheme="minorHAnsi"/>
        </w:rPr>
      </w:pPr>
    </w:p>
    <w:p w:rsidR="0061563B" w:rsidRPr="0061563B" w:rsidRDefault="0061563B" w:rsidP="0061563B">
      <w:pPr>
        <w:pStyle w:val="NoSpacing"/>
        <w:rPr>
          <w:rFonts w:asciiTheme="minorHAnsi" w:hAnsiTheme="minorHAnsi" w:cstheme="minorHAnsi"/>
        </w:rPr>
      </w:pPr>
    </w:p>
    <w:p w:rsidR="0061563B" w:rsidRPr="0061563B" w:rsidRDefault="0061563B" w:rsidP="0061563B">
      <w:pPr>
        <w:pStyle w:val="NoSpacing"/>
        <w:rPr>
          <w:rFonts w:asciiTheme="minorHAnsi" w:hAnsiTheme="minorHAnsi" w:cstheme="minorHAnsi"/>
        </w:rPr>
      </w:pPr>
    </w:p>
    <w:p w:rsidR="0061563B" w:rsidRPr="0061563B" w:rsidRDefault="0061563B" w:rsidP="0061563B">
      <w:pPr>
        <w:pStyle w:val="NoSpacing"/>
        <w:rPr>
          <w:rFonts w:asciiTheme="minorHAnsi" w:hAnsiTheme="minorHAnsi" w:cstheme="minorHAnsi"/>
        </w:rPr>
      </w:pPr>
      <w:r w:rsidRPr="0061563B">
        <w:rPr>
          <w:rFonts w:asciiTheme="minorHAnsi" w:hAnsiTheme="minorHAnsi" w:cstheme="minorHAnsi"/>
          <w:b/>
        </w:rPr>
        <w:t>Part F. Elements and Their Properties.</w:t>
      </w:r>
      <w:r w:rsidRPr="0061563B">
        <w:rPr>
          <w:rFonts w:asciiTheme="minorHAnsi" w:hAnsiTheme="minorHAnsi" w:cstheme="minorHAnsi"/>
        </w:rPr>
        <w:t xml:space="preserve">  Choose 2 elements from the </w:t>
      </w:r>
      <w:r w:rsidRPr="0061563B">
        <w:rPr>
          <w:rFonts w:asciiTheme="minorHAnsi" w:hAnsiTheme="minorHAnsi" w:cstheme="minorHAnsi"/>
          <w:u w:val="single"/>
        </w:rPr>
        <w:t>Periodic Table</w:t>
      </w:r>
      <w:r w:rsidRPr="0061563B">
        <w:rPr>
          <w:rFonts w:asciiTheme="minorHAnsi" w:hAnsiTheme="minorHAnsi" w:cstheme="minorHAnsi"/>
        </w:rPr>
        <w:t>.  Complete the chart.  Use the internet if necessary.</w:t>
      </w: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
        <w:gridCol w:w="2394"/>
        <w:gridCol w:w="4433"/>
        <w:gridCol w:w="3330"/>
      </w:tblGrid>
      <w:tr w:rsidR="0061563B" w:rsidRPr="0061563B" w:rsidTr="00A543E5">
        <w:tc>
          <w:tcPr>
            <w:tcW w:w="391" w:type="dxa"/>
          </w:tcPr>
          <w:p w:rsidR="0061563B" w:rsidRPr="0061563B" w:rsidRDefault="0061563B" w:rsidP="00A543E5">
            <w:pPr>
              <w:pStyle w:val="NoSpacing"/>
              <w:rPr>
                <w:rFonts w:asciiTheme="minorHAnsi" w:hAnsiTheme="minorHAnsi" w:cstheme="minorHAnsi"/>
              </w:rPr>
            </w:pPr>
          </w:p>
        </w:tc>
        <w:tc>
          <w:tcPr>
            <w:tcW w:w="2394" w:type="dxa"/>
          </w:tcPr>
          <w:p w:rsidR="0061563B" w:rsidRPr="0061563B" w:rsidRDefault="0061563B" w:rsidP="00A543E5">
            <w:pPr>
              <w:pStyle w:val="NoSpacing"/>
              <w:rPr>
                <w:rFonts w:asciiTheme="minorHAnsi" w:hAnsiTheme="minorHAnsi" w:cstheme="minorHAnsi"/>
              </w:rPr>
            </w:pPr>
            <w:r w:rsidRPr="0061563B">
              <w:rPr>
                <w:rFonts w:asciiTheme="minorHAnsi" w:hAnsiTheme="minorHAnsi" w:cstheme="minorHAnsi"/>
              </w:rPr>
              <w:t>Element</w:t>
            </w:r>
          </w:p>
        </w:tc>
        <w:tc>
          <w:tcPr>
            <w:tcW w:w="4433" w:type="dxa"/>
          </w:tcPr>
          <w:p w:rsidR="0061563B" w:rsidRPr="0061563B" w:rsidRDefault="0061563B" w:rsidP="00A543E5">
            <w:pPr>
              <w:pStyle w:val="NoSpacing"/>
              <w:rPr>
                <w:rFonts w:asciiTheme="minorHAnsi" w:hAnsiTheme="minorHAnsi" w:cstheme="minorHAnsi"/>
              </w:rPr>
            </w:pPr>
            <w:r w:rsidRPr="0061563B">
              <w:rPr>
                <w:rFonts w:asciiTheme="minorHAnsi" w:hAnsiTheme="minorHAnsi" w:cstheme="minorHAnsi"/>
              </w:rPr>
              <w:t xml:space="preserve"> Two Physical Properties</w:t>
            </w:r>
          </w:p>
        </w:tc>
        <w:tc>
          <w:tcPr>
            <w:tcW w:w="3330" w:type="dxa"/>
          </w:tcPr>
          <w:p w:rsidR="0061563B" w:rsidRPr="0061563B" w:rsidRDefault="0061563B" w:rsidP="00A543E5">
            <w:pPr>
              <w:pStyle w:val="NoSpacing"/>
              <w:rPr>
                <w:rFonts w:asciiTheme="minorHAnsi" w:hAnsiTheme="minorHAnsi" w:cstheme="minorHAnsi"/>
              </w:rPr>
            </w:pPr>
            <w:r w:rsidRPr="0061563B">
              <w:rPr>
                <w:rFonts w:asciiTheme="minorHAnsi" w:hAnsiTheme="minorHAnsi" w:cstheme="minorHAnsi"/>
              </w:rPr>
              <w:t>Two Chemical Properties</w:t>
            </w:r>
          </w:p>
        </w:tc>
      </w:tr>
      <w:tr w:rsidR="0061563B" w:rsidRPr="0061563B" w:rsidTr="00A543E5">
        <w:tc>
          <w:tcPr>
            <w:tcW w:w="391" w:type="dxa"/>
          </w:tcPr>
          <w:p w:rsidR="0061563B" w:rsidRPr="0061563B" w:rsidRDefault="0061563B" w:rsidP="00A543E5">
            <w:pPr>
              <w:pStyle w:val="NoSpacing"/>
              <w:rPr>
                <w:rFonts w:asciiTheme="minorHAnsi" w:hAnsiTheme="minorHAnsi" w:cstheme="minorHAnsi"/>
              </w:rPr>
            </w:pPr>
            <w:r w:rsidRPr="0061563B">
              <w:rPr>
                <w:rFonts w:asciiTheme="minorHAnsi" w:hAnsiTheme="minorHAnsi" w:cstheme="minorHAnsi"/>
              </w:rPr>
              <w:t>1</w:t>
            </w:r>
          </w:p>
        </w:tc>
        <w:tc>
          <w:tcPr>
            <w:tcW w:w="2394" w:type="dxa"/>
          </w:tcPr>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tc>
        <w:tc>
          <w:tcPr>
            <w:tcW w:w="4433" w:type="dxa"/>
          </w:tcPr>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tc>
        <w:tc>
          <w:tcPr>
            <w:tcW w:w="3330" w:type="dxa"/>
          </w:tcPr>
          <w:p w:rsidR="0061563B" w:rsidRPr="0061563B" w:rsidRDefault="0061563B" w:rsidP="00A543E5">
            <w:pPr>
              <w:pStyle w:val="NoSpacing"/>
              <w:rPr>
                <w:rFonts w:asciiTheme="minorHAnsi" w:hAnsiTheme="minorHAnsi" w:cstheme="minorHAnsi"/>
              </w:rPr>
            </w:pPr>
          </w:p>
        </w:tc>
      </w:tr>
      <w:tr w:rsidR="0061563B" w:rsidRPr="0061563B" w:rsidTr="00A543E5">
        <w:tc>
          <w:tcPr>
            <w:tcW w:w="391" w:type="dxa"/>
          </w:tcPr>
          <w:p w:rsidR="0061563B" w:rsidRPr="0061563B" w:rsidRDefault="0061563B" w:rsidP="00A543E5">
            <w:pPr>
              <w:pStyle w:val="NoSpacing"/>
              <w:rPr>
                <w:rFonts w:asciiTheme="minorHAnsi" w:hAnsiTheme="minorHAnsi" w:cstheme="minorHAnsi"/>
              </w:rPr>
            </w:pPr>
            <w:r w:rsidRPr="0061563B">
              <w:rPr>
                <w:rFonts w:asciiTheme="minorHAnsi" w:hAnsiTheme="minorHAnsi" w:cstheme="minorHAnsi"/>
              </w:rPr>
              <w:t>2</w:t>
            </w:r>
          </w:p>
        </w:tc>
        <w:tc>
          <w:tcPr>
            <w:tcW w:w="2394" w:type="dxa"/>
          </w:tcPr>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tc>
        <w:tc>
          <w:tcPr>
            <w:tcW w:w="4433" w:type="dxa"/>
          </w:tcPr>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p w:rsidR="0061563B" w:rsidRPr="0061563B" w:rsidRDefault="0061563B" w:rsidP="00A543E5">
            <w:pPr>
              <w:pStyle w:val="NoSpacing"/>
              <w:rPr>
                <w:rFonts w:asciiTheme="minorHAnsi" w:hAnsiTheme="minorHAnsi" w:cstheme="minorHAnsi"/>
              </w:rPr>
            </w:pPr>
          </w:p>
        </w:tc>
        <w:tc>
          <w:tcPr>
            <w:tcW w:w="3330" w:type="dxa"/>
          </w:tcPr>
          <w:p w:rsidR="0061563B" w:rsidRPr="0061563B" w:rsidRDefault="0061563B" w:rsidP="00A543E5">
            <w:pPr>
              <w:pStyle w:val="NoSpacing"/>
              <w:rPr>
                <w:rFonts w:asciiTheme="minorHAnsi" w:hAnsiTheme="minorHAnsi" w:cstheme="minorHAnsi"/>
              </w:rPr>
            </w:pPr>
          </w:p>
        </w:tc>
      </w:tr>
    </w:tbl>
    <w:p w:rsidR="0061563B" w:rsidRPr="0061563B" w:rsidRDefault="0061563B" w:rsidP="0061563B">
      <w:pPr>
        <w:pStyle w:val="NoSpacing"/>
        <w:rPr>
          <w:rFonts w:asciiTheme="minorHAnsi" w:hAnsiTheme="minorHAnsi" w:cstheme="minorHAnsi"/>
        </w:rPr>
      </w:pPr>
    </w:p>
    <w:p w:rsidR="0061563B" w:rsidRPr="0061563B" w:rsidRDefault="0061563B" w:rsidP="0061563B">
      <w:pPr>
        <w:rPr>
          <w:rFonts w:asciiTheme="minorHAnsi" w:hAnsiTheme="minorHAnsi" w:cstheme="minorHAnsi"/>
          <w:sz w:val="22"/>
          <w:szCs w:val="22"/>
        </w:rPr>
      </w:pPr>
      <w:r w:rsidRPr="0061563B">
        <w:rPr>
          <w:rFonts w:asciiTheme="minorHAnsi" w:hAnsiTheme="minorHAnsi" w:cstheme="minorHAnsi"/>
          <w:b/>
          <w:sz w:val="22"/>
          <w:szCs w:val="22"/>
        </w:rPr>
        <w:lastRenderedPageBreak/>
        <w:t xml:space="preserve">Part G.  </w:t>
      </w:r>
      <w:r w:rsidRPr="0061563B">
        <w:rPr>
          <w:rFonts w:asciiTheme="minorHAnsi" w:hAnsiTheme="minorHAnsi" w:cstheme="minorHAnsi"/>
          <w:sz w:val="22"/>
          <w:szCs w:val="22"/>
        </w:rPr>
        <w:t xml:space="preserve">Who cares about chemical and physical properties?  </w:t>
      </w:r>
    </w:p>
    <w:p w:rsidR="0061563B" w:rsidRPr="0061563B" w:rsidRDefault="0061563B" w:rsidP="0061563B">
      <w:pPr>
        <w:pStyle w:val="NoSpacing"/>
        <w:numPr>
          <w:ilvl w:val="0"/>
          <w:numId w:val="14"/>
        </w:numPr>
        <w:rPr>
          <w:rFonts w:asciiTheme="minorHAnsi" w:hAnsiTheme="minorHAnsi" w:cstheme="minorHAnsi"/>
        </w:rPr>
      </w:pPr>
      <w:r w:rsidRPr="0061563B">
        <w:rPr>
          <w:rFonts w:asciiTheme="minorHAnsi" w:hAnsiTheme="minorHAnsi" w:cstheme="minorHAnsi"/>
        </w:rPr>
        <w:t xml:space="preserve">Name a </w:t>
      </w:r>
      <w:r w:rsidRPr="00B44A2B">
        <w:rPr>
          <w:rFonts w:asciiTheme="minorHAnsi" w:hAnsiTheme="minorHAnsi" w:cstheme="minorHAnsi"/>
        </w:rPr>
        <w:t xml:space="preserve">substance </w:t>
      </w:r>
      <w:r w:rsidR="00B44A2B" w:rsidRPr="00B44A2B">
        <w:rPr>
          <w:rFonts w:asciiTheme="minorHAnsi" w:hAnsiTheme="minorHAnsi" w:cstheme="minorHAnsi"/>
        </w:rPr>
        <w:t>not yet mentioned and</w:t>
      </w:r>
      <w:r w:rsidR="00B44A2B">
        <w:rPr>
          <w:rFonts w:asciiTheme="minorHAnsi" w:hAnsiTheme="minorHAnsi" w:cstheme="minorHAnsi"/>
          <w:b/>
        </w:rPr>
        <w:t xml:space="preserve"> </w:t>
      </w:r>
      <w:r w:rsidR="00B44A2B">
        <w:rPr>
          <w:rFonts w:asciiTheme="minorHAnsi" w:hAnsiTheme="minorHAnsi" w:cstheme="minorHAnsi"/>
        </w:rPr>
        <w:t xml:space="preserve">one of its </w:t>
      </w:r>
      <w:r w:rsidRPr="00B44A2B">
        <w:rPr>
          <w:rFonts w:asciiTheme="minorHAnsi" w:hAnsiTheme="minorHAnsi" w:cstheme="minorHAnsi"/>
          <w:b/>
          <w:i/>
        </w:rPr>
        <w:t>physical</w:t>
      </w:r>
      <w:r w:rsidRPr="0061563B">
        <w:rPr>
          <w:rFonts w:asciiTheme="minorHAnsi" w:hAnsiTheme="minorHAnsi" w:cstheme="minorHAnsi"/>
        </w:rPr>
        <w:t xml:space="preserve"> properties.</w:t>
      </w:r>
    </w:p>
    <w:p w:rsidR="0061563B" w:rsidRPr="0061563B" w:rsidRDefault="0061563B" w:rsidP="0061563B">
      <w:pPr>
        <w:pStyle w:val="NoSpacing"/>
        <w:ind w:left="360"/>
        <w:rPr>
          <w:rFonts w:asciiTheme="minorHAnsi" w:hAnsiTheme="minorHAnsi" w:cstheme="minorHAnsi"/>
        </w:rPr>
      </w:pPr>
      <w:r w:rsidRPr="0061563B">
        <w:rPr>
          <w:rFonts w:asciiTheme="minorHAnsi" w:hAnsiTheme="minorHAnsi" w:cstheme="minorHAnsi"/>
        </w:rPr>
        <w:t>__________________________________________________________</w:t>
      </w:r>
      <w:r w:rsidR="00B44A2B">
        <w:rPr>
          <w:rFonts w:asciiTheme="minorHAnsi" w:hAnsiTheme="minorHAnsi" w:cstheme="minorHAnsi"/>
        </w:rPr>
        <w:t>___________________________________</w:t>
      </w:r>
    </w:p>
    <w:p w:rsidR="0061563B" w:rsidRPr="0061563B" w:rsidRDefault="0061563B" w:rsidP="0061563B">
      <w:pPr>
        <w:pStyle w:val="NoSpacing"/>
        <w:ind w:left="360"/>
        <w:rPr>
          <w:rFonts w:asciiTheme="minorHAnsi" w:hAnsiTheme="minorHAnsi" w:cstheme="minorHAnsi"/>
        </w:rPr>
      </w:pPr>
    </w:p>
    <w:p w:rsidR="0061563B" w:rsidRPr="0061563B" w:rsidRDefault="0061563B" w:rsidP="0061563B">
      <w:pPr>
        <w:pStyle w:val="NoSpacing"/>
        <w:numPr>
          <w:ilvl w:val="0"/>
          <w:numId w:val="14"/>
        </w:numPr>
        <w:rPr>
          <w:rFonts w:asciiTheme="minorHAnsi" w:hAnsiTheme="minorHAnsi" w:cstheme="minorHAnsi"/>
        </w:rPr>
      </w:pPr>
      <w:r w:rsidRPr="0061563B">
        <w:rPr>
          <w:rFonts w:asciiTheme="minorHAnsi" w:hAnsiTheme="minorHAnsi" w:cstheme="minorHAnsi"/>
        </w:rPr>
        <w:t xml:space="preserve"> Explain how property influences the way we use the substance.</w:t>
      </w:r>
    </w:p>
    <w:p w:rsidR="0061563B" w:rsidRPr="0061563B" w:rsidRDefault="0061563B" w:rsidP="0061563B">
      <w:pPr>
        <w:pStyle w:val="NoSpacing"/>
        <w:ind w:left="360"/>
        <w:rPr>
          <w:rFonts w:asciiTheme="minorHAnsi" w:hAnsiTheme="minorHAnsi" w:cstheme="minorHAnsi"/>
        </w:rPr>
      </w:pPr>
      <w:r w:rsidRPr="0061563B">
        <w:rPr>
          <w:rFonts w:asciiTheme="minorHAnsi" w:hAnsiTheme="minorHAnsi" w:cstheme="minorHAnsi"/>
        </w:rPr>
        <w:t>__________________________________________________________</w:t>
      </w:r>
      <w:r w:rsidR="00B44A2B">
        <w:rPr>
          <w:rFonts w:asciiTheme="minorHAnsi" w:hAnsiTheme="minorHAnsi" w:cstheme="minorHAnsi"/>
        </w:rPr>
        <w:t>___________________________________</w:t>
      </w:r>
    </w:p>
    <w:p w:rsidR="0061563B" w:rsidRPr="0061563B" w:rsidRDefault="0061563B" w:rsidP="0061563B">
      <w:pPr>
        <w:pStyle w:val="NoSpacing"/>
        <w:ind w:left="360"/>
        <w:rPr>
          <w:rFonts w:asciiTheme="minorHAnsi" w:hAnsiTheme="minorHAnsi" w:cstheme="minorHAnsi"/>
        </w:rPr>
      </w:pPr>
    </w:p>
    <w:p w:rsidR="0061563B" w:rsidRPr="0061563B" w:rsidRDefault="0061563B" w:rsidP="0061563B">
      <w:pPr>
        <w:pStyle w:val="NoSpacing"/>
        <w:ind w:left="360"/>
        <w:rPr>
          <w:rFonts w:asciiTheme="minorHAnsi" w:hAnsiTheme="minorHAnsi" w:cstheme="minorHAnsi"/>
        </w:rPr>
      </w:pPr>
      <w:r w:rsidRPr="0061563B">
        <w:rPr>
          <w:rFonts w:asciiTheme="minorHAnsi" w:hAnsiTheme="minorHAnsi" w:cstheme="minorHAnsi"/>
        </w:rPr>
        <w:t>__________________________________________________________</w:t>
      </w:r>
      <w:r w:rsidR="00B44A2B">
        <w:rPr>
          <w:rFonts w:asciiTheme="minorHAnsi" w:hAnsiTheme="minorHAnsi" w:cstheme="minorHAnsi"/>
        </w:rPr>
        <w:t>___________________________________</w:t>
      </w:r>
    </w:p>
    <w:p w:rsidR="0061563B" w:rsidRPr="0061563B" w:rsidRDefault="0061563B" w:rsidP="0061563B">
      <w:pPr>
        <w:pStyle w:val="NoSpacing"/>
        <w:ind w:left="360"/>
        <w:rPr>
          <w:rFonts w:asciiTheme="minorHAnsi" w:hAnsiTheme="minorHAnsi" w:cstheme="minorHAnsi"/>
        </w:rPr>
      </w:pPr>
    </w:p>
    <w:p w:rsidR="00B44A2B" w:rsidRDefault="0061563B" w:rsidP="0061563B">
      <w:pPr>
        <w:pStyle w:val="NoSpacing"/>
        <w:numPr>
          <w:ilvl w:val="0"/>
          <w:numId w:val="14"/>
        </w:numPr>
        <w:rPr>
          <w:rFonts w:asciiTheme="minorHAnsi" w:hAnsiTheme="minorHAnsi" w:cstheme="minorHAnsi"/>
        </w:rPr>
      </w:pPr>
      <w:bookmarkStart w:id="0" w:name="_GoBack"/>
      <w:bookmarkEnd w:id="0"/>
      <w:r w:rsidRPr="0061563B">
        <w:rPr>
          <w:rFonts w:asciiTheme="minorHAnsi" w:hAnsiTheme="minorHAnsi" w:cstheme="minorHAnsi"/>
        </w:rPr>
        <w:t xml:space="preserve">Name a substance </w:t>
      </w:r>
      <w:r w:rsidR="00B44A2B" w:rsidRPr="00B44A2B">
        <w:rPr>
          <w:rFonts w:asciiTheme="minorHAnsi" w:hAnsiTheme="minorHAnsi" w:cstheme="minorHAnsi"/>
        </w:rPr>
        <w:t>not yet mentioned</w:t>
      </w:r>
      <w:r w:rsidRPr="0061563B">
        <w:rPr>
          <w:rFonts w:asciiTheme="minorHAnsi" w:hAnsiTheme="minorHAnsi" w:cstheme="minorHAnsi"/>
          <w:b/>
        </w:rPr>
        <w:t xml:space="preserve"> </w:t>
      </w:r>
      <w:r w:rsidR="00B44A2B">
        <w:rPr>
          <w:rFonts w:asciiTheme="minorHAnsi" w:hAnsiTheme="minorHAnsi" w:cstheme="minorHAnsi"/>
        </w:rPr>
        <w:t>and one of its</w:t>
      </w:r>
      <w:r w:rsidRPr="0061563B">
        <w:rPr>
          <w:rFonts w:asciiTheme="minorHAnsi" w:hAnsiTheme="minorHAnsi" w:cstheme="minorHAnsi"/>
        </w:rPr>
        <w:t xml:space="preserve"> </w:t>
      </w:r>
      <w:r w:rsidRPr="00B44A2B">
        <w:rPr>
          <w:rFonts w:asciiTheme="minorHAnsi" w:hAnsiTheme="minorHAnsi" w:cstheme="minorHAnsi"/>
          <w:b/>
          <w:i/>
        </w:rPr>
        <w:t>chemical</w:t>
      </w:r>
      <w:r w:rsidRPr="0061563B">
        <w:rPr>
          <w:rFonts w:asciiTheme="minorHAnsi" w:hAnsiTheme="minorHAnsi" w:cstheme="minorHAnsi"/>
        </w:rPr>
        <w:t xml:space="preserve"> properties.</w:t>
      </w:r>
    </w:p>
    <w:p w:rsidR="0061563B" w:rsidRPr="0061563B" w:rsidRDefault="0061563B" w:rsidP="00B44A2B">
      <w:pPr>
        <w:pStyle w:val="NoSpacing"/>
        <w:ind w:left="360"/>
        <w:rPr>
          <w:rFonts w:asciiTheme="minorHAnsi" w:hAnsiTheme="minorHAnsi" w:cstheme="minorHAnsi"/>
        </w:rPr>
      </w:pPr>
      <w:r w:rsidRPr="0061563B">
        <w:rPr>
          <w:rFonts w:asciiTheme="minorHAnsi" w:hAnsiTheme="minorHAnsi" w:cstheme="minorHAnsi"/>
        </w:rPr>
        <w:t xml:space="preserve"> ________________________________________________________</w:t>
      </w:r>
      <w:r w:rsidR="00B44A2B">
        <w:rPr>
          <w:rFonts w:asciiTheme="minorHAnsi" w:hAnsiTheme="minorHAnsi" w:cstheme="minorHAnsi"/>
        </w:rPr>
        <w:t>_____________________________________</w:t>
      </w:r>
    </w:p>
    <w:p w:rsidR="0061563B" w:rsidRPr="0061563B" w:rsidRDefault="0061563B" w:rsidP="0061563B">
      <w:pPr>
        <w:pStyle w:val="NoSpacing"/>
        <w:ind w:left="360"/>
        <w:rPr>
          <w:rFonts w:asciiTheme="minorHAnsi" w:hAnsiTheme="minorHAnsi" w:cstheme="minorHAnsi"/>
        </w:rPr>
      </w:pPr>
    </w:p>
    <w:p w:rsidR="0061563B" w:rsidRPr="0061563B" w:rsidRDefault="0061563B" w:rsidP="0061563B">
      <w:pPr>
        <w:pStyle w:val="NoSpacing"/>
        <w:numPr>
          <w:ilvl w:val="0"/>
          <w:numId w:val="14"/>
        </w:numPr>
        <w:rPr>
          <w:rFonts w:asciiTheme="minorHAnsi" w:hAnsiTheme="minorHAnsi" w:cstheme="minorHAnsi"/>
        </w:rPr>
      </w:pPr>
      <w:r w:rsidRPr="0061563B">
        <w:rPr>
          <w:rFonts w:asciiTheme="minorHAnsi" w:hAnsiTheme="minorHAnsi" w:cstheme="minorHAnsi"/>
        </w:rPr>
        <w:t xml:space="preserve"> Explain how the property influences the way we use the substance.</w:t>
      </w:r>
    </w:p>
    <w:p w:rsidR="0061563B" w:rsidRPr="0061563B" w:rsidRDefault="0061563B" w:rsidP="0061563B">
      <w:pPr>
        <w:pStyle w:val="NoSpacing"/>
        <w:ind w:left="360"/>
        <w:rPr>
          <w:rFonts w:asciiTheme="minorHAnsi" w:hAnsiTheme="minorHAnsi" w:cstheme="minorHAnsi"/>
        </w:rPr>
      </w:pPr>
      <w:r w:rsidRPr="0061563B">
        <w:rPr>
          <w:rFonts w:asciiTheme="minorHAnsi" w:hAnsiTheme="minorHAnsi" w:cstheme="minorHAnsi"/>
        </w:rPr>
        <w:t>__________________________________________________________</w:t>
      </w:r>
      <w:r w:rsidR="00B44A2B">
        <w:rPr>
          <w:rFonts w:asciiTheme="minorHAnsi" w:hAnsiTheme="minorHAnsi" w:cstheme="minorHAnsi"/>
        </w:rPr>
        <w:t>___________________________________</w:t>
      </w:r>
    </w:p>
    <w:p w:rsidR="0061563B" w:rsidRPr="0061563B" w:rsidRDefault="0061563B" w:rsidP="0061563B">
      <w:pPr>
        <w:pStyle w:val="NoSpacing"/>
        <w:ind w:left="360"/>
        <w:rPr>
          <w:rFonts w:asciiTheme="minorHAnsi" w:hAnsiTheme="minorHAnsi" w:cstheme="minorHAnsi"/>
        </w:rPr>
      </w:pPr>
    </w:p>
    <w:p w:rsidR="0061563B" w:rsidRPr="0061563B" w:rsidRDefault="0061563B" w:rsidP="0061563B">
      <w:pPr>
        <w:pStyle w:val="NoSpacing"/>
        <w:ind w:left="360"/>
        <w:rPr>
          <w:rFonts w:asciiTheme="minorHAnsi" w:hAnsiTheme="minorHAnsi" w:cstheme="minorHAnsi"/>
        </w:rPr>
      </w:pPr>
      <w:r w:rsidRPr="0061563B">
        <w:rPr>
          <w:rFonts w:asciiTheme="minorHAnsi" w:hAnsiTheme="minorHAnsi" w:cstheme="minorHAnsi"/>
        </w:rPr>
        <w:t>__________________________________________________________</w:t>
      </w:r>
      <w:r w:rsidR="00B44A2B">
        <w:rPr>
          <w:rFonts w:asciiTheme="minorHAnsi" w:hAnsiTheme="minorHAnsi" w:cstheme="minorHAnsi"/>
        </w:rPr>
        <w:t>___________________________________</w:t>
      </w:r>
    </w:p>
    <w:p w:rsidR="0061563B" w:rsidRPr="0061563B" w:rsidRDefault="0061563B" w:rsidP="0061563B">
      <w:pPr>
        <w:pStyle w:val="NoSpacing"/>
        <w:jc w:val="center"/>
        <w:rPr>
          <w:rFonts w:asciiTheme="minorHAnsi" w:hAnsiTheme="minorHAnsi" w:cstheme="minorHAnsi"/>
        </w:rPr>
      </w:pPr>
    </w:p>
    <w:p w:rsidR="0061563B" w:rsidRPr="0061563B" w:rsidRDefault="0061563B" w:rsidP="0061563B">
      <w:pPr>
        <w:pStyle w:val="NoSpacing"/>
        <w:numPr>
          <w:ilvl w:val="0"/>
          <w:numId w:val="14"/>
        </w:numPr>
        <w:rPr>
          <w:rFonts w:asciiTheme="minorHAnsi" w:hAnsiTheme="minorHAnsi" w:cstheme="minorHAnsi"/>
        </w:rPr>
      </w:pPr>
      <w:r w:rsidRPr="0061563B">
        <w:rPr>
          <w:rFonts w:asciiTheme="minorHAnsi" w:hAnsiTheme="minorHAnsi" w:cstheme="minorHAnsi"/>
        </w:rPr>
        <w:t xml:space="preserve">Who cares about chemical and physical properties?  Why? </w:t>
      </w:r>
    </w:p>
    <w:p w:rsidR="0061563B" w:rsidRPr="0061563B" w:rsidRDefault="0061563B" w:rsidP="0061563B">
      <w:pPr>
        <w:pStyle w:val="NoSpacing"/>
        <w:ind w:left="360"/>
        <w:rPr>
          <w:rFonts w:asciiTheme="minorHAnsi" w:hAnsiTheme="minorHAnsi" w:cstheme="minorHAnsi"/>
        </w:rPr>
      </w:pPr>
      <w:r w:rsidRPr="0061563B">
        <w:rPr>
          <w:rFonts w:asciiTheme="minorHAnsi" w:hAnsiTheme="minorHAnsi" w:cstheme="minorHAnsi"/>
        </w:rPr>
        <w:t>__________________________________________________________</w:t>
      </w:r>
      <w:r w:rsidR="00B44A2B">
        <w:rPr>
          <w:rFonts w:asciiTheme="minorHAnsi" w:hAnsiTheme="minorHAnsi" w:cstheme="minorHAnsi"/>
        </w:rPr>
        <w:t>___________________________________</w:t>
      </w:r>
    </w:p>
    <w:p w:rsidR="0061563B" w:rsidRPr="0061563B" w:rsidRDefault="0061563B" w:rsidP="0061563B">
      <w:pPr>
        <w:pStyle w:val="NoSpacing"/>
        <w:ind w:left="360"/>
        <w:rPr>
          <w:rFonts w:asciiTheme="minorHAnsi" w:hAnsiTheme="minorHAnsi" w:cstheme="minorHAnsi"/>
        </w:rPr>
      </w:pPr>
    </w:p>
    <w:p w:rsidR="0061563B" w:rsidRPr="0061563B" w:rsidRDefault="0061563B" w:rsidP="0061563B">
      <w:pPr>
        <w:pStyle w:val="NoSpacing"/>
        <w:ind w:left="360"/>
        <w:rPr>
          <w:rFonts w:asciiTheme="minorHAnsi" w:hAnsiTheme="minorHAnsi" w:cstheme="minorHAnsi"/>
        </w:rPr>
      </w:pPr>
      <w:r w:rsidRPr="0061563B">
        <w:rPr>
          <w:rFonts w:asciiTheme="minorHAnsi" w:hAnsiTheme="minorHAnsi" w:cstheme="minorHAnsi"/>
        </w:rPr>
        <w:t>__________________________________________________________</w:t>
      </w:r>
      <w:r w:rsidR="00B44A2B">
        <w:rPr>
          <w:rFonts w:asciiTheme="minorHAnsi" w:hAnsiTheme="minorHAnsi" w:cstheme="minorHAnsi"/>
        </w:rPr>
        <w:t>___________________________________</w:t>
      </w:r>
    </w:p>
    <w:sectPr w:rsidR="0061563B" w:rsidRPr="0061563B" w:rsidSect="00E36415">
      <w:headerReference w:type="default" r:id="rId8"/>
      <w:footerReference w:type="default" r:id="rId9"/>
      <w:footerReference w:type="first" r:id="rId10"/>
      <w:type w:val="continuous"/>
      <w:pgSz w:w="12240" w:h="15840"/>
      <w:pgMar w:top="1440" w:right="720" w:bottom="144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F6F" w:rsidRDefault="00270F6F" w:rsidP="004A45A0">
      <w:r>
        <w:separator/>
      </w:r>
    </w:p>
  </w:endnote>
  <w:endnote w:type="continuationSeparator" w:id="0">
    <w:p w:rsidR="00270F6F" w:rsidRDefault="00270F6F" w:rsidP="004A4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Franklin Gothic Book">
    <w:altName w:val="Corbel"/>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F07" w:rsidRPr="008B3AD2" w:rsidRDefault="00270F6F" w:rsidP="0061563B">
    <w:pPr>
      <w:pStyle w:val="Footer"/>
      <w:tabs>
        <w:tab w:val="clear" w:pos="4680"/>
      </w:tabs>
      <w:rPr>
        <w:rFonts w:asciiTheme="minorHAnsi" w:hAnsiTheme="minorHAnsi" w:cstheme="minorHAnsi"/>
        <w:sz w:val="20"/>
        <w:szCs w:val="20"/>
      </w:rPr>
    </w:pPr>
    <w:sdt>
      <w:sdtPr>
        <w:rPr>
          <w:rFonts w:asciiTheme="minorHAnsi" w:hAnsiTheme="minorHAnsi" w:cstheme="minorHAnsi"/>
          <w:sz w:val="20"/>
          <w:szCs w:val="20"/>
        </w:rPr>
        <w:id w:val="1771198316"/>
        <w:docPartObj>
          <w:docPartGallery w:val="Page Numbers (Bottom of Page)"/>
          <w:docPartUnique/>
        </w:docPartObj>
      </w:sdtPr>
      <w:sdtEndPr>
        <w:rPr>
          <w:noProof/>
        </w:rPr>
      </w:sdtEndPr>
      <w:sdtContent>
        <w:r w:rsidR="00DA5076" w:rsidRPr="00A85404">
          <w:rPr>
            <w:rFonts w:asciiTheme="minorHAnsi" w:hAnsiTheme="minorHAnsi" w:cstheme="minorHAnsi"/>
            <w:b/>
            <w:bCs/>
            <w:color w:val="auto"/>
            <w:sz w:val="20"/>
            <w:szCs w:val="20"/>
          </w:rPr>
          <w:t>How to Design a Better Smartphone Case</w:t>
        </w:r>
        <w:r w:rsidR="008B3AD2" w:rsidRPr="008B3AD2">
          <w:rPr>
            <w:rFonts w:asciiTheme="minorHAnsi" w:hAnsiTheme="minorHAnsi" w:cstheme="minorHAnsi"/>
            <w:b/>
            <w:sz w:val="20"/>
            <w:szCs w:val="20"/>
          </w:rPr>
          <w:t>—</w:t>
        </w:r>
        <w:r w:rsidR="0061563B">
          <w:rPr>
            <w:rFonts w:asciiTheme="minorHAnsi" w:hAnsiTheme="minorHAnsi" w:cstheme="minorHAnsi"/>
            <w:b/>
            <w:sz w:val="20"/>
            <w:szCs w:val="20"/>
          </w:rPr>
          <w:t>Chemical and Physical Properties</w:t>
        </w:r>
        <w:r w:rsidR="0045077E">
          <w:rPr>
            <w:rFonts w:asciiTheme="minorHAnsi" w:hAnsiTheme="minorHAnsi" w:cstheme="minorHAnsi"/>
            <w:b/>
            <w:sz w:val="20"/>
            <w:szCs w:val="20"/>
          </w:rPr>
          <w:t xml:space="preserve"> Activity</w:t>
        </w:r>
        <w:r w:rsidR="0061563B">
          <w:rPr>
            <w:rFonts w:asciiTheme="minorHAnsi" w:hAnsiTheme="minorHAnsi" w:cstheme="minorHAnsi"/>
            <w:b/>
            <w:sz w:val="20"/>
            <w:szCs w:val="20"/>
          </w:rPr>
          <w:t xml:space="preserve"> </w:t>
        </w:r>
        <w:r w:rsidR="0045077E">
          <w:rPr>
            <w:rFonts w:asciiTheme="minorHAnsi" w:hAnsiTheme="minorHAnsi" w:cstheme="minorHAnsi"/>
            <w:b/>
            <w:sz w:val="20"/>
            <w:szCs w:val="20"/>
          </w:rPr>
          <w:t xml:space="preserve">                       </w:t>
        </w:r>
      </w:sdtContent>
    </w:sdt>
    <w:sdt>
      <w:sdtPr>
        <w:rPr>
          <w:rFonts w:asciiTheme="minorHAnsi" w:hAnsiTheme="minorHAnsi" w:cstheme="minorHAnsi"/>
          <w:b/>
          <w:bCs/>
          <w:sz w:val="20"/>
          <w:szCs w:val="20"/>
        </w:rPr>
        <w:id w:val="92594097"/>
        <w:docPartObj>
          <w:docPartGallery w:val="Page Numbers (Bottom of Page)"/>
          <w:docPartUnique/>
        </w:docPartObj>
      </w:sdtPr>
      <w:sdtEndPr>
        <w:rPr>
          <w:noProof/>
        </w:rPr>
      </w:sdtEndPr>
      <w:sdtContent>
        <w:r w:rsidR="008B3AD2" w:rsidRPr="008B3AD2">
          <w:rPr>
            <w:rFonts w:asciiTheme="minorHAnsi" w:hAnsiTheme="minorHAnsi" w:cstheme="minorHAnsi"/>
            <w:b/>
            <w:bCs/>
            <w:sz w:val="20"/>
            <w:szCs w:val="20"/>
          </w:rPr>
          <w:fldChar w:fldCharType="begin"/>
        </w:r>
        <w:r w:rsidR="008B3AD2" w:rsidRPr="008B3AD2">
          <w:rPr>
            <w:rFonts w:asciiTheme="minorHAnsi" w:hAnsiTheme="minorHAnsi" w:cstheme="minorHAnsi"/>
            <w:b/>
            <w:bCs/>
            <w:sz w:val="20"/>
            <w:szCs w:val="20"/>
          </w:rPr>
          <w:instrText xml:space="preserve"> PAGE   \* MERGEFORMAT </w:instrText>
        </w:r>
        <w:r w:rsidR="008B3AD2" w:rsidRPr="008B3AD2">
          <w:rPr>
            <w:rFonts w:asciiTheme="minorHAnsi" w:hAnsiTheme="minorHAnsi" w:cstheme="minorHAnsi"/>
            <w:b/>
            <w:bCs/>
            <w:sz w:val="20"/>
            <w:szCs w:val="20"/>
          </w:rPr>
          <w:fldChar w:fldCharType="separate"/>
        </w:r>
        <w:r w:rsidR="00950A52">
          <w:rPr>
            <w:rFonts w:asciiTheme="minorHAnsi" w:hAnsiTheme="minorHAnsi" w:cstheme="minorHAnsi"/>
            <w:b/>
            <w:bCs/>
            <w:noProof/>
            <w:sz w:val="20"/>
            <w:szCs w:val="20"/>
          </w:rPr>
          <w:t>5</w:t>
        </w:r>
        <w:r w:rsidR="008B3AD2" w:rsidRPr="008B3AD2">
          <w:rPr>
            <w:rFonts w:asciiTheme="minorHAnsi" w:hAnsiTheme="minorHAnsi" w:cstheme="minorHAnsi"/>
            <w:b/>
            <w:bCs/>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F07" w:rsidRDefault="00270F6F">
    <w:pPr>
      <w:pStyle w:val="Normal1"/>
      <w:tabs>
        <w:tab w:val="center" w:pos="4320"/>
        <w:tab w:val="right" w:pos="8640"/>
      </w:tabs>
      <w:jc w:val="center"/>
      <w:rPr>
        <w:rFonts w:ascii="Arial" w:eastAsia="Arial" w:hAnsi="Arial" w:cs="Arial"/>
        <w:color w:val="366091"/>
        <w:sz w:val="20"/>
        <w:szCs w:val="20"/>
      </w:rPr>
    </w:pPr>
    <w:hyperlink r:id="rId1">
      <w:r w:rsidR="00894F07">
        <w:rPr>
          <w:rFonts w:ascii="Arial" w:eastAsia="Arial" w:hAnsi="Arial" w:cs="Arial"/>
          <w:color w:val="366091"/>
          <w:sz w:val="20"/>
          <w:szCs w:val="20"/>
          <w:u w:val="single"/>
        </w:rPr>
        <w:t>www.daytonregionalstemcenter.org</w:t>
      </w:r>
    </w:hyperlink>
    <w:r w:rsidR="00894F07">
      <w:rPr>
        <w:rFonts w:ascii="Arial" w:eastAsia="Arial" w:hAnsi="Arial" w:cs="Arial"/>
        <w:color w:val="366091"/>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F6F" w:rsidRDefault="00270F6F" w:rsidP="004A45A0">
      <w:r>
        <w:separator/>
      </w:r>
    </w:p>
  </w:footnote>
  <w:footnote w:type="continuationSeparator" w:id="0">
    <w:p w:rsidR="00270F6F" w:rsidRDefault="00270F6F" w:rsidP="004A4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AD2" w:rsidRPr="008B3AD2" w:rsidRDefault="008B3AD2" w:rsidP="008B3AD2">
    <w:pPr>
      <w:pStyle w:val="Normal1"/>
      <w:tabs>
        <w:tab w:val="right" w:pos="8640"/>
      </w:tabs>
      <w:jc w:val="center"/>
      <w:rPr>
        <w:rFonts w:ascii="Calibri" w:hAnsi="Calibri"/>
        <w:b/>
        <w:bCs/>
        <w:sz w:val="20"/>
        <w:szCs w:val="20"/>
      </w:rPr>
    </w:pPr>
    <w:r w:rsidRPr="008B3AD2">
      <w:rPr>
        <w:rFonts w:ascii="Calibri" w:hAnsi="Calibri"/>
        <w:b/>
        <w:bCs/>
        <w:sz w:val="20"/>
        <w:szCs w:val="20"/>
      </w:rPr>
      <w:t>Name: ____________________________________________ Date: ___________________ Class: ___________________</w:t>
    </w:r>
  </w:p>
  <w:p w:rsidR="00894F07" w:rsidRDefault="00894F07">
    <w:pPr>
      <w:pStyle w:val="Normal1"/>
      <w:rPr>
        <w:rFonts w:ascii="Arial" w:eastAsia="Arial" w:hAnsi="Arial" w:cs="Arial"/>
        <w:b/>
        <w:color w:val="7F7F7F"/>
        <w:sz w:val="28"/>
        <w:szCs w:val="28"/>
      </w:rPr>
    </w:pPr>
    <w:r>
      <w:rPr>
        <w:rFonts w:ascii="Arial" w:eastAsia="Arial" w:hAnsi="Arial" w:cs="Arial"/>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B00"/>
    <w:multiLevelType w:val="hybridMultilevel"/>
    <w:tmpl w:val="40789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75A61"/>
    <w:multiLevelType w:val="hybridMultilevel"/>
    <w:tmpl w:val="442CB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D45F6"/>
    <w:multiLevelType w:val="hybridMultilevel"/>
    <w:tmpl w:val="530AFED8"/>
    <w:lvl w:ilvl="0" w:tplc="CD06DBAA">
      <w:start w:val="1"/>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 w15:restartNumberingAfterBreak="0">
    <w:nsid w:val="1C9E0A0A"/>
    <w:multiLevelType w:val="hybridMultilevel"/>
    <w:tmpl w:val="85684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A3A07"/>
    <w:multiLevelType w:val="multilevel"/>
    <w:tmpl w:val="4BDA4D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2112219"/>
    <w:multiLevelType w:val="hybridMultilevel"/>
    <w:tmpl w:val="AD029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42ACD"/>
    <w:multiLevelType w:val="hybridMultilevel"/>
    <w:tmpl w:val="E4F6599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AE3D49"/>
    <w:multiLevelType w:val="multilevel"/>
    <w:tmpl w:val="592208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232D74"/>
    <w:multiLevelType w:val="hybridMultilevel"/>
    <w:tmpl w:val="F1946D48"/>
    <w:lvl w:ilvl="0" w:tplc="CD06DBAA">
      <w:start w:val="1"/>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41A51082"/>
    <w:multiLevelType w:val="multilevel"/>
    <w:tmpl w:val="2026D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C91E2B"/>
    <w:multiLevelType w:val="hybridMultilevel"/>
    <w:tmpl w:val="B3F08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1A4AB4"/>
    <w:multiLevelType w:val="multilevel"/>
    <w:tmpl w:val="592208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A267BC"/>
    <w:multiLevelType w:val="multilevel"/>
    <w:tmpl w:val="4BDA4D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1B13B89"/>
    <w:multiLevelType w:val="multilevel"/>
    <w:tmpl w:val="1B306442"/>
    <w:lvl w:ilvl="0">
      <w:start w:val="1"/>
      <w:numFmt w:val="decimal"/>
      <w:lvlText w:val="%1."/>
      <w:lvlJc w:val="left"/>
      <w:pPr>
        <w:ind w:left="720" w:hanging="360"/>
      </w:pPr>
      <w:rPr>
        <w:rFonts w:asciiTheme="minorHAnsi"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091B7F"/>
    <w:multiLevelType w:val="multilevel"/>
    <w:tmpl w:val="0F9674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341227"/>
    <w:multiLevelType w:val="multilevel"/>
    <w:tmpl w:val="38489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DB64EBC"/>
    <w:multiLevelType w:val="hybridMultilevel"/>
    <w:tmpl w:val="3FD42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9F4064"/>
    <w:multiLevelType w:val="hybridMultilevel"/>
    <w:tmpl w:val="3FD42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425A5D"/>
    <w:multiLevelType w:val="multilevel"/>
    <w:tmpl w:val="4BDA4D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D714F19"/>
    <w:multiLevelType w:val="hybridMultilevel"/>
    <w:tmpl w:val="B3F08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904BF4"/>
    <w:multiLevelType w:val="multilevel"/>
    <w:tmpl w:val="4BDA4D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A5E34CC"/>
    <w:multiLevelType w:val="hybridMultilevel"/>
    <w:tmpl w:val="B3F08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384402"/>
    <w:multiLevelType w:val="multilevel"/>
    <w:tmpl w:val="592208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CF9368B"/>
    <w:multiLevelType w:val="hybridMultilevel"/>
    <w:tmpl w:val="4CB41608"/>
    <w:lvl w:ilvl="0" w:tplc="FAC630E6">
      <w:start w:val="1"/>
      <w:numFmt w:val="upperLetter"/>
      <w:lvlText w:val="Appendix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15"/>
  </w:num>
  <w:num w:numId="4">
    <w:abstractNumId w:val="20"/>
  </w:num>
  <w:num w:numId="5">
    <w:abstractNumId w:val="9"/>
  </w:num>
  <w:num w:numId="6">
    <w:abstractNumId w:val="22"/>
  </w:num>
  <w:num w:numId="7">
    <w:abstractNumId w:val="7"/>
  </w:num>
  <w:num w:numId="8">
    <w:abstractNumId w:val="11"/>
  </w:num>
  <w:num w:numId="9">
    <w:abstractNumId w:val="21"/>
  </w:num>
  <w:num w:numId="10">
    <w:abstractNumId w:val="19"/>
  </w:num>
  <w:num w:numId="11">
    <w:abstractNumId w:val="0"/>
  </w:num>
  <w:num w:numId="12">
    <w:abstractNumId w:val="3"/>
  </w:num>
  <w:num w:numId="13">
    <w:abstractNumId w:val="10"/>
  </w:num>
  <w:num w:numId="14">
    <w:abstractNumId w:val="17"/>
  </w:num>
  <w:num w:numId="15">
    <w:abstractNumId w:val="16"/>
  </w:num>
  <w:num w:numId="16">
    <w:abstractNumId w:val="5"/>
  </w:num>
  <w:num w:numId="17">
    <w:abstractNumId w:val="23"/>
  </w:num>
  <w:num w:numId="18">
    <w:abstractNumId w:val="2"/>
  </w:num>
  <w:num w:numId="19">
    <w:abstractNumId w:val="8"/>
  </w:num>
  <w:num w:numId="20">
    <w:abstractNumId w:val="1"/>
  </w:num>
  <w:num w:numId="21">
    <w:abstractNumId w:val="6"/>
  </w:num>
  <w:num w:numId="22">
    <w:abstractNumId w:val="18"/>
  </w:num>
  <w:num w:numId="23">
    <w:abstractNumId w:val="1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3F6"/>
    <w:rsid w:val="00004578"/>
    <w:rsid w:val="00007646"/>
    <w:rsid w:val="000431E0"/>
    <w:rsid w:val="0004687C"/>
    <w:rsid w:val="00052093"/>
    <w:rsid w:val="00062C8F"/>
    <w:rsid w:val="00080586"/>
    <w:rsid w:val="00086FCA"/>
    <w:rsid w:val="000A0F45"/>
    <w:rsid w:val="000B323F"/>
    <w:rsid w:val="000D310A"/>
    <w:rsid w:val="000E75BD"/>
    <w:rsid w:val="000F6817"/>
    <w:rsid w:val="0012117C"/>
    <w:rsid w:val="00141FEB"/>
    <w:rsid w:val="0018258B"/>
    <w:rsid w:val="00183CF5"/>
    <w:rsid w:val="0018546C"/>
    <w:rsid w:val="001933F6"/>
    <w:rsid w:val="001C26DD"/>
    <w:rsid w:val="001D2F5A"/>
    <w:rsid w:val="001F1443"/>
    <w:rsid w:val="001F2748"/>
    <w:rsid w:val="002433EB"/>
    <w:rsid w:val="0025378D"/>
    <w:rsid w:val="00255D5F"/>
    <w:rsid w:val="00267FD3"/>
    <w:rsid w:val="00270F6F"/>
    <w:rsid w:val="002915DF"/>
    <w:rsid w:val="00315D90"/>
    <w:rsid w:val="003312D4"/>
    <w:rsid w:val="00332ABE"/>
    <w:rsid w:val="00332FD7"/>
    <w:rsid w:val="00355741"/>
    <w:rsid w:val="00382B3C"/>
    <w:rsid w:val="003856A1"/>
    <w:rsid w:val="00390EE4"/>
    <w:rsid w:val="00395C81"/>
    <w:rsid w:val="003C3C8B"/>
    <w:rsid w:val="00407F59"/>
    <w:rsid w:val="00420AB3"/>
    <w:rsid w:val="0045077E"/>
    <w:rsid w:val="00452D3C"/>
    <w:rsid w:val="00457A06"/>
    <w:rsid w:val="004754EE"/>
    <w:rsid w:val="00481FF0"/>
    <w:rsid w:val="00493655"/>
    <w:rsid w:val="004A0318"/>
    <w:rsid w:val="004A45A0"/>
    <w:rsid w:val="004D0ECC"/>
    <w:rsid w:val="004E67CA"/>
    <w:rsid w:val="00502D32"/>
    <w:rsid w:val="005553AF"/>
    <w:rsid w:val="00581254"/>
    <w:rsid w:val="00585048"/>
    <w:rsid w:val="00590507"/>
    <w:rsid w:val="005C70DD"/>
    <w:rsid w:val="0061563B"/>
    <w:rsid w:val="006367D0"/>
    <w:rsid w:val="00637F61"/>
    <w:rsid w:val="00642F38"/>
    <w:rsid w:val="00657885"/>
    <w:rsid w:val="006A1BB7"/>
    <w:rsid w:val="006A7EF8"/>
    <w:rsid w:val="006B00FB"/>
    <w:rsid w:val="006D53BD"/>
    <w:rsid w:val="007315F3"/>
    <w:rsid w:val="00747D44"/>
    <w:rsid w:val="00751A8E"/>
    <w:rsid w:val="00761005"/>
    <w:rsid w:val="007A6B66"/>
    <w:rsid w:val="0081591F"/>
    <w:rsid w:val="00861C27"/>
    <w:rsid w:val="008777C8"/>
    <w:rsid w:val="00887516"/>
    <w:rsid w:val="00894F07"/>
    <w:rsid w:val="008A700B"/>
    <w:rsid w:val="008B14FA"/>
    <w:rsid w:val="008B1589"/>
    <w:rsid w:val="008B3AD2"/>
    <w:rsid w:val="008C16BD"/>
    <w:rsid w:val="008C65CC"/>
    <w:rsid w:val="008E521B"/>
    <w:rsid w:val="008E5220"/>
    <w:rsid w:val="00950A52"/>
    <w:rsid w:val="009527FA"/>
    <w:rsid w:val="00962AF2"/>
    <w:rsid w:val="009638DC"/>
    <w:rsid w:val="00971138"/>
    <w:rsid w:val="009C019D"/>
    <w:rsid w:val="009C09DF"/>
    <w:rsid w:val="009C127D"/>
    <w:rsid w:val="00A077DB"/>
    <w:rsid w:val="00A31F17"/>
    <w:rsid w:val="00A534D8"/>
    <w:rsid w:val="00A733B7"/>
    <w:rsid w:val="00A8598F"/>
    <w:rsid w:val="00AA1B46"/>
    <w:rsid w:val="00AA2584"/>
    <w:rsid w:val="00AA355C"/>
    <w:rsid w:val="00AC69A0"/>
    <w:rsid w:val="00AD0F5D"/>
    <w:rsid w:val="00B3265E"/>
    <w:rsid w:val="00B44A2B"/>
    <w:rsid w:val="00B703F6"/>
    <w:rsid w:val="00B81E86"/>
    <w:rsid w:val="00B87B4C"/>
    <w:rsid w:val="00B96800"/>
    <w:rsid w:val="00B96EED"/>
    <w:rsid w:val="00BA2F4F"/>
    <w:rsid w:val="00BD52CD"/>
    <w:rsid w:val="00BE4CC7"/>
    <w:rsid w:val="00C41946"/>
    <w:rsid w:val="00C42C4B"/>
    <w:rsid w:val="00C65775"/>
    <w:rsid w:val="00C74985"/>
    <w:rsid w:val="00C92067"/>
    <w:rsid w:val="00CC1A80"/>
    <w:rsid w:val="00CD604B"/>
    <w:rsid w:val="00CE687D"/>
    <w:rsid w:val="00CF6A70"/>
    <w:rsid w:val="00CF7259"/>
    <w:rsid w:val="00D151C0"/>
    <w:rsid w:val="00D17F16"/>
    <w:rsid w:val="00D30AB9"/>
    <w:rsid w:val="00D4262B"/>
    <w:rsid w:val="00D439BF"/>
    <w:rsid w:val="00D62418"/>
    <w:rsid w:val="00DA5076"/>
    <w:rsid w:val="00DB5F24"/>
    <w:rsid w:val="00DD48DE"/>
    <w:rsid w:val="00DD7A3F"/>
    <w:rsid w:val="00DE08E7"/>
    <w:rsid w:val="00DF7DB4"/>
    <w:rsid w:val="00E03F93"/>
    <w:rsid w:val="00E2221A"/>
    <w:rsid w:val="00E2311E"/>
    <w:rsid w:val="00E36415"/>
    <w:rsid w:val="00E428B0"/>
    <w:rsid w:val="00E76FB7"/>
    <w:rsid w:val="00E77B18"/>
    <w:rsid w:val="00E807C9"/>
    <w:rsid w:val="00E8525D"/>
    <w:rsid w:val="00E976DE"/>
    <w:rsid w:val="00EF3EE3"/>
    <w:rsid w:val="00F22D08"/>
    <w:rsid w:val="00F31F33"/>
    <w:rsid w:val="00F87DEF"/>
    <w:rsid w:val="00FD3457"/>
    <w:rsid w:val="00FF0E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3E1FF"/>
  <w15:docId w15:val="{066FD0FB-37F5-41B5-A95B-FA188055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EED"/>
  </w:style>
  <w:style w:type="paragraph" w:styleId="Heading1">
    <w:name w:val="heading 1"/>
    <w:basedOn w:val="Normal1"/>
    <w:next w:val="Normal1"/>
    <w:rsid w:val="004A45A0"/>
    <w:pPr>
      <w:keepNext/>
      <w:keepLines/>
      <w:spacing w:before="480" w:after="120"/>
      <w:outlineLvl w:val="0"/>
    </w:pPr>
    <w:rPr>
      <w:b/>
      <w:sz w:val="48"/>
      <w:szCs w:val="48"/>
    </w:rPr>
  </w:style>
  <w:style w:type="paragraph" w:styleId="Heading2">
    <w:name w:val="heading 2"/>
    <w:basedOn w:val="Normal1"/>
    <w:next w:val="Normal1"/>
    <w:rsid w:val="004A45A0"/>
    <w:pPr>
      <w:keepNext/>
      <w:keepLines/>
      <w:spacing w:before="360" w:after="80"/>
      <w:outlineLvl w:val="1"/>
    </w:pPr>
    <w:rPr>
      <w:b/>
      <w:sz w:val="36"/>
      <w:szCs w:val="36"/>
    </w:rPr>
  </w:style>
  <w:style w:type="paragraph" w:styleId="Heading3">
    <w:name w:val="heading 3"/>
    <w:basedOn w:val="Normal1"/>
    <w:next w:val="Normal1"/>
    <w:rsid w:val="004A45A0"/>
    <w:pPr>
      <w:keepNext/>
      <w:jc w:val="center"/>
      <w:outlineLvl w:val="2"/>
    </w:pPr>
  </w:style>
  <w:style w:type="paragraph" w:styleId="Heading4">
    <w:name w:val="heading 4"/>
    <w:basedOn w:val="Normal1"/>
    <w:next w:val="Normal1"/>
    <w:rsid w:val="004A45A0"/>
    <w:pPr>
      <w:keepNext/>
      <w:keepLines/>
      <w:spacing w:before="240" w:after="40"/>
      <w:outlineLvl w:val="3"/>
    </w:pPr>
    <w:rPr>
      <w:b/>
    </w:rPr>
  </w:style>
  <w:style w:type="paragraph" w:styleId="Heading5">
    <w:name w:val="heading 5"/>
    <w:basedOn w:val="Normal1"/>
    <w:next w:val="Normal1"/>
    <w:rsid w:val="004A45A0"/>
    <w:pPr>
      <w:keepNext/>
      <w:keepLines/>
      <w:spacing w:before="220" w:after="40"/>
      <w:outlineLvl w:val="4"/>
    </w:pPr>
    <w:rPr>
      <w:b/>
      <w:sz w:val="22"/>
      <w:szCs w:val="22"/>
    </w:rPr>
  </w:style>
  <w:style w:type="paragraph" w:styleId="Heading6">
    <w:name w:val="heading 6"/>
    <w:basedOn w:val="Normal1"/>
    <w:next w:val="Normal1"/>
    <w:rsid w:val="004A45A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A45A0"/>
  </w:style>
  <w:style w:type="paragraph" w:styleId="Title">
    <w:name w:val="Title"/>
    <w:basedOn w:val="Normal1"/>
    <w:next w:val="Normal1"/>
    <w:rsid w:val="004A45A0"/>
    <w:pPr>
      <w:keepNext/>
      <w:keepLines/>
      <w:spacing w:before="480" w:after="120"/>
    </w:pPr>
    <w:rPr>
      <w:b/>
      <w:sz w:val="72"/>
      <w:szCs w:val="72"/>
    </w:rPr>
  </w:style>
  <w:style w:type="paragraph" w:styleId="Subtitle">
    <w:name w:val="Subtitle"/>
    <w:basedOn w:val="Normal1"/>
    <w:next w:val="Normal1"/>
    <w:rsid w:val="004A45A0"/>
    <w:pPr>
      <w:keepNext/>
      <w:keepLines/>
      <w:spacing w:before="360" w:after="80"/>
    </w:pPr>
    <w:rPr>
      <w:rFonts w:ascii="Georgia" w:eastAsia="Georgia" w:hAnsi="Georgia" w:cs="Georgia"/>
      <w:i/>
      <w:color w:val="666666"/>
      <w:sz w:val="48"/>
      <w:szCs w:val="48"/>
    </w:rPr>
  </w:style>
  <w:style w:type="table" w:customStyle="1" w:styleId="a">
    <w:basedOn w:val="TableNormal"/>
    <w:rsid w:val="004A45A0"/>
    <w:tblPr>
      <w:tblStyleRowBandSize w:val="1"/>
      <w:tblStyleColBandSize w:val="1"/>
      <w:tblCellMar>
        <w:left w:w="0" w:type="dxa"/>
        <w:right w:w="0" w:type="dxa"/>
      </w:tblCellMar>
    </w:tblPr>
  </w:style>
  <w:style w:type="table" w:customStyle="1" w:styleId="a0">
    <w:basedOn w:val="TableNormal"/>
    <w:rsid w:val="004A45A0"/>
    <w:tblPr>
      <w:tblStyleRowBandSize w:val="1"/>
      <w:tblStyleColBandSize w:val="1"/>
      <w:tblCellMar>
        <w:left w:w="0" w:type="dxa"/>
        <w:right w:w="0" w:type="dxa"/>
      </w:tblCellMar>
    </w:tblPr>
  </w:style>
  <w:style w:type="table" w:customStyle="1" w:styleId="a1">
    <w:basedOn w:val="TableNormal"/>
    <w:rsid w:val="004A45A0"/>
    <w:tblPr>
      <w:tblStyleRowBandSize w:val="1"/>
      <w:tblStyleColBandSize w:val="1"/>
      <w:tblCellMar>
        <w:left w:w="0" w:type="dxa"/>
        <w:right w:w="0" w:type="dxa"/>
      </w:tblCellMar>
    </w:tblPr>
  </w:style>
  <w:style w:type="table" w:customStyle="1" w:styleId="a2">
    <w:basedOn w:val="TableNormal"/>
    <w:rsid w:val="004A45A0"/>
    <w:tblPr>
      <w:tblStyleRowBandSize w:val="1"/>
      <w:tblStyleColBandSize w:val="1"/>
    </w:tblPr>
  </w:style>
  <w:style w:type="table" w:customStyle="1" w:styleId="a3">
    <w:basedOn w:val="TableNormal"/>
    <w:rsid w:val="004A45A0"/>
    <w:tblPr>
      <w:tblStyleRowBandSize w:val="1"/>
      <w:tblStyleColBandSize w:val="1"/>
    </w:tblPr>
  </w:style>
  <w:style w:type="table" w:customStyle="1" w:styleId="a4">
    <w:basedOn w:val="TableNormal"/>
    <w:rsid w:val="004A45A0"/>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E428B0"/>
    <w:rPr>
      <w:rFonts w:ascii="Tahoma" w:hAnsi="Tahoma" w:cs="Tahoma"/>
      <w:sz w:val="16"/>
      <w:szCs w:val="16"/>
    </w:rPr>
  </w:style>
  <w:style w:type="character" w:customStyle="1" w:styleId="BalloonTextChar">
    <w:name w:val="Balloon Text Char"/>
    <w:basedOn w:val="DefaultParagraphFont"/>
    <w:link w:val="BalloonText"/>
    <w:uiPriority w:val="99"/>
    <w:semiHidden/>
    <w:rsid w:val="00E428B0"/>
    <w:rPr>
      <w:rFonts w:ascii="Tahoma" w:hAnsi="Tahoma" w:cs="Tahoma"/>
      <w:sz w:val="16"/>
      <w:szCs w:val="16"/>
    </w:rPr>
  </w:style>
  <w:style w:type="paragraph" w:styleId="NormalWeb">
    <w:name w:val="Normal (Web)"/>
    <w:basedOn w:val="Normal"/>
    <w:uiPriority w:val="99"/>
    <w:unhideWhenUsed/>
    <w:rsid w:val="0076100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ListParagraph">
    <w:name w:val="List Paragraph"/>
    <w:basedOn w:val="Normal"/>
    <w:uiPriority w:val="34"/>
    <w:qFormat/>
    <w:rsid w:val="00AC69A0"/>
    <w:pPr>
      <w:ind w:left="720"/>
      <w:contextualSpacing/>
    </w:pPr>
  </w:style>
  <w:style w:type="paragraph" w:styleId="NoSpacing">
    <w:name w:val="No Spacing"/>
    <w:uiPriority w:val="1"/>
    <w:qFormat/>
    <w:rsid w:val="009C019D"/>
    <w:pPr>
      <w:pBdr>
        <w:top w:val="none" w:sz="0" w:space="0" w:color="auto"/>
        <w:left w:val="none" w:sz="0" w:space="0" w:color="auto"/>
        <w:bottom w:val="none" w:sz="0" w:space="0" w:color="auto"/>
        <w:right w:val="none" w:sz="0" w:space="0" w:color="auto"/>
        <w:between w:val="none" w:sz="0" w:space="0" w:color="auto"/>
      </w:pBdr>
    </w:pPr>
    <w:rPr>
      <w:rFonts w:ascii="Franklin Gothic Book" w:eastAsia="Franklin Gothic Book" w:hAnsi="Franklin Gothic Book"/>
      <w:color w:val="auto"/>
      <w:sz w:val="22"/>
      <w:szCs w:val="22"/>
    </w:rPr>
  </w:style>
  <w:style w:type="paragraph" w:styleId="Header">
    <w:name w:val="header"/>
    <w:basedOn w:val="Normal"/>
    <w:link w:val="HeaderChar"/>
    <w:uiPriority w:val="99"/>
    <w:unhideWhenUsed/>
    <w:rsid w:val="00A31F17"/>
    <w:pPr>
      <w:tabs>
        <w:tab w:val="center" w:pos="4680"/>
        <w:tab w:val="right" w:pos="9360"/>
      </w:tabs>
    </w:pPr>
  </w:style>
  <w:style w:type="character" w:customStyle="1" w:styleId="HeaderChar">
    <w:name w:val="Header Char"/>
    <w:basedOn w:val="DefaultParagraphFont"/>
    <w:link w:val="Header"/>
    <w:uiPriority w:val="99"/>
    <w:rsid w:val="00A31F17"/>
  </w:style>
  <w:style w:type="paragraph" w:styleId="Footer">
    <w:name w:val="footer"/>
    <w:basedOn w:val="Normal"/>
    <w:link w:val="FooterChar"/>
    <w:uiPriority w:val="99"/>
    <w:unhideWhenUsed/>
    <w:rsid w:val="00A31F17"/>
    <w:pPr>
      <w:tabs>
        <w:tab w:val="center" w:pos="4680"/>
        <w:tab w:val="right" w:pos="9360"/>
      </w:tabs>
    </w:pPr>
  </w:style>
  <w:style w:type="character" w:customStyle="1" w:styleId="FooterChar">
    <w:name w:val="Footer Char"/>
    <w:basedOn w:val="DefaultParagraphFont"/>
    <w:link w:val="Footer"/>
    <w:uiPriority w:val="99"/>
    <w:rsid w:val="00A31F17"/>
  </w:style>
  <w:style w:type="character" w:styleId="Hyperlink">
    <w:name w:val="Hyperlink"/>
    <w:basedOn w:val="DefaultParagraphFont"/>
    <w:uiPriority w:val="99"/>
    <w:unhideWhenUsed/>
    <w:rsid w:val="00C42C4B"/>
    <w:rPr>
      <w:color w:val="0000FF" w:themeColor="hyperlink"/>
      <w:u w:val="single"/>
    </w:rPr>
  </w:style>
  <w:style w:type="table" w:styleId="TableGrid">
    <w:name w:val="Table Grid"/>
    <w:basedOn w:val="TableNormal"/>
    <w:uiPriority w:val="59"/>
    <w:rsid w:val="00C42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E08E7"/>
    <w:rPr>
      <w:sz w:val="20"/>
      <w:szCs w:val="20"/>
    </w:rPr>
  </w:style>
  <w:style w:type="character" w:customStyle="1" w:styleId="FootnoteTextChar">
    <w:name w:val="Footnote Text Char"/>
    <w:basedOn w:val="DefaultParagraphFont"/>
    <w:link w:val="FootnoteText"/>
    <w:uiPriority w:val="99"/>
    <w:semiHidden/>
    <w:rsid w:val="00DE08E7"/>
    <w:rPr>
      <w:sz w:val="20"/>
      <w:szCs w:val="20"/>
    </w:rPr>
  </w:style>
  <w:style w:type="character" w:styleId="FootnoteReference">
    <w:name w:val="footnote reference"/>
    <w:basedOn w:val="DefaultParagraphFont"/>
    <w:uiPriority w:val="99"/>
    <w:semiHidden/>
    <w:unhideWhenUsed/>
    <w:rsid w:val="00DE08E7"/>
    <w:rPr>
      <w:vertAlign w:val="superscript"/>
    </w:rPr>
  </w:style>
  <w:style w:type="character" w:styleId="FollowedHyperlink">
    <w:name w:val="FollowedHyperlink"/>
    <w:basedOn w:val="DefaultParagraphFont"/>
    <w:uiPriority w:val="99"/>
    <w:semiHidden/>
    <w:unhideWhenUsed/>
    <w:rsid w:val="008E52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8355">
      <w:bodyDiv w:val="1"/>
      <w:marLeft w:val="0"/>
      <w:marRight w:val="0"/>
      <w:marTop w:val="0"/>
      <w:marBottom w:val="0"/>
      <w:divBdr>
        <w:top w:val="none" w:sz="0" w:space="0" w:color="auto"/>
        <w:left w:val="none" w:sz="0" w:space="0" w:color="auto"/>
        <w:bottom w:val="none" w:sz="0" w:space="0" w:color="auto"/>
        <w:right w:val="none" w:sz="0" w:space="0" w:color="auto"/>
      </w:divBdr>
      <w:divsChild>
        <w:div w:id="127671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351196">
      <w:bodyDiv w:val="1"/>
      <w:marLeft w:val="0"/>
      <w:marRight w:val="0"/>
      <w:marTop w:val="0"/>
      <w:marBottom w:val="0"/>
      <w:divBdr>
        <w:top w:val="none" w:sz="0" w:space="0" w:color="auto"/>
        <w:left w:val="none" w:sz="0" w:space="0" w:color="auto"/>
        <w:bottom w:val="none" w:sz="0" w:space="0" w:color="auto"/>
        <w:right w:val="none" w:sz="0" w:space="0" w:color="auto"/>
      </w:divBdr>
    </w:div>
    <w:div w:id="1248342998">
      <w:bodyDiv w:val="1"/>
      <w:marLeft w:val="0"/>
      <w:marRight w:val="0"/>
      <w:marTop w:val="0"/>
      <w:marBottom w:val="0"/>
      <w:divBdr>
        <w:top w:val="none" w:sz="0" w:space="0" w:color="auto"/>
        <w:left w:val="none" w:sz="0" w:space="0" w:color="auto"/>
        <w:bottom w:val="none" w:sz="0" w:space="0" w:color="auto"/>
        <w:right w:val="none" w:sz="0" w:space="0" w:color="auto"/>
      </w:divBdr>
      <w:divsChild>
        <w:div w:id="1144196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653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aytonregionalstemcenter.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NSF%20-RET\2015%20Project\WHOOPS%20HERE%20WE%20GO%20APPEND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E1E7A-DC6F-4E7E-A100-D20DF3227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WHOOPS HERE WE GO APPENDICES</Template>
  <TotalTime>5543</TotalTime>
  <Pages>7</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dc:creator>
  <cp:lastModifiedBy>Zain Iqbal</cp:lastModifiedBy>
  <cp:revision>9</cp:revision>
  <dcterms:created xsi:type="dcterms:W3CDTF">2018-08-14T15:08:00Z</dcterms:created>
  <dcterms:modified xsi:type="dcterms:W3CDTF">2018-11-20T19:35:00Z</dcterms:modified>
</cp:coreProperties>
</file>