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BF" w:rsidRPr="00A51312" w:rsidRDefault="0086493C" w:rsidP="00CF5ED6">
      <w:pPr>
        <w:pStyle w:val="Heading1"/>
        <w:spacing w:before="30"/>
        <w:jc w:val="center"/>
        <w:rPr>
          <w:sz w:val="36"/>
          <w:szCs w:val="36"/>
        </w:rPr>
      </w:pPr>
      <w:r>
        <w:rPr>
          <w:sz w:val="36"/>
          <w:szCs w:val="36"/>
        </w:rPr>
        <w:t>Day 2 Exit Slip</w:t>
      </w:r>
    </w:p>
    <w:p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:rsidR="0086493C" w:rsidRDefault="0086493C" w:rsidP="0086493C">
      <w:pPr>
        <w:rPr>
          <w:rFonts w:ascii="Arial" w:eastAsia="Arial" w:hAnsi="Arial" w:cs="Arial"/>
        </w:rPr>
      </w:pPr>
    </w:p>
    <w:p w:rsidR="0086493C" w:rsidRPr="0086493C" w:rsidRDefault="005A592F" w:rsidP="0086493C">
      <w:pPr>
        <w:jc w:val="center"/>
        <w:rPr>
          <w:rFonts w:asciiTheme="minorHAnsi" w:eastAsia="Haettenschweiler" w:hAnsiTheme="minorHAnsi" w:cstheme="minorHAnsi"/>
          <w:color w:val="1E5797"/>
          <w:sz w:val="48"/>
          <w:szCs w:val="48"/>
        </w:rPr>
      </w:pPr>
      <w:r>
        <w:rPr>
          <w:rFonts w:asciiTheme="minorHAnsi" w:eastAsia="Haettenschweiler" w:hAnsiTheme="minorHAnsi" w:cstheme="minorHAnsi"/>
          <w:noProof/>
          <w:color w:val="1E5797"/>
          <w:sz w:val="48"/>
          <w:szCs w:val="48"/>
          <w:lang w:bidi="ar-SA"/>
        </w:rPr>
        <w:drawing>
          <wp:inline distT="0" distB="0" distL="0" distR="0">
            <wp:extent cx="4380614" cy="4025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861" cy="403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93C" w:rsidRPr="0086493C" w:rsidRDefault="0086493C" w:rsidP="0086493C">
      <w:pPr>
        <w:rPr>
          <w:rFonts w:asciiTheme="minorHAnsi" w:eastAsia="Arial" w:hAnsiTheme="minorHAnsi" w:cstheme="minorHAnsi"/>
        </w:rPr>
      </w:pPr>
    </w:p>
    <w:p w:rsidR="0086493C" w:rsidRPr="0086493C" w:rsidRDefault="0086493C" w:rsidP="0086493C">
      <w:pPr>
        <w:rPr>
          <w:rFonts w:asciiTheme="minorHAnsi" w:eastAsia="Arial" w:hAnsiTheme="minorHAnsi" w:cstheme="minorHAnsi"/>
        </w:rPr>
      </w:pPr>
    </w:p>
    <w:p w:rsidR="0086493C" w:rsidRPr="0086493C" w:rsidRDefault="0086493C" w:rsidP="0086493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rPr>
          <w:rFonts w:asciiTheme="minorHAnsi" w:eastAsia="Arial" w:hAnsiTheme="minorHAnsi" w:cstheme="minorHAnsi"/>
        </w:rPr>
      </w:pPr>
      <w:r w:rsidRPr="0086493C">
        <w:rPr>
          <w:rFonts w:asciiTheme="minorHAnsi" w:eastAsia="Arial" w:hAnsiTheme="minorHAnsi" w:cstheme="minorHAnsi"/>
          <w:color w:val="000000"/>
        </w:rPr>
        <w:t xml:space="preserve">Looking at the above Engineering Design Process (EDP) graphic and thinking about the past two days of class, explain where your group is in the EDP. </w:t>
      </w:r>
    </w:p>
    <w:p w:rsidR="0086493C" w:rsidRPr="0086493C" w:rsidRDefault="0086493C" w:rsidP="0086493C">
      <w:pPr>
        <w:rPr>
          <w:rFonts w:asciiTheme="minorHAnsi" w:eastAsia="Arial" w:hAnsiTheme="minorHAnsi" w:cstheme="minorHAnsi"/>
        </w:rPr>
      </w:pPr>
    </w:p>
    <w:p w:rsidR="0086493C" w:rsidRPr="0086493C" w:rsidRDefault="0086493C" w:rsidP="0086493C">
      <w:pPr>
        <w:rPr>
          <w:rFonts w:asciiTheme="minorHAnsi" w:eastAsia="Arial" w:hAnsiTheme="minorHAnsi" w:cstheme="minorHAnsi"/>
        </w:rPr>
      </w:pPr>
    </w:p>
    <w:p w:rsidR="0086493C" w:rsidRPr="0086493C" w:rsidRDefault="0086493C" w:rsidP="0086493C">
      <w:pPr>
        <w:rPr>
          <w:rFonts w:asciiTheme="minorHAnsi" w:eastAsia="Arial" w:hAnsiTheme="minorHAnsi" w:cstheme="minorHAnsi"/>
        </w:rPr>
      </w:pPr>
      <w:bookmarkStart w:id="0" w:name="_GoBack"/>
      <w:bookmarkEnd w:id="0"/>
    </w:p>
    <w:p w:rsidR="0086493C" w:rsidRPr="0086493C" w:rsidRDefault="0086493C" w:rsidP="0086493C">
      <w:pPr>
        <w:rPr>
          <w:rFonts w:asciiTheme="minorHAnsi" w:eastAsia="Arial" w:hAnsiTheme="minorHAnsi" w:cstheme="minorHAnsi"/>
        </w:rPr>
      </w:pPr>
    </w:p>
    <w:p w:rsidR="0086493C" w:rsidRPr="0086493C" w:rsidRDefault="0086493C" w:rsidP="0086493C">
      <w:pPr>
        <w:rPr>
          <w:rFonts w:asciiTheme="minorHAnsi" w:eastAsia="Arial" w:hAnsiTheme="minorHAnsi" w:cstheme="minorHAnsi"/>
        </w:rPr>
      </w:pPr>
    </w:p>
    <w:p w:rsidR="0086493C" w:rsidRPr="0086493C" w:rsidRDefault="0086493C" w:rsidP="0086493C">
      <w:pPr>
        <w:rPr>
          <w:rFonts w:asciiTheme="minorHAnsi" w:eastAsia="Arial" w:hAnsiTheme="minorHAnsi" w:cstheme="minorHAnsi"/>
        </w:rPr>
      </w:pPr>
    </w:p>
    <w:p w:rsidR="0086493C" w:rsidRPr="0086493C" w:rsidRDefault="0086493C" w:rsidP="0086493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rPr>
          <w:rFonts w:asciiTheme="minorHAnsi" w:eastAsia="Arial" w:hAnsiTheme="minorHAnsi" w:cstheme="minorHAnsi"/>
        </w:rPr>
      </w:pPr>
      <w:r w:rsidRPr="0086493C">
        <w:rPr>
          <w:rFonts w:asciiTheme="minorHAnsi" w:eastAsia="Arial" w:hAnsiTheme="minorHAnsi" w:cstheme="minorHAnsi"/>
          <w:color w:val="000000"/>
        </w:rPr>
        <w:t xml:space="preserve">What step(s) of the EDP will you be in tomorrow and explain your future actions. </w:t>
      </w:r>
    </w:p>
    <w:p w:rsidR="00CF5ED6" w:rsidRPr="0086493C" w:rsidRDefault="00CF5ED6" w:rsidP="0086493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720"/>
        <w:contextualSpacing/>
        <w:rPr>
          <w:rFonts w:asciiTheme="minorHAnsi" w:eastAsia="Arial" w:hAnsiTheme="minorHAnsi" w:cstheme="minorHAnsi"/>
          <w:b/>
          <w:color w:val="466BA5"/>
        </w:rPr>
      </w:pPr>
    </w:p>
    <w:sectPr w:rsidR="00CF5ED6" w:rsidRPr="0086493C">
      <w:headerReference w:type="default" r:id="rId8"/>
      <w:footerReference w:type="default" r:id="rId9"/>
      <w:type w:val="continuous"/>
      <w:pgSz w:w="12240" w:h="15840"/>
      <w:pgMar w:top="6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E7" w:rsidRDefault="003268E7" w:rsidP="00A51312">
      <w:r>
        <w:separator/>
      </w:r>
    </w:p>
  </w:endnote>
  <w:endnote w:type="continuationSeparator" w:id="0">
    <w:p w:rsidR="003268E7" w:rsidRDefault="003268E7" w:rsidP="00A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ettenschweiler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b/>
        <w:bCs/>
        <w:sz w:val="20"/>
        <w:szCs w:val="20"/>
      </w:rPr>
      <w:id w:val="733973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312" w:rsidRPr="00A51312" w:rsidRDefault="00CF5ED6" w:rsidP="0086493C">
        <w:pPr>
          <w:pStyle w:val="Footer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b/>
            <w:bCs/>
            <w:sz w:val="20"/>
            <w:szCs w:val="20"/>
          </w:rPr>
          <w:t>Designing a Color Changing Paint Using pH</w:t>
        </w:r>
        <w:r w:rsidR="00A51312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Activity—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</w:t>
        </w:r>
        <w:r w:rsidR="0086493C">
          <w:rPr>
            <w:rFonts w:asciiTheme="minorHAnsi" w:hAnsiTheme="minorHAnsi" w:cstheme="minorHAnsi"/>
            <w:b/>
            <w:bCs/>
            <w:sz w:val="20"/>
            <w:szCs w:val="20"/>
          </w:rPr>
          <w:t>Day 2 Exit Slip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E7" w:rsidRDefault="003268E7" w:rsidP="00A51312">
      <w:r>
        <w:separator/>
      </w:r>
    </w:p>
  </w:footnote>
  <w:footnote w:type="continuationSeparator" w:id="0">
    <w:p w:rsidR="003268E7" w:rsidRDefault="003268E7" w:rsidP="00A5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12" w:rsidRPr="00BB71B7" w:rsidRDefault="00A51312" w:rsidP="00A51312">
    <w:pPr>
      <w:pStyle w:val="Header"/>
      <w:rPr>
        <w:b/>
        <w:bCs/>
        <w:sz w:val="20"/>
        <w:szCs w:val="20"/>
      </w:rPr>
    </w:pPr>
    <w:r w:rsidRPr="00BB71B7">
      <w:rPr>
        <w:b/>
        <w:bCs/>
        <w:sz w:val="20"/>
        <w:szCs w:val="20"/>
      </w:rPr>
      <w:t>Name: _____________________________________ Date: _______________________ Class: ___</w:t>
    </w:r>
    <w:r>
      <w:rPr>
        <w:b/>
        <w:bCs/>
        <w:sz w:val="20"/>
        <w:szCs w:val="20"/>
      </w:rPr>
      <w:t>_________</w:t>
    </w:r>
    <w:r w:rsidRPr="00BB71B7">
      <w:rPr>
        <w:b/>
        <w:bCs/>
        <w:sz w:val="20"/>
        <w:szCs w:val="20"/>
      </w:rPr>
      <w:t>_______</w:t>
    </w:r>
  </w:p>
  <w:p w:rsidR="00A51312" w:rsidRDefault="00A51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A39"/>
    <w:multiLevelType w:val="hybridMultilevel"/>
    <w:tmpl w:val="B82C267A"/>
    <w:lvl w:ilvl="0" w:tplc="877C4B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E94383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9CECB48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en-US"/>
      </w:rPr>
    </w:lvl>
    <w:lvl w:ilvl="3" w:tplc="35820F1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2C0AC3F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75C0C78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en-US"/>
      </w:rPr>
    </w:lvl>
    <w:lvl w:ilvl="6" w:tplc="D03AD538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en-US"/>
      </w:rPr>
    </w:lvl>
    <w:lvl w:ilvl="7" w:tplc="5E26764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D10E90D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490EFF"/>
    <w:multiLevelType w:val="multilevel"/>
    <w:tmpl w:val="10E46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A16C2"/>
    <w:multiLevelType w:val="multilevel"/>
    <w:tmpl w:val="75780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D1EED"/>
    <w:multiLevelType w:val="multilevel"/>
    <w:tmpl w:val="3F0E4D64"/>
    <w:lvl w:ilvl="0">
      <w:start w:val="1"/>
      <w:numFmt w:val="lowerLetter"/>
      <w:lvlText w:val="(%1)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3B20BD5"/>
    <w:multiLevelType w:val="multilevel"/>
    <w:tmpl w:val="23BA1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BF"/>
    <w:rsid w:val="003268E7"/>
    <w:rsid w:val="003E2F24"/>
    <w:rsid w:val="005A592F"/>
    <w:rsid w:val="00842EBF"/>
    <w:rsid w:val="0086493C"/>
    <w:rsid w:val="00A51312"/>
    <w:rsid w:val="00CF5ED6"/>
    <w:rsid w:val="00E807D7"/>
    <w:rsid w:val="00EA5688"/>
    <w:rsid w:val="00EC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A9F9A-612D-4E14-BAB5-D187B76D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1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1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1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312"/>
    <w:rPr>
      <w:rFonts w:ascii="Calibri" w:eastAsia="Calibri" w:hAnsi="Calibri" w:cs="Calibri"/>
      <w:lang w:bidi="en-US"/>
    </w:rPr>
  </w:style>
  <w:style w:type="paragraph" w:styleId="Title">
    <w:name w:val="Title"/>
    <w:basedOn w:val="Normal"/>
    <w:next w:val="Normal"/>
    <w:link w:val="TitleChar"/>
    <w:rsid w:val="00CF5ED6"/>
    <w:pPr>
      <w:keepNext/>
      <w:keepLines/>
      <w:widowControl/>
      <w:pBdr>
        <w:top w:val="nil"/>
        <w:left w:val="nil"/>
        <w:bottom w:val="nil"/>
        <w:right w:val="nil"/>
        <w:between w:val="nil"/>
      </w:pBdr>
      <w:autoSpaceDE/>
      <w:autoSpaceDN/>
      <w:spacing w:before="480" w:after="120"/>
    </w:pPr>
    <w:rPr>
      <w:rFonts w:ascii="Times New Roman" w:eastAsia="Times New Roman" w:hAnsi="Times New Roman" w:cs="Times New Roman"/>
      <w:b/>
      <w:color w:val="000000"/>
      <w:sz w:val="72"/>
      <w:szCs w:val="72"/>
      <w:lang w:bidi="ar-SA"/>
    </w:rPr>
  </w:style>
  <w:style w:type="character" w:customStyle="1" w:styleId="TitleChar">
    <w:name w:val="Title Char"/>
    <w:basedOn w:val="DefaultParagraphFont"/>
    <w:link w:val="Title"/>
    <w:rsid w:val="00CF5ED6"/>
    <w:rPr>
      <w:rFonts w:ascii="Times New Roman" w:eastAsia="Times New Roman" w:hAnsi="Times New Roman" w:cs="Times New Roman"/>
      <w:b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Collins</dc:creator>
  <cp:lastModifiedBy>Zain Iqbal</cp:lastModifiedBy>
  <cp:revision>3</cp:revision>
  <dcterms:created xsi:type="dcterms:W3CDTF">2018-10-12T22:29:00Z</dcterms:created>
  <dcterms:modified xsi:type="dcterms:W3CDTF">2019-01-24T21:51:00Z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2018-10-11T00:00:00Z</vt:filetime>
  </property>
</Properties>
</file>