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156" w:rsidRPr="00B11156" w:rsidRDefault="00B11156" w:rsidP="00B11156">
      <w:pPr>
        <w:jc w:val="center"/>
        <w:rPr>
          <w:rFonts w:asciiTheme="minorHAnsi" w:eastAsia="Arial" w:hAnsiTheme="minorHAnsi" w:cstheme="minorHAnsi"/>
          <w:b/>
          <w:sz w:val="36"/>
          <w:szCs w:val="36"/>
        </w:rPr>
      </w:pPr>
      <w:r w:rsidRPr="00B11156">
        <w:rPr>
          <w:rFonts w:asciiTheme="minorHAnsi" w:eastAsia="Arial" w:hAnsiTheme="minorHAnsi" w:cstheme="minorHAnsi"/>
          <w:b/>
          <w:sz w:val="36"/>
          <w:szCs w:val="36"/>
        </w:rPr>
        <w:t>Organic Chemist Recording Guide for Applying Natural Dyes</w:t>
      </w:r>
    </w:p>
    <w:p w:rsidR="00B11156" w:rsidRDefault="00B11156" w:rsidP="00B11156">
      <w:pPr>
        <w:ind w:left="720"/>
        <w:jc w:val="center"/>
        <w:rPr>
          <w:rFonts w:ascii="Arial" w:eastAsia="Arial" w:hAnsi="Arial" w:cs="Arial"/>
          <w:b/>
        </w:rPr>
      </w:pPr>
    </w:p>
    <w:p w:rsidR="00B11156" w:rsidRDefault="00B11156" w:rsidP="00B11156">
      <w:pPr>
        <w:ind w:left="720"/>
        <w:jc w:val="center"/>
        <w:rPr>
          <w:rFonts w:ascii="Arial" w:eastAsia="Arial" w:hAnsi="Arial" w:cs="Arial"/>
          <w:b/>
        </w:rPr>
      </w:pPr>
    </w:p>
    <w:p w:rsidR="00B11156" w:rsidRDefault="00B11156" w:rsidP="00B11156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</w:t>
      </w:r>
    </w:p>
    <w:p w:rsidR="00B11156" w:rsidRPr="00B11156" w:rsidRDefault="00B11156" w:rsidP="00B11156">
      <w:pPr>
        <w:ind w:left="720"/>
        <w:jc w:val="center"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ORGANIC MATERIAL</w:t>
      </w:r>
    </w:p>
    <w:p w:rsidR="00B11156" w:rsidRPr="00B11156" w:rsidRDefault="00B11156" w:rsidP="00B11156">
      <w:pPr>
        <w:ind w:left="720"/>
        <w:jc w:val="center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Gather materials (brush, dye choice, paper, ruler, paper towel)</w:t>
      </w: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 xml:space="preserve">Measure out 50 mL of dye into a beaker  </w:t>
      </w: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Using brush, apply one coat of dye to paper (repeat on 2 additional pieces of paper)</w:t>
      </w: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 xml:space="preserve">Allow to dry for 5 minutes </w:t>
      </w: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Using brush, apply second coat of dye to paper</w:t>
      </w: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 xml:space="preserve">Label with type of organic dye used and group’s name </w:t>
      </w:r>
    </w:p>
    <w:p w:rsidR="00B11156" w:rsidRPr="00B11156" w:rsidRDefault="00B11156" w:rsidP="00B11156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 xml:space="preserve">Place in cool, dark storage to dry to prevent dyes from decomposing 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 xml:space="preserve">SUMMARY: 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Amount of dye used per coat (mL): __________________________</w:t>
      </w:r>
    </w:p>
    <w:p w:rsidR="00B11156" w:rsidRPr="00B11156" w:rsidRDefault="00B11156" w:rsidP="00B11156">
      <w:pPr>
        <w:ind w:left="108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Amount of area covered per coat (</w:t>
      </w:r>
      <w:r w:rsidR="00341DBB">
        <w:rPr>
          <w:rFonts w:asciiTheme="minorHAnsi" w:eastAsia="Arial" w:hAnsiTheme="minorHAnsi" w:cstheme="minorHAnsi"/>
        </w:rPr>
        <w:t>cm</w:t>
      </w:r>
      <w:r w:rsidRPr="00B11156">
        <w:rPr>
          <w:rFonts w:asciiTheme="minorHAnsi" w:eastAsia="Arial" w:hAnsiTheme="minorHAnsi" w:cstheme="minorHAnsi"/>
          <w:vertAlign w:val="superscript"/>
        </w:rPr>
        <w:t>2</w:t>
      </w:r>
      <w:r w:rsidRPr="00B11156">
        <w:rPr>
          <w:rFonts w:asciiTheme="minorHAnsi" w:eastAsia="Arial" w:hAnsiTheme="minorHAnsi" w:cstheme="minorHAnsi"/>
        </w:rPr>
        <w:t>):___________________________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341DBB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Ratio of dye per 6.5 cm</w:t>
      </w:r>
      <w:r w:rsidR="00B11156" w:rsidRPr="00B11156">
        <w:rPr>
          <w:rFonts w:asciiTheme="minorHAnsi" w:eastAsia="Arial" w:hAnsiTheme="minorHAnsi" w:cstheme="minorHAnsi"/>
          <w:vertAlign w:val="superscript"/>
        </w:rPr>
        <w:t>2</w:t>
      </w:r>
      <w:r w:rsidR="00B11156" w:rsidRPr="00B11156">
        <w:rPr>
          <w:rFonts w:asciiTheme="minorHAnsi" w:eastAsia="Arial" w:hAnsiTheme="minorHAnsi" w:cstheme="minorHAnsi"/>
        </w:rPr>
        <w:t xml:space="preserve"> </w:t>
      </w:r>
      <w:r>
        <w:rPr>
          <w:rFonts w:asciiTheme="minorHAnsi" w:eastAsia="Arial" w:hAnsiTheme="minorHAnsi" w:cstheme="minorHAnsi"/>
        </w:rPr>
        <w:t>(1 in</w:t>
      </w:r>
      <w:r w:rsidRPr="00B11156">
        <w:rPr>
          <w:rFonts w:asciiTheme="minorHAnsi" w:eastAsia="Arial" w:hAnsiTheme="minorHAnsi" w:cstheme="minorHAnsi"/>
          <w:vertAlign w:val="superscript"/>
        </w:rPr>
        <w:t>2</w:t>
      </w:r>
      <w:r>
        <w:rPr>
          <w:rFonts w:asciiTheme="minorHAnsi" w:eastAsia="Arial" w:hAnsiTheme="minorHAnsi" w:cstheme="minorHAnsi"/>
        </w:rPr>
        <w:t>):</w:t>
      </w:r>
      <w:r w:rsidR="00B11156" w:rsidRPr="00B11156">
        <w:rPr>
          <w:rFonts w:asciiTheme="minorHAnsi" w:eastAsia="Arial" w:hAnsiTheme="minorHAnsi" w:cstheme="minorHAnsi"/>
        </w:rPr>
        <w:t>________________________________________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Equation representing relationship of dye used and area covered (</w:t>
      </w:r>
      <w:r w:rsidR="00341DBB">
        <w:rPr>
          <w:rFonts w:asciiTheme="minorHAnsi" w:eastAsia="Arial" w:hAnsiTheme="minorHAnsi" w:cstheme="minorHAnsi"/>
        </w:rPr>
        <w:t>cm</w:t>
      </w:r>
      <w:r w:rsidRPr="00B11156">
        <w:rPr>
          <w:rFonts w:asciiTheme="minorHAnsi" w:eastAsia="Arial" w:hAnsiTheme="minorHAnsi" w:cstheme="minorHAnsi"/>
          <w:vertAlign w:val="superscript"/>
        </w:rPr>
        <w:t>2</w:t>
      </w:r>
      <w:r w:rsidRPr="00B11156">
        <w:rPr>
          <w:rFonts w:asciiTheme="minorHAnsi" w:eastAsia="Arial" w:hAnsiTheme="minorHAnsi" w:cstheme="minorHAnsi"/>
        </w:rPr>
        <w:t>)</w:t>
      </w:r>
      <w:r w:rsidR="00341DBB">
        <w:rPr>
          <w:rFonts w:asciiTheme="minorHAnsi" w:eastAsia="Arial" w:hAnsiTheme="minorHAnsi" w:cstheme="minorHAnsi"/>
        </w:rPr>
        <w:t>:</w:t>
      </w:r>
      <w:r w:rsidRPr="00B11156">
        <w:rPr>
          <w:rFonts w:asciiTheme="minorHAnsi" w:eastAsia="Arial" w:hAnsiTheme="minorHAnsi" w:cstheme="minorHAnsi"/>
        </w:rPr>
        <w:t>___________________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341DBB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Ratio of dye per m</w:t>
      </w:r>
      <w:r w:rsidR="00B11156" w:rsidRPr="00B11156">
        <w:rPr>
          <w:rFonts w:asciiTheme="minorHAnsi" w:eastAsia="Arial" w:hAnsiTheme="minorHAnsi" w:cstheme="minorHAnsi"/>
          <w:vertAlign w:val="superscript"/>
        </w:rPr>
        <w:t>2</w:t>
      </w:r>
      <w:r>
        <w:rPr>
          <w:rFonts w:asciiTheme="minorHAnsi" w:eastAsia="Arial" w:hAnsiTheme="minorHAnsi" w:cstheme="minorHAnsi"/>
        </w:rPr>
        <w:t>:</w:t>
      </w:r>
      <w:r w:rsidR="00B11156" w:rsidRPr="00B11156">
        <w:rPr>
          <w:rFonts w:asciiTheme="minorHAnsi" w:eastAsia="Arial" w:hAnsiTheme="minorHAnsi" w:cstheme="minorHAnsi"/>
        </w:rPr>
        <w:t>______________________________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Equation representing relationship of dye and area covered (</w:t>
      </w:r>
      <w:r w:rsidR="00341DBB">
        <w:rPr>
          <w:rFonts w:asciiTheme="minorHAnsi" w:eastAsia="Arial" w:hAnsiTheme="minorHAnsi" w:cstheme="minorHAnsi"/>
        </w:rPr>
        <w:t>m</w:t>
      </w:r>
      <w:r w:rsidRPr="00B11156">
        <w:rPr>
          <w:rFonts w:asciiTheme="minorHAnsi" w:eastAsia="Arial" w:hAnsiTheme="minorHAnsi" w:cstheme="minorHAnsi"/>
          <w:vertAlign w:val="superscript"/>
        </w:rPr>
        <w:t>2</w:t>
      </w:r>
      <w:r w:rsidRPr="00B11156">
        <w:rPr>
          <w:rFonts w:asciiTheme="minorHAnsi" w:eastAsia="Arial" w:hAnsiTheme="minorHAnsi" w:cstheme="minorHAnsi"/>
        </w:rPr>
        <w:t>)</w:t>
      </w:r>
      <w:r w:rsidR="00341DBB">
        <w:rPr>
          <w:rFonts w:asciiTheme="minorHAnsi" w:eastAsia="Arial" w:hAnsiTheme="minorHAnsi" w:cstheme="minorHAnsi"/>
        </w:rPr>
        <w:t>:</w:t>
      </w:r>
      <w:bookmarkStart w:id="0" w:name="_GoBack"/>
      <w:bookmarkEnd w:id="0"/>
      <w:r w:rsidRPr="00B11156">
        <w:rPr>
          <w:rFonts w:asciiTheme="minorHAnsi" w:eastAsia="Arial" w:hAnsiTheme="minorHAnsi" w:cstheme="minorHAnsi"/>
        </w:rPr>
        <w:t>___________________________</w:t>
      </w:r>
    </w:p>
    <w:p w:rsidR="00B11156" w:rsidRPr="00B11156" w:rsidRDefault="00B11156" w:rsidP="00B11156">
      <w:pPr>
        <w:ind w:left="720"/>
        <w:rPr>
          <w:rFonts w:asciiTheme="minorHAnsi" w:eastAsia="Arial" w:hAnsiTheme="minorHAnsi" w:cstheme="minorHAnsi"/>
        </w:rPr>
      </w:pPr>
    </w:p>
    <w:p w:rsidR="00B11156" w:rsidRPr="00B11156" w:rsidRDefault="00B11156" w:rsidP="00B11156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contextualSpacing/>
        <w:rPr>
          <w:rFonts w:asciiTheme="minorHAnsi" w:eastAsia="Arial" w:hAnsiTheme="minorHAnsi" w:cstheme="minorHAnsi"/>
        </w:rPr>
      </w:pPr>
      <w:r w:rsidRPr="00B11156">
        <w:rPr>
          <w:rFonts w:asciiTheme="minorHAnsi" w:eastAsia="Arial" w:hAnsiTheme="minorHAnsi" w:cstheme="minorHAnsi"/>
        </w:rPr>
        <w:t>Graph  (Area covered (y) vs</w:t>
      </w:r>
      <w:r>
        <w:rPr>
          <w:rFonts w:asciiTheme="minorHAnsi" w:eastAsia="Arial" w:hAnsiTheme="minorHAnsi" w:cstheme="minorHAnsi"/>
        </w:rPr>
        <w:t>.</w:t>
      </w:r>
      <w:r w:rsidRPr="00B11156">
        <w:rPr>
          <w:rFonts w:asciiTheme="minorHAnsi" w:eastAsia="Arial" w:hAnsiTheme="minorHAnsi" w:cstheme="minorHAnsi"/>
        </w:rPr>
        <w:t xml:space="preserve"> Dye used (x) )              </w:t>
      </w:r>
    </w:p>
    <w:p w:rsidR="00B11156" w:rsidRPr="00B11156" w:rsidRDefault="00B11156" w:rsidP="00B11156">
      <w:pPr>
        <w:rPr>
          <w:rFonts w:asciiTheme="minorHAnsi" w:eastAsia="Arial" w:hAnsiTheme="minorHAnsi" w:cstheme="minorHAnsi"/>
          <w:sz w:val="28"/>
          <w:szCs w:val="28"/>
        </w:rPr>
      </w:pPr>
    </w:p>
    <w:p w:rsidR="008D4892" w:rsidRPr="00B11156" w:rsidRDefault="008D4892" w:rsidP="00B11156">
      <w:pPr>
        <w:jc w:val="center"/>
        <w:rPr>
          <w:rFonts w:asciiTheme="minorHAnsi" w:eastAsia="Arial" w:hAnsiTheme="minorHAnsi" w:cstheme="minorHAnsi"/>
        </w:rPr>
      </w:pPr>
    </w:p>
    <w:sectPr w:rsidR="008D4892" w:rsidRPr="00B11156">
      <w:headerReference w:type="default" r:id="rId7"/>
      <w:footerReference w:type="default" r:id="rId8"/>
      <w:type w:val="continuous"/>
      <w:pgSz w:w="12240" w:h="15840"/>
      <w:pgMar w:top="60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4F5" w:rsidRDefault="00D474F5" w:rsidP="00A51312">
      <w:r>
        <w:separator/>
      </w:r>
    </w:p>
  </w:endnote>
  <w:endnote w:type="continuationSeparator" w:id="0">
    <w:p w:rsidR="00D474F5" w:rsidRDefault="00D474F5" w:rsidP="00A5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bCs/>
        <w:sz w:val="20"/>
        <w:szCs w:val="20"/>
      </w:rPr>
      <w:id w:val="733973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312" w:rsidRPr="00144448" w:rsidRDefault="00CF5ED6" w:rsidP="00B11156">
        <w:pPr>
          <w:rPr>
            <w:rFonts w:asciiTheme="minorHAnsi" w:eastAsia="Arial" w:hAnsiTheme="minorHAnsi" w:cstheme="minorHAnsi"/>
            <w:b/>
            <w:sz w:val="36"/>
            <w:szCs w:val="36"/>
          </w:rPr>
        </w:pPr>
        <w:r>
          <w:rPr>
            <w:rFonts w:asciiTheme="minorHAnsi" w:hAnsiTheme="minorHAnsi" w:cstheme="minorHAnsi"/>
            <w:b/>
            <w:bCs/>
            <w:sz w:val="20"/>
            <w:szCs w:val="20"/>
          </w:rPr>
          <w:t>Designing a Color Changing Paint Using pH</w:t>
        </w:r>
        <w:r w:rsidR="00A51312">
          <w:rPr>
            <w:rFonts w:asciiTheme="minorHAnsi" w:hAnsiTheme="minorHAnsi" w:cstheme="minorHAnsi"/>
            <w:b/>
            <w:bCs/>
            <w:sz w:val="20"/>
            <w:szCs w:val="20"/>
          </w:rPr>
          <w:t xml:space="preserve"> Activity—</w:t>
        </w:r>
        <w:r>
          <w:rPr>
            <w:rFonts w:asciiTheme="minorHAnsi" w:hAnsiTheme="minorHAnsi" w:cstheme="minorHAnsi"/>
            <w:b/>
            <w:bCs/>
            <w:sz w:val="20"/>
            <w:szCs w:val="20"/>
          </w:rPr>
          <w:t xml:space="preserve"> </w:t>
        </w:r>
        <w:r w:rsidR="00144448" w:rsidRPr="00144448">
          <w:rPr>
            <w:rFonts w:asciiTheme="minorHAnsi" w:eastAsia="Arial" w:hAnsiTheme="minorHAnsi" w:cstheme="minorHAnsi"/>
            <w:b/>
            <w:sz w:val="20"/>
            <w:szCs w:val="20"/>
          </w:rPr>
          <w:t xml:space="preserve">Organic Chemist Recording Guide for </w:t>
        </w:r>
        <w:r w:rsidR="00B11156">
          <w:rPr>
            <w:rFonts w:asciiTheme="minorHAnsi" w:eastAsia="Arial" w:hAnsiTheme="minorHAnsi" w:cstheme="minorHAnsi"/>
            <w:b/>
            <w:sz w:val="20"/>
            <w:szCs w:val="20"/>
          </w:rPr>
          <w:t>Applying</w:t>
        </w:r>
        <w:r w:rsidR="00144448" w:rsidRPr="00144448">
          <w:rPr>
            <w:rFonts w:asciiTheme="minorHAnsi" w:eastAsia="Arial" w:hAnsiTheme="minorHAnsi" w:cstheme="minorHAnsi"/>
            <w:b/>
            <w:sz w:val="20"/>
            <w:szCs w:val="20"/>
          </w:rPr>
          <w:t xml:space="preserve"> Natural Dyes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4F5" w:rsidRDefault="00D474F5" w:rsidP="00A51312">
      <w:r>
        <w:separator/>
      </w:r>
    </w:p>
  </w:footnote>
  <w:footnote w:type="continuationSeparator" w:id="0">
    <w:p w:rsidR="00D474F5" w:rsidRDefault="00D474F5" w:rsidP="00A5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312" w:rsidRPr="00BB71B7" w:rsidRDefault="00A51312" w:rsidP="00A51312">
    <w:pPr>
      <w:pStyle w:val="Header"/>
      <w:rPr>
        <w:b/>
        <w:bCs/>
        <w:sz w:val="20"/>
        <w:szCs w:val="20"/>
      </w:rPr>
    </w:pPr>
    <w:r w:rsidRPr="00BB71B7">
      <w:rPr>
        <w:b/>
        <w:bCs/>
        <w:sz w:val="20"/>
        <w:szCs w:val="20"/>
      </w:rPr>
      <w:t>Name: _____________________________________ Date: _______________________ Class: ___</w:t>
    </w:r>
    <w:r>
      <w:rPr>
        <w:b/>
        <w:bCs/>
        <w:sz w:val="20"/>
        <w:szCs w:val="20"/>
      </w:rPr>
      <w:t>_________</w:t>
    </w:r>
    <w:r w:rsidRPr="00BB71B7">
      <w:rPr>
        <w:b/>
        <w:bCs/>
        <w:sz w:val="20"/>
        <w:szCs w:val="20"/>
      </w:rPr>
      <w:t>_______</w:t>
    </w:r>
  </w:p>
  <w:p w:rsidR="00A51312" w:rsidRDefault="00A51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F0A39"/>
    <w:multiLevelType w:val="hybridMultilevel"/>
    <w:tmpl w:val="B82C267A"/>
    <w:lvl w:ilvl="0" w:tplc="877C4B4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E94383C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9CECB480">
      <w:numFmt w:val="bullet"/>
      <w:lvlText w:val="•"/>
      <w:lvlJc w:val="left"/>
      <w:pPr>
        <w:ind w:left="2433" w:hanging="360"/>
      </w:pPr>
      <w:rPr>
        <w:rFonts w:hint="default"/>
        <w:lang w:val="en-US" w:eastAsia="en-US" w:bidi="en-US"/>
      </w:rPr>
    </w:lvl>
    <w:lvl w:ilvl="3" w:tplc="35820F16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en-US"/>
      </w:rPr>
    </w:lvl>
    <w:lvl w:ilvl="4" w:tplc="2C0AC3F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en-US"/>
      </w:rPr>
    </w:lvl>
    <w:lvl w:ilvl="5" w:tplc="75C0C78C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en-US"/>
      </w:rPr>
    </w:lvl>
    <w:lvl w:ilvl="6" w:tplc="D03AD538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en-US"/>
      </w:rPr>
    </w:lvl>
    <w:lvl w:ilvl="7" w:tplc="5E26764C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en-US"/>
      </w:rPr>
    </w:lvl>
    <w:lvl w:ilvl="8" w:tplc="D10E90D8">
      <w:numFmt w:val="bullet"/>
      <w:lvlText w:val="•"/>
      <w:lvlJc w:val="left"/>
      <w:pPr>
        <w:ind w:left="7793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17490EFF"/>
    <w:multiLevelType w:val="multilevel"/>
    <w:tmpl w:val="10E46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44AF4"/>
    <w:multiLevelType w:val="multilevel"/>
    <w:tmpl w:val="62EEDBE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A55A5"/>
    <w:multiLevelType w:val="multilevel"/>
    <w:tmpl w:val="E13A211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D1EED"/>
    <w:multiLevelType w:val="multilevel"/>
    <w:tmpl w:val="3F0E4D64"/>
    <w:lvl w:ilvl="0">
      <w:start w:val="1"/>
      <w:numFmt w:val="lowerLetter"/>
      <w:lvlText w:val="(%1)"/>
      <w:lvlJc w:val="left"/>
      <w:pPr>
        <w:ind w:left="1215" w:hanging="360"/>
      </w:pPr>
    </w:lvl>
    <w:lvl w:ilvl="1">
      <w:start w:val="1"/>
      <w:numFmt w:val="lowerLetter"/>
      <w:lvlText w:val="%2."/>
      <w:lvlJc w:val="left"/>
      <w:pPr>
        <w:ind w:left="1935" w:hanging="360"/>
      </w:pPr>
    </w:lvl>
    <w:lvl w:ilvl="2">
      <w:start w:val="1"/>
      <w:numFmt w:val="lowerRoman"/>
      <w:lvlText w:val="%3."/>
      <w:lvlJc w:val="right"/>
      <w:pPr>
        <w:ind w:left="2655" w:hanging="180"/>
      </w:pPr>
    </w:lvl>
    <w:lvl w:ilvl="3">
      <w:start w:val="1"/>
      <w:numFmt w:val="decimal"/>
      <w:lvlText w:val="%4."/>
      <w:lvlJc w:val="left"/>
      <w:pPr>
        <w:ind w:left="3375" w:hanging="360"/>
      </w:pPr>
    </w:lvl>
    <w:lvl w:ilvl="4">
      <w:start w:val="1"/>
      <w:numFmt w:val="lowerLetter"/>
      <w:lvlText w:val="%5."/>
      <w:lvlJc w:val="left"/>
      <w:pPr>
        <w:ind w:left="4095" w:hanging="360"/>
      </w:pPr>
    </w:lvl>
    <w:lvl w:ilvl="5">
      <w:start w:val="1"/>
      <w:numFmt w:val="lowerRoman"/>
      <w:lvlText w:val="%6."/>
      <w:lvlJc w:val="right"/>
      <w:pPr>
        <w:ind w:left="4815" w:hanging="180"/>
      </w:pPr>
    </w:lvl>
    <w:lvl w:ilvl="6">
      <w:start w:val="1"/>
      <w:numFmt w:val="decimal"/>
      <w:lvlText w:val="%7."/>
      <w:lvlJc w:val="left"/>
      <w:pPr>
        <w:ind w:left="5535" w:hanging="360"/>
      </w:pPr>
    </w:lvl>
    <w:lvl w:ilvl="7">
      <w:start w:val="1"/>
      <w:numFmt w:val="lowerLetter"/>
      <w:lvlText w:val="%8."/>
      <w:lvlJc w:val="left"/>
      <w:pPr>
        <w:ind w:left="6255" w:hanging="360"/>
      </w:pPr>
    </w:lvl>
    <w:lvl w:ilvl="8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4EED1756"/>
    <w:multiLevelType w:val="multilevel"/>
    <w:tmpl w:val="D3EE1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20BD5"/>
    <w:multiLevelType w:val="multilevel"/>
    <w:tmpl w:val="23BA18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BF"/>
    <w:rsid w:val="00144448"/>
    <w:rsid w:val="00265BE2"/>
    <w:rsid w:val="00341DBB"/>
    <w:rsid w:val="003929B6"/>
    <w:rsid w:val="003B4F7F"/>
    <w:rsid w:val="004F30E7"/>
    <w:rsid w:val="00842EBF"/>
    <w:rsid w:val="008D4892"/>
    <w:rsid w:val="00952339"/>
    <w:rsid w:val="00A51312"/>
    <w:rsid w:val="00B11156"/>
    <w:rsid w:val="00B67D25"/>
    <w:rsid w:val="00CA6CE8"/>
    <w:rsid w:val="00CF5ED6"/>
    <w:rsid w:val="00D474F5"/>
    <w:rsid w:val="00E807D7"/>
    <w:rsid w:val="00EA5688"/>
    <w:rsid w:val="00EC1A7B"/>
    <w:rsid w:val="00F8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6D07"/>
  <w15:docId w15:val="{301A9F9A-612D-4E14-BAB5-D187B76D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2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54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12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312"/>
    <w:rPr>
      <w:rFonts w:ascii="Calibri" w:eastAsia="Calibri" w:hAnsi="Calibri" w:cs="Calibri"/>
      <w:lang w:bidi="en-US"/>
    </w:rPr>
  </w:style>
  <w:style w:type="paragraph" w:styleId="Title">
    <w:name w:val="Title"/>
    <w:basedOn w:val="Normal"/>
    <w:next w:val="Normal"/>
    <w:link w:val="TitleChar"/>
    <w:rsid w:val="00CF5ED6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  <w:lang w:bidi="ar-SA"/>
    </w:rPr>
  </w:style>
  <w:style w:type="character" w:customStyle="1" w:styleId="TitleChar">
    <w:name w:val="Title Char"/>
    <w:basedOn w:val="DefaultParagraphFont"/>
    <w:link w:val="Title"/>
    <w:rsid w:val="00CF5ED6"/>
    <w:rPr>
      <w:rFonts w:ascii="Times New Roman" w:eastAsia="Times New Roman" w:hAnsi="Times New Roman" w:cs="Times New Roman"/>
      <w:b/>
      <w:color w:val="00000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 Boulder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Collins</dc:creator>
  <cp:lastModifiedBy>Zain Iqbal</cp:lastModifiedBy>
  <cp:revision>3</cp:revision>
  <dcterms:created xsi:type="dcterms:W3CDTF">2018-10-13T01:12:00Z</dcterms:created>
  <dcterms:modified xsi:type="dcterms:W3CDTF">2019-01-25T17:53:00Z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2018-10-11T00:00:00Z</vt:filetime>
  </property>
</Properties>
</file>