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1238" w14:textId="538711F9" w:rsidR="00122ECE" w:rsidRPr="00F90D6D" w:rsidRDefault="00F90D6D" w:rsidP="00F90D6D">
      <w:pPr>
        <w:jc w:val="center"/>
        <w:rPr>
          <w:rFonts w:asciiTheme="minorBidi" w:eastAsia="Comic Sans MS" w:hAnsiTheme="minorBidi" w:cstheme="minorBidi"/>
          <w:b/>
          <w:sz w:val="32"/>
          <w:szCs w:val="32"/>
        </w:rPr>
      </w:pPr>
      <w:r w:rsidRPr="00F90D6D">
        <w:rPr>
          <w:rFonts w:asciiTheme="minorBidi" w:eastAsia="Comic Sans MS" w:hAnsiTheme="minorBidi" w:cstheme="minorBidi"/>
          <w:b/>
          <w:sz w:val="32"/>
          <w:szCs w:val="32"/>
        </w:rPr>
        <w:t>Video Worksheet</w:t>
      </w:r>
    </w:p>
    <w:p w14:paraId="2C7DB899" w14:textId="77777777" w:rsidR="00122ECE" w:rsidRDefault="00122ECE" w:rsidP="00122ECE">
      <w:pPr>
        <w:rPr>
          <w:rFonts w:ascii="Times New Roman" w:eastAsia="Times New Roman" w:hAnsi="Times New Roman" w:cs="Times New Roman"/>
          <w:b/>
        </w:rPr>
      </w:pPr>
    </w:p>
    <w:p w14:paraId="6E1F9FA5" w14:textId="36A41086" w:rsidR="00122ECE" w:rsidRPr="003264A9" w:rsidRDefault="00122ECE" w:rsidP="00122ECE">
      <w:pPr>
        <w:rPr>
          <w:rFonts w:asciiTheme="minorBidi" w:eastAsia="Times New Roman" w:hAnsiTheme="minorBidi" w:cstheme="minorBidi"/>
        </w:rPr>
      </w:pPr>
      <w:r w:rsidRPr="003264A9">
        <w:rPr>
          <w:rFonts w:asciiTheme="minorBidi" w:eastAsia="Times New Roman" w:hAnsiTheme="minorBidi" w:cstheme="minorBidi"/>
        </w:rPr>
        <w:t xml:space="preserve">Each video contains an aspect </w:t>
      </w:r>
      <w:r w:rsidR="003264A9">
        <w:rPr>
          <w:rFonts w:asciiTheme="minorBidi" w:eastAsia="Times New Roman" w:hAnsiTheme="minorBidi" w:cstheme="minorBidi"/>
        </w:rPr>
        <w:t xml:space="preserve">of what life is like in India. </w:t>
      </w:r>
      <w:r w:rsidRPr="003264A9">
        <w:rPr>
          <w:rFonts w:asciiTheme="minorBidi" w:eastAsia="Times New Roman" w:hAnsiTheme="minorBidi" w:cstheme="minorBidi"/>
        </w:rPr>
        <w:t xml:space="preserve">Choose four out of five videos to watch.  For each video that you choose, respond to </w:t>
      </w:r>
      <w:r w:rsidR="003264A9">
        <w:rPr>
          <w:rFonts w:asciiTheme="minorBidi" w:eastAsia="Times New Roman" w:hAnsiTheme="minorBidi" w:cstheme="minorBidi"/>
        </w:rPr>
        <w:t>the questions that follow it. A</w:t>
      </w:r>
      <w:r w:rsidRPr="003264A9">
        <w:rPr>
          <w:rFonts w:asciiTheme="minorBidi" w:eastAsia="Times New Roman" w:hAnsiTheme="minorBidi" w:cstheme="minorBidi"/>
        </w:rPr>
        <w:t xml:space="preserve">fter you are finished, have a group </w:t>
      </w:r>
      <w:r w:rsidR="003264A9">
        <w:rPr>
          <w:rFonts w:asciiTheme="minorBidi" w:eastAsia="Times New Roman" w:hAnsiTheme="minorBidi" w:cstheme="minorBidi"/>
        </w:rPr>
        <w:t xml:space="preserve">discussion about your answers. </w:t>
      </w:r>
      <w:r w:rsidRPr="003264A9">
        <w:rPr>
          <w:rFonts w:asciiTheme="minorBidi" w:eastAsia="Times New Roman" w:hAnsiTheme="minorBidi" w:cstheme="minorBidi"/>
        </w:rPr>
        <w:t>Then, each person will respond individually to the final connection question.</w:t>
      </w:r>
    </w:p>
    <w:p w14:paraId="7DC2B26A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2ECE" w:rsidRPr="003264A9" w14:paraId="06F2D9DF" w14:textId="77777777" w:rsidTr="00F1695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8931" w14:textId="77777777" w:rsidR="00122ECE" w:rsidRPr="003264A9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  <w:b/>
              </w:rPr>
              <w:t xml:space="preserve">Video One: “One Tiny Starfish:  An Adoption Story”     </w:t>
            </w:r>
            <w:hyperlink r:id="rId7">
              <w:r w:rsidRPr="003264A9">
                <w:rPr>
                  <w:rFonts w:asciiTheme="minorBidi" w:eastAsia="Times New Roman" w:hAnsiTheme="minorBidi" w:cstheme="minorBidi"/>
                  <w:color w:val="1155CC"/>
                  <w:u w:val="single"/>
                </w:rPr>
                <w:t>https://youtu.be/AO_dN5jHtUw</w:t>
              </w:r>
            </w:hyperlink>
          </w:p>
        </w:tc>
      </w:tr>
      <w:tr w:rsidR="00122ECE" w:rsidRPr="003264A9" w14:paraId="6477A263" w14:textId="77777777" w:rsidTr="00F1695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F4EA" w14:textId="77777777" w:rsidR="00122ECE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 xml:space="preserve">What did you learn from the video?   </w:t>
            </w:r>
          </w:p>
          <w:p w14:paraId="2043B1A7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956E8C8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287658E" w14:textId="77777777" w:rsidR="00853469" w:rsidRPr="003264A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96C719F" w14:textId="77777777" w:rsidR="00122ECE" w:rsidRPr="003264A9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504FDEF1" w14:textId="77777777" w:rsidR="00122ECE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 xml:space="preserve">What new information can be incorporated to help design your prototype? </w:t>
            </w:r>
          </w:p>
          <w:p w14:paraId="2FE46D26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711710C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4BB1E5B" w14:textId="77777777" w:rsidR="00853469" w:rsidRPr="003264A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232898E5" w14:textId="77777777" w:rsidR="00122ECE" w:rsidRPr="003264A9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77E5EC2" w14:textId="77777777" w:rsidR="00122ECE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additional questions do you have?</w:t>
            </w:r>
          </w:p>
          <w:p w14:paraId="4FED6EFB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CDBE83E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C5D356C" w14:textId="77777777" w:rsidR="00853469" w:rsidRPr="003264A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60622F2" w14:textId="77777777" w:rsidR="00122ECE" w:rsidRPr="003264A9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</w:tc>
      </w:tr>
    </w:tbl>
    <w:p w14:paraId="238B6C33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p w14:paraId="36C29DBF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2ECE" w:rsidRPr="003264A9" w14:paraId="6D604471" w14:textId="77777777" w:rsidTr="00F1695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6B39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  <w:b/>
              </w:rPr>
              <w:t xml:space="preserve">Video Two: “How Perkins India is Making a Difference for Children who are Blind and Visually Impaired”    </w:t>
            </w:r>
            <w:r w:rsidRPr="003264A9">
              <w:rPr>
                <w:rFonts w:asciiTheme="minorBidi" w:eastAsia="Times New Roman" w:hAnsiTheme="minorBidi" w:cstheme="minorBidi"/>
              </w:rPr>
              <w:t xml:space="preserve"> </w:t>
            </w:r>
            <w:hyperlink r:id="rId8">
              <w:r w:rsidRPr="003264A9">
                <w:rPr>
                  <w:rFonts w:asciiTheme="minorBidi" w:eastAsia="Times New Roman" w:hAnsiTheme="minorBidi" w:cstheme="minorBidi"/>
                  <w:color w:val="1155CC"/>
                  <w:u w:val="single"/>
                </w:rPr>
                <w:t>https://youtu.be/GCfVyCz1A04</w:t>
              </w:r>
            </w:hyperlink>
          </w:p>
        </w:tc>
      </w:tr>
      <w:tr w:rsidR="00122ECE" w:rsidRPr="003264A9" w14:paraId="4F368CC8" w14:textId="77777777" w:rsidTr="00F1695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A1FB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did you learn from the video?</w:t>
            </w:r>
          </w:p>
          <w:p w14:paraId="7CD82308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2323C796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117425F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508E8A3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1D16F83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 xml:space="preserve">What new information can be incorporated to help design your prototype? </w:t>
            </w:r>
          </w:p>
          <w:p w14:paraId="5AD7712B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8D02F74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54F1E0F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2AAFB435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1A110E6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additional questions do you have?</w:t>
            </w:r>
          </w:p>
          <w:p w14:paraId="3BDFA4EA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52EFCD90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2AB5188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B121183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</w:tc>
      </w:tr>
    </w:tbl>
    <w:p w14:paraId="3EAB5F96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p w14:paraId="4F7EDAED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2ECE" w:rsidRPr="003264A9" w14:paraId="113FE1FF" w14:textId="77777777" w:rsidTr="00F1695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A358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  <w:b/>
              </w:rPr>
              <w:lastRenderedPageBreak/>
              <w:t>Video Three: “Inside an Inspiring School in India that Prepares Blind Youth for Life”</w:t>
            </w:r>
          </w:p>
          <w:p w14:paraId="64043A5D" w14:textId="77777777" w:rsidR="00122ECE" w:rsidRPr="003264A9" w:rsidRDefault="00000000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hyperlink r:id="rId9">
              <w:r w:rsidR="00122ECE" w:rsidRPr="003264A9">
                <w:rPr>
                  <w:rFonts w:asciiTheme="minorBidi" w:eastAsia="Times New Roman" w:hAnsiTheme="minorBidi" w:cstheme="minorBidi"/>
                  <w:color w:val="1155CC"/>
                  <w:u w:val="single"/>
                </w:rPr>
                <w:t xml:space="preserve"> https://www.youtube.com/watch?v=B4iemazYidE</w:t>
              </w:r>
            </w:hyperlink>
          </w:p>
        </w:tc>
      </w:tr>
      <w:tr w:rsidR="00122ECE" w:rsidRPr="003264A9" w14:paraId="5527FBFE" w14:textId="77777777" w:rsidTr="00F1695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AFCE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did you learn from the video?</w:t>
            </w:r>
          </w:p>
          <w:p w14:paraId="46DD7FD4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5B925A2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EE8BCB9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0388690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FDE4635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2D3826F6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 xml:space="preserve">What new information can be incorporated to help design your prototype? </w:t>
            </w:r>
          </w:p>
          <w:p w14:paraId="037BF5AB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C98FCDE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968A722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24B83C49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5E3B7EB0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2B77FF2E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additional questions do you have?</w:t>
            </w:r>
          </w:p>
          <w:p w14:paraId="65E40B32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1D93B7B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DEA13CB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D359A50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5854800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</w:tc>
      </w:tr>
    </w:tbl>
    <w:p w14:paraId="79FB30DD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p w14:paraId="02B7AD80" w14:textId="77777777" w:rsidR="00853469" w:rsidRPr="003264A9" w:rsidRDefault="00853469" w:rsidP="00122ECE">
      <w:pPr>
        <w:rPr>
          <w:rFonts w:asciiTheme="minorBidi" w:eastAsia="Times New Roman" w:hAnsiTheme="minorBidi" w:cstheme="minorBid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2ECE" w:rsidRPr="003264A9" w14:paraId="6EEEA619" w14:textId="77777777" w:rsidTr="00F1695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A989" w14:textId="0396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  <w:b/>
              </w:rPr>
              <w:t xml:space="preserve">Video </w:t>
            </w:r>
            <w:r w:rsidR="00C23882">
              <w:rPr>
                <w:rFonts w:asciiTheme="minorBidi" w:eastAsia="Times New Roman" w:hAnsiTheme="minorBidi" w:cstheme="minorBidi"/>
                <w:b/>
              </w:rPr>
              <w:t>Four</w:t>
            </w:r>
            <w:r w:rsidRPr="003264A9">
              <w:rPr>
                <w:rFonts w:asciiTheme="minorBidi" w:eastAsia="Times New Roman" w:hAnsiTheme="minorBidi" w:cstheme="minorBidi"/>
                <w:b/>
              </w:rPr>
              <w:t>: “A Blind Eye’s Perspective”</w:t>
            </w:r>
          </w:p>
          <w:p w14:paraId="0282CC92" w14:textId="77777777" w:rsidR="00122ECE" w:rsidRPr="003264A9" w:rsidRDefault="00000000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hyperlink r:id="rId10">
              <w:r w:rsidR="00122ECE" w:rsidRPr="003264A9">
                <w:rPr>
                  <w:rFonts w:asciiTheme="minorBidi" w:eastAsia="Times New Roman" w:hAnsiTheme="minorBidi" w:cstheme="minorBidi"/>
                  <w:color w:val="1155CC"/>
                  <w:u w:val="single"/>
                </w:rPr>
                <w:t>https://youtu.be/zTh689bss5I</w:t>
              </w:r>
            </w:hyperlink>
          </w:p>
        </w:tc>
      </w:tr>
      <w:tr w:rsidR="00122ECE" w:rsidRPr="003264A9" w14:paraId="131CBC47" w14:textId="77777777" w:rsidTr="00F1695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FB9A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did you learn from the video?</w:t>
            </w:r>
          </w:p>
          <w:p w14:paraId="62492AAD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779C040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303D94E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DCF30B8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08CBA4A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 xml:space="preserve">What new information can be incorporated to help design your prototype? </w:t>
            </w:r>
          </w:p>
          <w:p w14:paraId="4F6685FC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C42BB97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0E757B51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1D3929C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CAC2975" w14:textId="77777777" w:rsidR="00122ECE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additional questions do you have?</w:t>
            </w:r>
          </w:p>
          <w:p w14:paraId="48088991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26F7835C" w14:textId="77777777" w:rsidR="0085346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175E641" w14:textId="77777777" w:rsidR="00853469" w:rsidRPr="003264A9" w:rsidRDefault="00853469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3BF75F2" w14:textId="77777777" w:rsidR="00122ECE" w:rsidRPr="003264A9" w:rsidRDefault="00122ECE" w:rsidP="00F16957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</w:tc>
      </w:tr>
    </w:tbl>
    <w:p w14:paraId="506FB0E8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p w14:paraId="38BDD4B6" w14:textId="21EF7BAE" w:rsidR="00C23882" w:rsidRDefault="00C23882" w:rsidP="00122ECE">
      <w:pPr>
        <w:rPr>
          <w:rFonts w:asciiTheme="minorBidi" w:eastAsia="Times New Roman" w:hAnsiTheme="minorBidi" w:cstheme="minorBidi"/>
          <w:b/>
        </w:rPr>
      </w:pPr>
      <w:r>
        <w:rPr>
          <w:rFonts w:asciiTheme="minorBidi" w:eastAsia="Times New Roman" w:hAnsiTheme="minorBidi" w:cstheme="minorBidi"/>
          <w:b/>
        </w:rPr>
        <w:t xml:space="preserve">Discuss your answers and observations with your group/tablemates. </w:t>
      </w:r>
    </w:p>
    <w:p w14:paraId="3F949FF1" w14:textId="77777777" w:rsidR="00C23882" w:rsidRDefault="00C23882" w:rsidP="00122ECE">
      <w:pPr>
        <w:rPr>
          <w:rFonts w:asciiTheme="minorBidi" w:eastAsia="Times New Roman" w:hAnsiTheme="minorBidi" w:cstheme="minorBidi"/>
          <w:b/>
        </w:rPr>
      </w:pPr>
    </w:p>
    <w:p w14:paraId="67E28833" w14:textId="3E71D05F" w:rsidR="00122ECE" w:rsidRPr="003264A9" w:rsidRDefault="00122ECE" w:rsidP="00122ECE">
      <w:pPr>
        <w:rPr>
          <w:rFonts w:asciiTheme="minorBidi" w:eastAsia="Times New Roman" w:hAnsiTheme="minorBidi" w:cstheme="minorBidi"/>
          <w:b/>
        </w:rPr>
      </w:pPr>
      <w:r w:rsidRPr="003264A9">
        <w:rPr>
          <w:rFonts w:asciiTheme="minorBidi" w:eastAsia="Times New Roman" w:hAnsiTheme="minorBidi" w:cstheme="minorBidi"/>
          <w:b/>
        </w:rPr>
        <w:t xml:space="preserve">*After completion of </w:t>
      </w:r>
      <w:r w:rsidR="00C23882">
        <w:rPr>
          <w:rFonts w:asciiTheme="minorBidi" w:eastAsia="Times New Roman" w:hAnsiTheme="minorBidi" w:cstheme="minorBidi"/>
          <w:b/>
        </w:rPr>
        <w:t xml:space="preserve">the </w:t>
      </w:r>
      <w:r w:rsidRPr="003264A9">
        <w:rPr>
          <w:rFonts w:asciiTheme="minorBidi" w:eastAsia="Times New Roman" w:hAnsiTheme="minorBidi" w:cstheme="minorBidi"/>
          <w:b/>
        </w:rPr>
        <w:t xml:space="preserve">group discussion, please continue to the last </w:t>
      </w:r>
      <w:proofErr w:type="gramStart"/>
      <w:r w:rsidR="00C23882">
        <w:rPr>
          <w:rFonts w:asciiTheme="minorBidi" w:eastAsia="Times New Roman" w:hAnsiTheme="minorBidi" w:cstheme="minorBidi"/>
          <w:b/>
        </w:rPr>
        <w:t>section</w:t>
      </w:r>
      <w:r w:rsidRPr="003264A9">
        <w:rPr>
          <w:rFonts w:asciiTheme="minorBidi" w:eastAsia="Times New Roman" w:hAnsiTheme="minorBidi" w:cstheme="minorBidi"/>
          <w:b/>
        </w:rPr>
        <w:t>.*</w:t>
      </w:r>
      <w:proofErr w:type="gramEnd"/>
    </w:p>
    <w:p w14:paraId="788FF726" w14:textId="69C377BB" w:rsidR="00C23882" w:rsidRDefault="00C23882">
      <w:pPr>
        <w:rPr>
          <w:rFonts w:asciiTheme="minorBidi" w:eastAsia="Times New Roman" w:hAnsiTheme="minorBidi" w:cstheme="minorBidi"/>
          <w:b/>
        </w:rPr>
      </w:pPr>
      <w:r>
        <w:rPr>
          <w:rFonts w:asciiTheme="minorBidi" w:eastAsia="Times New Roman" w:hAnsiTheme="minorBidi" w:cstheme="minorBidi"/>
          <w:b/>
        </w:rPr>
        <w:br w:type="page"/>
      </w:r>
    </w:p>
    <w:p w14:paraId="0AD52112" w14:textId="77777777" w:rsidR="00122ECE" w:rsidRPr="003264A9" w:rsidRDefault="00122ECE" w:rsidP="00122ECE">
      <w:pPr>
        <w:rPr>
          <w:rFonts w:asciiTheme="minorBidi" w:eastAsia="Times New Roman" w:hAnsiTheme="minorBidi" w:cstheme="minorBidi"/>
          <w:b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2ECE" w:rsidRPr="003264A9" w14:paraId="6FA27A56" w14:textId="77777777" w:rsidTr="00F1695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58DA" w14:textId="77777777" w:rsidR="00122ECE" w:rsidRPr="003264A9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  <w:r w:rsidRPr="003264A9">
              <w:rPr>
                <w:rFonts w:asciiTheme="minorBidi" w:eastAsia="Times New Roman" w:hAnsiTheme="minorBidi" w:cstheme="minorBidi"/>
                <w:b/>
              </w:rPr>
              <w:t>After Group Discussion</w:t>
            </w:r>
          </w:p>
        </w:tc>
      </w:tr>
      <w:tr w:rsidR="00122ECE" w:rsidRPr="003264A9" w14:paraId="27F18A30" w14:textId="77777777" w:rsidTr="00F1695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1899" w14:textId="77777777" w:rsidR="00122ECE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3264A9">
              <w:rPr>
                <w:rFonts w:asciiTheme="minorBidi" w:eastAsia="Times New Roman" w:hAnsiTheme="minorBidi" w:cstheme="minorBidi"/>
              </w:rPr>
              <w:t>What new perspectives did you gain about India and visually impaired students?</w:t>
            </w:r>
          </w:p>
          <w:p w14:paraId="240328B8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5560CE42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25CFEEC" w14:textId="77777777" w:rsidR="00853469" w:rsidRPr="003264A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7887A06" w14:textId="77777777" w:rsidR="00122ECE" w:rsidRPr="003264A9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9BE2D37" w14:textId="77777777" w:rsidR="00122ECE" w:rsidRPr="003264A9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8E4F758" w14:textId="77777777" w:rsidR="00122ECE" w:rsidRDefault="00122ECE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  <w:r w:rsidRPr="003264A9">
              <w:rPr>
                <w:rFonts w:asciiTheme="minorBidi" w:eastAsia="Times New Roman" w:hAnsiTheme="minorBidi" w:cstheme="minorBidi"/>
              </w:rPr>
              <w:t xml:space="preserve">What additional questions do you have?  </w:t>
            </w:r>
            <w:r w:rsidRPr="003264A9">
              <w:rPr>
                <w:rFonts w:asciiTheme="minorBidi" w:eastAsia="Times New Roman" w:hAnsiTheme="minorBidi" w:cstheme="minorBidi"/>
                <w:b/>
              </w:rPr>
              <w:t xml:space="preserve">Complete additional research and list below.  </w:t>
            </w:r>
          </w:p>
          <w:p w14:paraId="389E22D9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50516334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0EFA649F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0817F4D2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3FA9E528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05965C74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50F160EC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474D474C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4DECAFE7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3101F7D9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2CBF2329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618B6D58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5F0B9986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6D4894EB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1DCDC41C" w14:textId="77777777" w:rsidR="0085346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  <w:p w14:paraId="0FD98C8C" w14:textId="77777777" w:rsidR="00853469" w:rsidRPr="003264A9" w:rsidRDefault="00853469" w:rsidP="00F1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Times New Roman" w:hAnsiTheme="minorBidi" w:cstheme="minorBidi"/>
                <w:b/>
              </w:rPr>
            </w:pPr>
          </w:p>
        </w:tc>
      </w:tr>
    </w:tbl>
    <w:p w14:paraId="784F172B" w14:textId="77777777" w:rsidR="00122ECE" w:rsidRPr="003264A9" w:rsidRDefault="00122ECE" w:rsidP="00122ECE">
      <w:pPr>
        <w:rPr>
          <w:rFonts w:asciiTheme="minorBidi" w:eastAsia="Times New Roman" w:hAnsiTheme="minorBidi" w:cstheme="minorBidi"/>
        </w:rPr>
      </w:pPr>
    </w:p>
    <w:p w14:paraId="485715A1" w14:textId="6E5C148B" w:rsidR="005C4DD6" w:rsidRPr="003264A9" w:rsidRDefault="005C4DD6" w:rsidP="00122ECE">
      <w:pPr>
        <w:rPr>
          <w:rFonts w:asciiTheme="minorBidi" w:hAnsiTheme="minorBidi" w:cstheme="minorBidi"/>
        </w:rPr>
      </w:pPr>
    </w:p>
    <w:sectPr w:rsidR="005C4DD6" w:rsidRPr="003264A9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3B44" w14:textId="77777777" w:rsidR="00997A15" w:rsidRDefault="00997A15">
      <w:pPr>
        <w:spacing w:line="240" w:lineRule="auto"/>
      </w:pPr>
      <w:r>
        <w:separator/>
      </w:r>
    </w:p>
  </w:endnote>
  <w:endnote w:type="continuationSeparator" w:id="0">
    <w:p w14:paraId="5C3F3695" w14:textId="77777777" w:rsidR="00997A15" w:rsidRDefault="00997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AD0" w14:textId="746F04EC" w:rsidR="005C4DD6" w:rsidRDefault="00DC2076">
    <w:pPr>
      <w:ind w:left="-720" w:right="-720"/>
      <w:jc w:val="center"/>
    </w:pPr>
    <w:r>
      <w:rPr>
        <w:noProof/>
      </w:rPr>
      <w:drawing>
        <wp:inline distT="0" distB="0" distL="0" distR="0" wp14:anchorId="01C37DAE" wp14:editId="21B69496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0F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7B293" w14:textId="18398B99" w:rsidR="005C4DD6" w:rsidRDefault="003264A9" w:rsidP="003264A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Let’s Play: Accessible Toys for Visually Impaired Students Activity – Video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7BF9" w14:textId="77777777" w:rsidR="00997A15" w:rsidRDefault="00997A15">
      <w:pPr>
        <w:spacing w:line="240" w:lineRule="auto"/>
      </w:pPr>
      <w:r>
        <w:separator/>
      </w:r>
    </w:p>
  </w:footnote>
  <w:footnote w:type="continuationSeparator" w:id="0">
    <w:p w14:paraId="199E1DF1" w14:textId="77777777" w:rsidR="00997A15" w:rsidRDefault="00997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02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7C105C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07F8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D0DE4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504F"/>
    <w:multiLevelType w:val="multilevel"/>
    <w:tmpl w:val="734C8D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9795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22ECE"/>
    <w:rsid w:val="001C0894"/>
    <w:rsid w:val="003264A9"/>
    <w:rsid w:val="003707E1"/>
    <w:rsid w:val="005C4DD6"/>
    <w:rsid w:val="0066584B"/>
    <w:rsid w:val="00677F12"/>
    <w:rsid w:val="006C41D3"/>
    <w:rsid w:val="007B128C"/>
    <w:rsid w:val="00853469"/>
    <w:rsid w:val="00871A0A"/>
    <w:rsid w:val="0088534A"/>
    <w:rsid w:val="00997A15"/>
    <w:rsid w:val="00BC6178"/>
    <w:rsid w:val="00C23882"/>
    <w:rsid w:val="00DC2076"/>
    <w:rsid w:val="00F90D6D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162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346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fVyCz1A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O_dN5jHtU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zTh689bss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4iemazYi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8</cp:revision>
  <cp:lastPrinted>2020-02-05T17:53:00Z</cp:lastPrinted>
  <dcterms:created xsi:type="dcterms:W3CDTF">2023-03-07T17:53:00Z</dcterms:created>
  <dcterms:modified xsi:type="dcterms:W3CDTF">2023-08-17T17:17:00Z</dcterms:modified>
</cp:coreProperties>
</file>