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CD" w:rsidRPr="00BB53FA" w:rsidRDefault="00574796">
      <w:pPr>
        <w:ind w:right="-720" w:hanging="720"/>
        <w:jc w:val="center"/>
        <w:rPr>
          <w:b/>
          <w:color w:val="FF0000"/>
          <w:sz w:val="36"/>
          <w:szCs w:val="36"/>
        </w:rPr>
      </w:pPr>
      <w:r w:rsidRPr="00BB53FA">
        <w:rPr>
          <w:b/>
          <w:sz w:val="36"/>
          <w:szCs w:val="36"/>
        </w:rPr>
        <w:t xml:space="preserve">Engineering Journal </w:t>
      </w:r>
      <w:r w:rsidRPr="00BB53FA">
        <w:rPr>
          <w:b/>
          <w:color w:val="FF0000"/>
          <w:sz w:val="36"/>
          <w:szCs w:val="36"/>
        </w:rPr>
        <w:t>Answer Key</w:t>
      </w:r>
    </w:p>
    <w:p w:rsidR="00DC0ACD" w:rsidRDefault="00DC0ACD">
      <w:pPr>
        <w:ind w:right="-720" w:hanging="720"/>
      </w:pPr>
    </w:p>
    <w:p w:rsidR="00DC0ACD" w:rsidRDefault="00DC0ACD">
      <w:pPr>
        <w:ind w:right="-720" w:hanging="720"/>
      </w:pPr>
    </w:p>
    <w:p w:rsidR="00DC0ACD" w:rsidRDefault="00574796">
      <w:pPr>
        <w:ind w:right="-720" w:hanging="720"/>
      </w:pPr>
      <w:r>
        <w:t>Complete as instructed.</w:t>
      </w:r>
    </w:p>
    <w:p w:rsidR="00DC0ACD" w:rsidRDefault="00DC0ACD">
      <w:pPr>
        <w:ind w:right="-720" w:hanging="720"/>
      </w:pPr>
    </w:p>
    <w:p w:rsidR="00DC0ACD" w:rsidRDefault="00574796">
      <w:pPr>
        <w:ind w:right="-720" w:hanging="720"/>
      </w:pPr>
      <w:r>
        <w:t>Questions to keep in mind throughout this process.</w:t>
      </w:r>
    </w:p>
    <w:p w:rsidR="00DC0ACD" w:rsidRDefault="00DC0ACD">
      <w:pPr>
        <w:ind w:right="-720" w:hanging="720"/>
      </w:pPr>
    </w:p>
    <w:p w:rsidR="00DC0ACD" w:rsidRDefault="00574796">
      <w:pPr>
        <w:numPr>
          <w:ilvl w:val="0"/>
          <w:numId w:val="6"/>
        </w:numPr>
        <w:ind w:right="-720"/>
      </w:pPr>
      <w:r>
        <w:t>What is clean cooking? Is clean cooking important?  Why/Why not?</w:t>
      </w:r>
    </w:p>
    <w:p w:rsidR="00DC0ACD" w:rsidRDefault="00DC0ACD">
      <w:pPr>
        <w:ind w:left="720" w:right="-720"/>
      </w:pPr>
    </w:p>
    <w:p w:rsidR="00DC0ACD" w:rsidRDefault="00574796">
      <w:pPr>
        <w:numPr>
          <w:ilvl w:val="0"/>
          <w:numId w:val="6"/>
        </w:numPr>
        <w:ind w:right="-720"/>
      </w:pPr>
      <w:r>
        <w:t>What does the family structure look like in the US?</w:t>
      </w:r>
    </w:p>
    <w:p w:rsidR="00DC0ACD" w:rsidRDefault="00DC0ACD">
      <w:pPr>
        <w:ind w:left="720" w:right="-720"/>
      </w:pPr>
    </w:p>
    <w:p w:rsidR="00DC0ACD" w:rsidRDefault="00574796">
      <w:pPr>
        <w:numPr>
          <w:ilvl w:val="0"/>
          <w:numId w:val="6"/>
        </w:numPr>
        <w:ind w:right="-720"/>
      </w:pPr>
      <w:r>
        <w:t>What does cooking at home look like in the US?</w:t>
      </w:r>
    </w:p>
    <w:p w:rsidR="00DC0ACD" w:rsidRDefault="00DC0ACD">
      <w:pPr>
        <w:ind w:left="720" w:right="-720"/>
      </w:pPr>
    </w:p>
    <w:p w:rsidR="00DC0ACD" w:rsidRDefault="00574796">
      <w:pPr>
        <w:numPr>
          <w:ilvl w:val="0"/>
          <w:numId w:val="6"/>
        </w:numPr>
        <w:ind w:right="-720"/>
      </w:pPr>
      <w:r>
        <w:t>What does the family structure look like in Kenya?</w:t>
      </w:r>
    </w:p>
    <w:p w:rsidR="00DC0ACD" w:rsidRDefault="00DC0ACD">
      <w:pPr>
        <w:ind w:left="720" w:right="-720"/>
      </w:pPr>
    </w:p>
    <w:p w:rsidR="00DC0ACD" w:rsidRDefault="00574796">
      <w:pPr>
        <w:numPr>
          <w:ilvl w:val="0"/>
          <w:numId w:val="6"/>
        </w:numPr>
        <w:ind w:right="-720"/>
      </w:pPr>
      <w:r>
        <w:t>What does cooking at home look like in Kenya?</w:t>
      </w:r>
    </w:p>
    <w:p w:rsidR="00DC0ACD" w:rsidRDefault="00DC0ACD">
      <w:pPr>
        <w:ind w:left="720" w:right="-720"/>
      </w:pPr>
    </w:p>
    <w:p w:rsidR="00DC0ACD" w:rsidRDefault="00574796">
      <w:pPr>
        <w:numPr>
          <w:ilvl w:val="0"/>
          <w:numId w:val="6"/>
        </w:numPr>
        <w:ind w:right="-720"/>
      </w:pPr>
      <w:r>
        <w:t>Is knowledge of culture important to scientific innovati</w:t>
      </w:r>
      <w:r w:rsidR="00BB53FA">
        <w:t xml:space="preserve">on? If so, how? </w:t>
      </w:r>
      <w:r>
        <w:t>Provide an example.</w:t>
      </w:r>
      <w:r>
        <w:br/>
      </w:r>
    </w:p>
    <w:p w:rsidR="00DC0ACD" w:rsidRDefault="00574796">
      <w:pPr>
        <w:numPr>
          <w:ilvl w:val="0"/>
          <w:numId w:val="6"/>
        </w:numPr>
        <w:ind w:right="-720"/>
      </w:pPr>
      <w:r>
        <w:t>What are engineers doing at Burn Design Lab in Vashon, Washington?</w:t>
      </w:r>
    </w:p>
    <w:p w:rsidR="00DC0ACD" w:rsidRDefault="00DC0ACD">
      <w:pPr>
        <w:ind w:left="720" w:right="-720"/>
      </w:pPr>
    </w:p>
    <w:p w:rsidR="00DC0ACD" w:rsidRDefault="00574796">
      <w:pPr>
        <w:numPr>
          <w:ilvl w:val="0"/>
          <w:numId w:val="6"/>
        </w:numPr>
        <w:ind w:right="-720"/>
      </w:pPr>
      <w:r>
        <w:t>What United Nations Sustainable Development Goals are met by you and the Burn Design Lab wo</w:t>
      </w:r>
      <w:r w:rsidR="00BB53FA">
        <w:t xml:space="preserve">rking on the clean </w:t>
      </w:r>
      <w:proofErr w:type="spellStart"/>
      <w:r w:rsidR="00BB53FA">
        <w:t>cookstoves</w:t>
      </w:r>
      <w:proofErr w:type="spellEnd"/>
      <w:r w:rsidR="00BB53FA">
        <w:t xml:space="preserve">? </w:t>
      </w:r>
      <w:r>
        <w:t>How do they make the world</w:t>
      </w:r>
      <w:r>
        <w:t xml:space="preserve"> a better place? </w:t>
      </w:r>
    </w:p>
    <w:p w:rsidR="00DC0ACD" w:rsidRDefault="00DC0ACD">
      <w:pPr>
        <w:ind w:left="720" w:right="-720"/>
      </w:pPr>
    </w:p>
    <w:p w:rsidR="00DC0ACD" w:rsidRDefault="00DC0ACD">
      <w:pPr>
        <w:ind w:left="720" w:right="-720"/>
      </w:pPr>
    </w:p>
    <w:p w:rsidR="00DC0ACD" w:rsidRDefault="00DC0ACD">
      <w:pPr>
        <w:ind w:left="720" w:right="-720"/>
      </w:pPr>
    </w:p>
    <w:p w:rsidR="00DC0ACD" w:rsidRDefault="00574796">
      <w:pPr>
        <w:ind w:right="-720" w:hanging="720"/>
      </w:pPr>
      <w:r>
        <w:t xml:space="preserve">                                              </w:t>
      </w:r>
      <w:r>
        <w:rPr>
          <w:noProof/>
          <w:lang w:val="en-US"/>
        </w:rPr>
        <w:drawing>
          <wp:inline distT="114300" distB="114300" distL="114300" distR="114300">
            <wp:extent cx="2561984" cy="251258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61984" cy="2512580"/>
                    </a:xfrm>
                    <a:prstGeom prst="rect">
                      <a:avLst/>
                    </a:prstGeom>
                    <a:ln/>
                  </pic:spPr>
                </pic:pic>
              </a:graphicData>
            </a:graphic>
          </wp:inline>
        </w:drawing>
      </w:r>
    </w:p>
    <w:p w:rsidR="00DC0ACD" w:rsidRDefault="00574796">
      <w:pPr>
        <w:ind w:right="-720" w:hanging="720"/>
      </w:pPr>
      <w:r>
        <w:rPr>
          <w:noProof/>
          <w:lang w:val="en-US"/>
        </w:rPr>
        <w:lastRenderedPageBreak/>
        <w:drawing>
          <wp:inline distT="114300" distB="114300" distL="114300" distR="114300">
            <wp:extent cx="8172450" cy="67437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rot="16200000">
                      <a:off x="0" y="0"/>
                      <a:ext cx="8172450" cy="6743700"/>
                    </a:xfrm>
                    <a:prstGeom prst="rect">
                      <a:avLst/>
                    </a:prstGeom>
                    <a:ln/>
                  </pic:spPr>
                </pic:pic>
              </a:graphicData>
            </a:graphic>
          </wp:inline>
        </w:drawing>
      </w:r>
    </w:p>
    <w:p w:rsidR="00DC0ACD" w:rsidRDefault="00DC0ACD">
      <w:pPr>
        <w:ind w:right="-720" w:hanging="720"/>
      </w:pPr>
    </w:p>
    <w:tbl>
      <w:tblPr>
        <w:tblStyle w:val="af7"/>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pBdr>
                <w:top w:val="nil"/>
                <w:left w:val="nil"/>
                <w:bottom w:val="nil"/>
                <w:right w:val="nil"/>
                <w:between w:val="nil"/>
              </w:pBdr>
              <w:spacing w:line="240" w:lineRule="auto"/>
              <w:jc w:val="center"/>
              <w:rPr>
                <w:b/>
                <w:color w:val="FFFFFF"/>
              </w:rPr>
            </w:pPr>
            <w:bookmarkStart w:id="0" w:name="_heading=h.gjdgxs" w:colFirst="0" w:colLast="0"/>
            <w:bookmarkEnd w:id="0"/>
            <w:r>
              <w:rPr>
                <w:b/>
                <w:color w:val="FFFFFF"/>
              </w:rPr>
              <w:t>Ask - Complete the T-Chart and  Identify the constraints.</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DC0ACD">
            <w:pPr>
              <w:widowControl w:val="0"/>
              <w:pBdr>
                <w:top w:val="nil"/>
                <w:left w:val="nil"/>
                <w:bottom w:val="nil"/>
                <w:right w:val="nil"/>
                <w:between w:val="nil"/>
              </w:pBdr>
              <w:spacing w:line="240" w:lineRule="auto"/>
              <w:ind w:right="-795"/>
            </w:pPr>
          </w:p>
          <w:tbl>
            <w:tblPr>
              <w:tblStyle w:val="af8"/>
              <w:tblW w:w="10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6"/>
              <w:gridCol w:w="5256"/>
            </w:tblGrid>
            <w:tr w:rsidR="00DC0ACD">
              <w:tc>
                <w:tcPr>
                  <w:tcW w:w="5256" w:type="dxa"/>
                  <w:shd w:val="clear" w:color="auto" w:fill="auto"/>
                  <w:tcMar>
                    <w:top w:w="100" w:type="dxa"/>
                    <w:left w:w="100" w:type="dxa"/>
                    <w:bottom w:w="100" w:type="dxa"/>
                    <w:right w:w="100" w:type="dxa"/>
                  </w:tcMar>
                </w:tcPr>
                <w:p w:rsidR="00DC0ACD" w:rsidRDefault="00574796">
                  <w:pPr>
                    <w:widowControl w:val="0"/>
                    <w:pBdr>
                      <w:top w:val="nil"/>
                      <w:left w:val="nil"/>
                      <w:bottom w:val="nil"/>
                      <w:right w:val="nil"/>
                      <w:between w:val="nil"/>
                    </w:pBdr>
                    <w:spacing w:line="240" w:lineRule="auto"/>
                    <w:jc w:val="center"/>
                    <w:rPr>
                      <w:b/>
                    </w:rPr>
                  </w:pPr>
                  <w:r>
                    <w:rPr>
                      <w:b/>
                    </w:rPr>
                    <w:t>What do you know about clean cooking?</w:t>
                  </w:r>
                </w:p>
              </w:tc>
              <w:tc>
                <w:tcPr>
                  <w:tcW w:w="5256" w:type="dxa"/>
                  <w:shd w:val="clear" w:color="auto" w:fill="auto"/>
                  <w:tcMar>
                    <w:top w:w="100" w:type="dxa"/>
                    <w:left w:w="100" w:type="dxa"/>
                    <w:bottom w:w="100" w:type="dxa"/>
                    <w:right w:w="100" w:type="dxa"/>
                  </w:tcMar>
                </w:tcPr>
                <w:p w:rsidR="00DC0ACD" w:rsidRDefault="00574796">
                  <w:pPr>
                    <w:widowControl w:val="0"/>
                    <w:pBdr>
                      <w:top w:val="nil"/>
                      <w:left w:val="nil"/>
                      <w:bottom w:val="nil"/>
                      <w:right w:val="nil"/>
                      <w:between w:val="nil"/>
                    </w:pBdr>
                    <w:spacing w:line="240" w:lineRule="auto"/>
                    <w:jc w:val="center"/>
                    <w:rPr>
                      <w:b/>
                    </w:rPr>
                  </w:pPr>
                  <w:r>
                    <w:rPr>
                      <w:b/>
                    </w:rPr>
                    <w:t xml:space="preserve">What do you need to know about clean cooking in order to build a </w:t>
                  </w:r>
                  <w:proofErr w:type="spellStart"/>
                  <w:r>
                    <w:rPr>
                      <w:b/>
                    </w:rPr>
                    <w:t>cookstove</w:t>
                  </w:r>
                  <w:proofErr w:type="spellEnd"/>
                  <w:r>
                    <w:rPr>
                      <w:b/>
                    </w:rPr>
                    <w:t>?</w:t>
                  </w:r>
                </w:p>
              </w:tc>
            </w:tr>
            <w:tr w:rsidR="00DC0ACD">
              <w:trPr>
                <w:trHeight w:val="5461"/>
              </w:trPr>
              <w:tc>
                <w:tcPr>
                  <w:tcW w:w="5256" w:type="dxa"/>
                  <w:shd w:val="clear" w:color="auto" w:fill="auto"/>
                  <w:tcMar>
                    <w:top w:w="100" w:type="dxa"/>
                    <w:left w:w="100" w:type="dxa"/>
                    <w:bottom w:w="100" w:type="dxa"/>
                    <w:right w:w="100" w:type="dxa"/>
                  </w:tcMar>
                </w:tcPr>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tc>
              <w:tc>
                <w:tcPr>
                  <w:tcW w:w="5256" w:type="dxa"/>
                  <w:shd w:val="clear" w:color="auto" w:fill="auto"/>
                  <w:tcMar>
                    <w:top w:w="100" w:type="dxa"/>
                    <w:left w:w="100" w:type="dxa"/>
                    <w:bottom w:w="100" w:type="dxa"/>
                    <w:right w:w="100" w:type="dxa"/>
                  </w:tcMar>
                </w:tcPr>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574796">
                  <w:pPr>
                    <w:widowControl w:val="0"/>
                    <w:pBdr>
                      <w:top w:val="nil"/>
                      <w:left w:val="nil"/>
                      <w:bottom w:val="nil"/>
                      <w:right w:val="nil"/>
                      <w:between w:val="nil"/>
                    </w:pBdr>
                    <w:spacing w:line="240" w:lineRule="auto"/>
                    <w:rPr>
                      <w:color w:val="FF0000"/>
                    </w:rPr>
                  </w:pPr>
                  <w:r w:rsidRPr="00BB53FA">
                    <w:rPr>
                      <w:color w:val="FF0000"/>
                    </w:rPr>
                    <w:t>What is clean cooking?</w:t>
                  </w:r>
                </w:p>
                <w:p w:rsidR="00DC0ACD" w:rsidRPr="00BB53FA" w:rsidRDefault="00574796">
                  <w:pPr>
                    <w:widowControl w:val="0"/>
                    <w:pBdr>
                      <w:top w:val="nil"/>
                      <w:left w:val="nil"/>
                      <w:bottom w:val="nil"/>
                      <w:right w:val="nil"/>
                      <w:between w:val="nil"/>
                    </w:pBdr>
                    <w:spacing w:line="240" w:lineRule="auto"/>
                    <w:rPr>
                      <w:color w:val="FF0000"/>
                    </w:rPr>
                  </w:pPr>
                  <w:r w:rsidRPr="00BB53FA">
                    <w:rPr>
                      <w:color w:val="FF0000"/>
                    </w:rPr>
                    <w:t xml:space="preserve">What is a </w:t>
                  </w:r>
                  <w:proofErr w:type="spellStart"/>
                  <w:r w:rsidRPr="00BB53FA">
                    <w:rPr>
                      <w:color w:val="FF0000"/>
                    </w:rPr>
                    <w:t>cookstove</w:t>
                  </w:r>
                  <w:proofErr w:type="spellEnd"/>
                  <w:r w:rsidRPr="00BB53FA">
                    <w:rPr>
                      <w:color w:val="FF0000"/>
                    </w:rPr>
                    <w:t>?</w:t>
                  </w:r>
                </w:p>
                <w:p w:rsidR="00DC0ACD" w:rsidRPr="00BB53FA" w:rsidRDefault="00574796">
                  <w:pPr>
                    <w:widowControl w:val="0"/>
                    <w:pBdr>
                      <w:top w:val="nil"/>
                      <w:left w:val="nil"/>
                      <w:bottom w:val="nil"/>
                      <w:right w:val="nil"/>
                      <w:between w:val="nil"/>
                    </w:pBdr>
                    <w:spacing w:line="240" w:lineRule="auto"/>
                    <w:rPr>
                      <w:color w:val="FF0000"/>
                    </w:rPr>
                  </w:pPr>
                  <w:r w:rsidRPr="00BB53FA">
                    <w:rPr>
                      <w:color w:val="FF0000"/>
                    </w:rPr>
                    <w:t>What is it made of?</w:t>
                  </w:r>
                </w:p>
                <w:p w:rsidR="00DC0ACD" w:rsidRPr="00BB53FA" w:rsidRDefault="00574796">
                  <w:pPr>
                    <w:widowControl w:val="0"/>
                    <w:pBdr>
                      <w:top w:val="nil"/>
                      <w:left w:val="nil"/>
                      <w:bottom w:val="nil"/>
                      <w:right w:val="nil"/>
                      <w:between w:val="nil"/>
                    </w:pBdr>
                    <w:spacing w:line="240" w:lineRule="auto"/>
                    <w:rPr>
                      <w:color w:val="FF0000"/>
                    </w:rPr>
                  </w:pPr>
                  <w:r w:rsidRPr="00BB53FA">
                    <w:rPr>
                      <w:color w:val="FF0000"/>
                    </w:rPr>
                    <w:t>How is it built?</w:t>
                  </w: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574796">
                  <w:pPr>
                    <w:widowControl w:val="0"/>
                    <w:pBdr>
                      <w:top w:val="nil"/>
                      <w:left w:val="nil"/>
                      <w:bottom w:val="nil"/>
                      <w:right w:val="nil"/>
                      <w:between w:val="nil"/>
                    </w:pBdr>
                    <w:spacing w:line="240" w:lineRule="auto"/>
                    <w:rPr>
                      <w:color w:val="FF0000"/>
                    </w:rPr>
                  </w:pPr>
                  <w:r w:rsidRPr="00BB53FA">
                    <w:rPr>
                      <w:color w:val="FF0000"/>
                    </w:rPr>
                    <w:br/>
                  </w: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p w:rsidR="00DC0ACD" w:rsidRPr="00BB53FA" w:rsidRDefault="00DC0ACD">
                  <w:pPr>
                    <w:widowControl w:val="0"/>
                    <w:pBdr>
                      <w:top w:val="nil"/>
                      <w:left w:val="nil"/>
                      <w:bottom w:val="nil"/>
                      <w:right w:val="nil"/>
                      <w:between w:val="nil"/>
                    </w:pBdr>
                    <w:spacing w:line="240" w:lineRule="auto"/>
                    <w:rPr>
                      <w:color w:val="FF0000"/>
                    </w:rPr>
                  </w:pPr>
                </w:p>
              </w:tc>
            </w:tr>
          </w:tbl>
          <w:p w:rsidR="00DC0ACD" w:rsidRDefault="00DC0ACD">
            <w:pPr>
              <w:widowControl w:val="0"/>
              <w:pBdr>
                <w:top w:val="nil"/>
                <w:left w:val="nil"/>
                <w:bottom w:val="nil"/>
                <w:right w:val="nil"/>
                <w:between w:val="nil"/>
              </w:pBdr>
              <w:spacing w:line="240" w:lineRule="auto"/>
              <w:ind w:right="-795"/>
              <w:rPr>
                <w:b/>
              </w:rPr>
            </w:pPr>
          </w:p>
          <w:p w:rsidR="00DC0ACD" w:rsidRDefault="00574796">
            <w:pPr>
              <w:widowControl w:val="0"/>
              <w:pBdr>
                <w:top w:val="nil"/>
                <w:left w:val="nil"/>
                <w:bottom w:val="nil"/>
                <w:right w:val="nil"/>
                <w:between w:val="nil"/>
              </w:pBdr>
              <w:spacing w:line="240" w:lineRule="auto"/>
              <w:ind w:right="-795"/>
              <w:rPr>
                <w:color w:val="1E1C11"/>
              </w:rPr>
            </w:pPr>
            <w:r>
              <w:rPr>
                <w:b/>
              </w:rPr>
              <w:t xml:space="preserve">Constraints: </w:t>
            </w:r>
            <w:r>
              <w:t>Watch</w:t>
            </w:r>
          </w:p>
          <w:p w:rsidR="00DC0ACD" w:rsidRDefault="00574796">
            <w:pPr>
              <w:widowControl w:val="0"/>
              <w:numPr>
                <w:ilvl w:val="0"/>
                <w:numId w:val="10"/>
              </w:numPr>
              <w:spacing w:line="240" w:lineRule="auto"/>
              <w:ind w:right="-795"/>
            </w:pPr>
            <w:proofErr w:type="spellStart"/>
            <w:r>
              <w:rPr>
                <w:color w:val="1E1C11"/>
              </w:rPr>
              <w:t>Cookstove</w:t>
            </w:r>
            <w:proofErr w:type="spellEnd"/>
            <w:r>
              <w:rPr>
                <w:color w:val="1E1C11"/>
              </w:rPr>
              <w:t xml:space="preserve"> Design #1: </w:t>
            </w:r>
            <w:hyperlink r:id="rId10">
              <w:r>
                <w:rPr>
                  <w:color w:val="1155CC"/>
                  <w:u w:val="single"/>
                </w:rPr>
                <w:t>https://www.youtube.com/watch?v=uKpar5nvCns</w:t>
              </w:r>
            </w:hyperlink>
            <w:r>
              <w:rPr>
                <w:color w:val="1E1C11"/>
              </w:rPr>
              <w:t xml:space="preserve"> </w:t>
            </w:r>
          </w:p>
          <w:p w:rsidR="00DC0ACD" w:rsidRDefault="00574796">
            <w:pPr>
              <w:widowControl w:val="0"/>
              <w:numPr>
                <w:ilvl w:val="0"/>
                <w:numId w:val="10"/>
              </w:numPr>
              <w:rPr>
                <w:color w:val="1E1C11"/>
              </w:rPr>
            </w:pPr>
            <w:proofErr w:type="spellStart"/>
            <w:r>
              <w:rPr>
                <w:color w:val="1E1C11"/>
              </w:rPr>
              <w:t>Cookstove</w:t>
            </w:r>
            <w:proofErr w:type="spellEnd"/>
            <w:r>
              <w:rPr>
                <w:color w:val="1E1C11"/>
              </w:rPr>
              <w:t xml:space="preserve"> Design #2 :</w:t>
            </w:r>
            <w:hyperlink r:id="rId11">
              <w:r>
                <w:rPr>
                  <w:color w:val="1155CC"/>
                  <w:u w:val="single"/>
                </w:rPr>
                <w:t>https://www.youtube.com/watch?v=o_JLfPrLqOo</w:t>
              </w:r>
            </w:hyperlink>
            <w:r>
              <w:rPr>
                <w:color w:val="1E1C11"/>
              </w:rPr>
              <w:t xml:space="preserve">  </w:t>
            </w:r>
          </w:p>
          <w:p w:rsidR="00DC0ACD" w:rsidRDefault="00574796">
            <w:pPr>
              <w:widowControl w:val="0"/>
              <w:numPr>
                <w:ilvl w:val="0"/>
                <w:numId w:val="10"/>
              </w:numPr>
              <w:rPr>
                <w:color w:val="1E1C11"/>
              </w:rPr>
            </w:pPr>
            <w:proofErr w:type="spellStart"/>
            <w:r>
              <w:rPr>
                <w:color w:val="1E1C11"/>
              </w:rPr>
              <w:t>Cookstove</w:t>
            </w:r>
            <w:proofErr w:type="spellEnd"/>
            <w:r>
              <w:rPr>
                <w:color w:val="1E1C11"/>
              </w:rPr>
              <w:t xml:space="preserve"> Design #3: </w:t>
            </w:r>
            <w:hyperlink r:id="rId12">
              <w:r>
                <w:rPr>
                  <w:color w:val="1155CC"/>
                  <w:u w:val="single"/>
                </w:rPr>
                <w:t>http://www.youtube.com/watch?v=rvddmcl6iDo</w:t>
              </w:r>
            </w:hyperlink>
            <w:r>
              <w:rPr>
                <w:color w:val="1E1C11"/>
              </w:rPr>
              <w:t xml:space="preserve"> </w:t>
            </w:r>
          </w:p>
          <w:p w:rsidR="00DC0ACD" w:rsidRDefault="00574796">
            <w:pPr>
              <w:widowControl w:val="0"/>
              <w:numPr>
                <w:ilvl w:val="0"/>
                <w:numId w:val="10"/>
              </w:numPr>
              <w:rPr>
                <w:color w:val="1E1C11"/>
              </w:rPr>
            </w:pPr>
            <w:proofErr w:type="spellStart"/>
            <w:r>
              <w:rPr>
                <w:color w:val="1E1C11"/>
              </w:rPr>
              <w:t>Cookstove</w:t>
            </w:r>
            <w:proofErr w:type="spellEnd"/>
            <w:r>
              <w:rPr>
                <w:color w:val="1E1C11"/>
              </w:rPr>
              <w:t xml:space="preserve"> Design #4: </w:t>
            </w:r>
            <w:hyperlink r:id="rId13">
              <w:r>
                <w:rPr>
                  <w:color w:val="1155CC"/>
                  <w:u w:val="single"/>
                </w:rPr>
                <w:t>https://www.youtube.com/watch?v=deCzUOZyII8</w:t>
              </w:r>
            </w:hyperlink>
            <w:r>
              <w:rPr>
                <w:color w:val="1E1C11"/>
              </w:rPr>
              <w:t xml:space="preserve"> </w:t>
            </w:r>
          </w:p>
          <w:p w:rsidR="00DC0ACD" w:rsidRDefault="00DC0ACD">
            <w:pPr>
              <w:widowControl w:val="0"/>
              <w:rPr>
                <w:color w:val="1E1C11"/>
              </w:rPr>
            </w:pPr>
          </w:p>
          <w:p w:rsidR="00DC0ACD" w:rsidRDefault="00574796">
            <w:pPr>
              <w:widowControl w:val="0"/>
            </w:pPr>
            <w:r>
              <w:rPr>
                <w:color w:val="1E1C11"/>
              </w:rPr>
              <w:t xml:space="preserve">As a class, decide on what </w:t>
            </w:r>
            <w:proofErr w:type="spellStart"/>
            <w:r>
              <w:rPr>
                <w:color w:val="1E1C11"/>
              </w:rPr>
              <w:t>cookstove</w:t>
            </w:r>
            <w:proofErr w:type="spellEnd"/>
            <w:r>
              <w:rPr>
                <w:color w:val="1E1C11"/>
              </w:rPr>
              <w:t xml:space="preserve"> can constraints your class must follow.  Some options include: </w:t>
            </w:r>
            <w:r>
              <w:t xml:space="preserve">only one can per </w:t>
            </w:r>
            <w:proofErr w:type="spellStart"/>
            <w:r>
              <w:t>cookstove</w:t>
            </w:r>
            <w:proofErr w:type="spellEnd"/>
            <w:r>
              <w:t xml:space="preserve">, two cans of the same size, two cans of different sizes, etc.  Note: In order to get usable scientific data, every group must use the same number of and same sized cans.  </w:t>
            </w:r>
          </w:p>
          <w:p w:rsidR="00DC0ACD" w:rsidRDefault="00DC0ACD">
            <w:pPr>
              <w:widowControl w:val="0"/>
              <w:pBdr>
                <w:top w:val="nil"/>
                <w:left w:val="nil"/>
                <w:bottom w:val="nil"/>
                <w:right w:val="nil"/>
                <w:between w:val="nil"/>
              </w:pBdr>
              <w:spacing w:line="240" w:lineRule="auto"/>
              <w:ind w:right="-795"/>
              <w:rPr>
                <w:color w:val="1E1C11"/>
              </w:rPr>
            </w:pPr>
          </w:p>
          <w:p w:rsidR="00DC0ACD" w:rsidRDefault="00DC0ACD">
            <w:pPr>
              <w:widowControl w:val="0"/>
              <w:pBdr>
                <w:top w:val="nil"/>
                <w:left w:val="nil"/>
                <w:bottom w:val="nil"/>
                <w:right w:val="nil"/>
                <w:between w:val="nil"/>
              </w:pBdr>
              <w:spacing w:line="240" w:lineRule="auto"/>
              <w:ind w:right="-795"/>
              <w:rPr>
                <w:color w:val="1E1C11"/>
              </w:rPr>
            </w:pPr>
          </w:p>
          <w:p w:rsidR="00DC0ACD" w:rsidRDefault="00DC0ACD">
            <w:pPr>
              <w:widowControl w:val="0"/>
              <w:pBdr>
                <w:top w:val="nil"/>
                <w:left w:val="nil"/>
                <w:bottom w:val="nil"/>
                <w:right w:val="nil"/>
                <w:between w:val="nil"/>
              </w:pBdr>
              <w:spacing w:line="240" w:lineRule="auto"/>
              <w:ind w:right="-795"/>
              <w:rPr>
                <w:color w:val="1E1C11"/>
              </w:rPr>
            </w:pPr>
          </w:p>
          <w:p w:rsidR="00DC0ACD" w:rsidRDefault="00DC0ACD">
            <w:pPr>
              <w:widowControl w:val="0"/>
              <w:pBdr>
                <w:top w:val="nil"/>
                <w:left w:val="nil"/>
                <w:bottom w:val="nil"/>
                <w:right w:val="nil"/>
                <w:between w:val="nil"/>
              </w:pBdr>
              <w:spacing w:line="240" w:lineRule="auto"/>
              <w:ind w:right="-795"/>
              <w:rPr>
                <w:color w:val="1E1C11"/>
              </w:rPr>
            </w:pPr>
          </w:p>
          <w:p w:rsidR="00DC0ACD" w:rsidRDefault="00DC0ACD">
            <w:pPr>
              <w:widowControl w:val="0"/>
              <w:pBdr>
                <w:top w:val="nil"/>
                <w:left w:val="nil"/>
                <w:bottom w:val="nil"/>
                <w:right w:val="nil"/>
                <w:between w:val="nil"/>
              </w:pBdr>
              <w:spacing w:line="240" w:lineRule="auto"/>
              <w:ind w:right="-795"/>
              <w:rPr>
                <w:b/>
              </w:rPr>
            </w:pPr>
          </w:p>
          <w:p w:rsidR="00DC0ACD" w:rsidRDefault="00DC0ACD">
            <w:pPr>
              <w:widowControl w:val="0"/>
              <w:pBdr>
                <w:top w:val="nil"/>
                <w:left w:val="nil"/>
                <w:bottom w:val="nil"/>
                <w:right w:val="nil"/>
                <w:between w:val="nil"/>
              </w:pBdr>
              <w:spacing w:line="240" w:lineRule="auto"/>
              <w:ind w:right="-795"/>
              <w:rPr>
                <w:b/>
              </w:rPr>
            </w:pPr>
          </w:p>
          <w:p w:rsidR="00DC0ACD" w:rsidRDefault="00DC0ACD">
            <w:pPr>
              <w:widowControl w:val="0"/>
              <w:pBdr>
                <w:top w:val="nil"/>
                <w:left w:val="nil"/>
                <w:bottom w:val="nil"/>
                <w:right w:val="nil"/>
                <w:between w:val="nil"/>
              </w:pBdr>
              <w:spacing w:line="240" w:lineRule="auto"/>
              <w:ind w:right="-795"/>
            </w:pPr>
          </w:p>
        </w:tc>
      </w:tr>
    </w:tbl>
    <w:p w:rsidR="00DC0ACD" w:rsidRDefault="00574796">
      <w:pPr>
        <w:ind w:right="-720" w:hanging="720"/>
        <w:rPr>
          <w:b/>
        </w:rPr>
      </w:pPr>
      <w:r>
        <w:br w:type="page"/>
      </w:r>
      <w:r>
        <w:rPr>
          <w:b/>
        </w:rPr>
        <w:lastRenderedPageBreak/>
        <w:t>Reminder,</w:t>
      </w:r>
    </w:p>
    <w:p w:rsidR="00DC0ACD" w:rsidRDefault="00DC0ACD">
      <w:pPr>
        <w:ind w:right="-720" w:hanging="720"/>
        <w:rPr>
          <w:b/>
        </w:rPr>
      </w:pPr>
    </w:p>
    <w:p w:rsidR="00DC0ACD" w:rsidRDefault="00574796">
      <w:pPr>
        <w:ind w:right="-720" w:hanging="720"/>
        <w:rPr>
          <w:b/>
        </w:rPr>
      </w:pPr>
      <w:r>
        <w:rPr>
          <w:noProof/>
          <w:lang w:val="en-US"/>
        </w:rPr>
        <w:drawing>
          <wp:inline distT="114300" distB="114300" distL="114300" distR="114300">
            <wp:extent cx="6608445" cy="6858000"/>
            <wp:effectExtent l="0" t="0" r="1905"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608973" cy="6858548"/>
                    </a:xfrm>
                    <a:prstGeom prst="rect">
                      <a:avLst/>
                    </a:prstGeom>
                    <a:ln/>
                  </pic:spPr>
                </pic:pic>
              </a:graphicData>
            </a:graphic>
          </wp:inline>
        </w:drawing>
      </w:r>
    </w:p>
    <w:p w:rsidR="00DC0ACD" w:rsidRDefault="00DC0ACD">
      <w:pPr>
        <w:ind w:right="-720" w:hanging="720"/>
      </w:pPr>
    </w:p>
    <w:p w:rsidR="00DC0ACD" w:rsidRDefault="00DC0ACD">
      <w:pPr>
        <w:ind w:right="-720" w:hanging="720"/>
      </w:pPr>
    </w:p>
    <w:p w:rsidR="00DC0ACD" w:rsidRDefault="00DC0ACD">
      <w:pPr>
        <w:ind w:right="-720" w:hanging="720"/>
      </w:pPr>
    </w:p>
    <w:tbl>
      <w:tblPr>
        <w:tblStyle w:val="af9"/>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spacing w:line="240" w:lineRule="auto"/>
              <w:jc w:val="center"/>
              <w:rPr>
                <w:color w:val="FFFFFF"/>
              </w:rPr>
            </w:pPr>
            <w:r>
              <w:rPr>
                <w:color w:val="FFFFFF"/>
              </w:rPr>
              <w:lastRenderedPageBreak/>
              <w:t xml:space="preserve">Research - Read the articles and answer </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574796">
            <w:pPr>
              <w:spacing w:after="200"/>
              <w:rPr>
                <w:b/>
              </w:rPr>
            </w:pPr>
            <w:r>
              <w:rPr>
                <w:b/>
              </w:rPr>
              <w:t>Part A. Burn Design Lab</w:t>
            </w:r>
          </w:p>
          <w:p w:rsidR="00DC0ACD" w:rsidRDefault="00574796">
            <w:pPr>
              <w:spacing w:after="200"/>
            </w:pPr>
            <w:r>
              <w:t xml:space="preserve">Go to </w:t>
            </w:r>
            <w:hyperlink r:id="rId14">
              <w:r>
                <w:rPr>
                  <w:color w:val="1155CC"/>
                  <w:u w:val="single"/>
                </w:rPr>
                <w:t>www.burndesignlab.org/about</w:t>
              </w:r>
            </w:hyperlink>
          </w:p>
          <w:p w:rsidR="00DC0ACD" w:rsidRDefault="00574796">
            <w:pPr>
              <w:spacing w:after="200"/>
            </w:pPr>
            <w:r>
              <w:t xml:space="preserve"> </w:t>
            </w:r>
          </w:p>
          <w:p w:rsidR="00DC0ACD" w:rsidRPr="00BB53FA" w:rsidRDefault="00574796">
            <w:pPr>
              <w:numPr>
                <w:ilvl w:val="1"/>
                <w:numId w:val="8"/>
              </w:numPr>
              <w:spacing w:after="200"/>
              <w:rPr>
                <w:color w:val="FF0000"/>
              </w:rPr>
            </w:pPr>
            <w:r>
              <w:t xml:space="preserve">What do they design? </w:t>
            </w:r>
            <w:proofErr w:type="spellStart"/>
            <w:r w:rsidRPr="00BB53FA">
              <w:rPr>
                <w:color w:val="FF0000"/>
              </w:rPr>
              <w:t>Cookstoves</w:t>
            </w:r>
            <w:proofErr w:type="spellEnd"/>
          </w:p>
          <w:p w:rsidR="00DC0ACD" w:rsidRDefault="00DC0ACD">
            <w:pPr>
              <w:spacing w:after="200"/>
              <w:ind w:left="1440"/>
            </w:pPr>
          </w:p>
          <w:p w:rsidR="00DC0ACD" w:rsidRDefault="00574796">
            <w:pPr>
              <w:numPr>
                <w:ilvl w:val="1"/>
                <w:numId w:val="8"/>
              </w:numPr>
              <w:spacing w:after="200"/>
            </w:pPr>
            <w:r>
              <w:t>Scroll down to “A Local Solution for a Global Problem.” According to the World Health Organization (WHO), how many people use open fires to heat their homes and cook?</w:t>
            </w:r>
          </w:p>
          <w:p w:rsidR="00DC0ACD" w:rsidRPr="00BB53FA" w:rsidRDefault="00574796">
            <w:pPr>
              <w:spacing w:after="200"/>
              <w:ind w:left="1440"/>
              <w:rPr>
                <w:color w:val="FF0000"/>
              </w:rPr>
            </w:pPr>
            <w:r w:rsidRPr="00BB53FA">
              <w:rPr>
                <w:color w:val="FF0000"/>
              </w:rPr>
              <w:t>3 billion</w:t>
            </w:r>
          </w:p>
          <w:p w:rsidR="00DC0ACD" w:rsidRDefault="00574796">
            <w:pPr>
              <w:numPr>
                <w:ilvl w:val="1"/>
                <w:numId w:val="8"/>
              </w:numPr>
              <w:spacing w:after="200"/>
            </w:pPr>
            <w:r>
              <w:t xml:space="preserve">What is one of the BDL aims? </w:t>
            </w:r>
          </w:p>
          <w:p w:rsidR="00DC0ACD" w:rsidRPr="00BB53FA" w:rsidRDefault="00574796">
            <w:pPr>
              <w:spacing w:after="200"/>
              <w:ind w:left="1440"/>
              <w:rPr>
                <w:color w:val="FF0000"/>
              </w:rPr>
            </w:pPr>
            <w:r w:rsidRPr="00BB53FA">
              <w:rPr>
                <w:color w:val="FF0000"/>
              </w:rPr>
              <w:t>To save lives, reduce deforestation, promote econ</w:t>
            </w:r>
            <w:r w:rsidRPr="00BB53FA">
              <w:rPr>
                <w:color w:val="FF0000"/>
              </w:rPr>
              <w:t>omic empowerment of women</w:t>
            </w:r>
          </w:p>
          <w:p w:rsidR="00DC0ACD" w:rsidRDefault="00574796">
            <w:pPr>
              <w:numPr>
                <w:ilvl w:val="1"/>
                <w:numId w:val="8"/>
              </w:numPr>
              <w:spacing w:after="200"/>
            </w:pPr>
            <w:r>
              <w:t>Scroll down to “How We Work.” What are the 5 parts of the (Engineering Design) cycle that BDL engages in?</w:t>
            </w:r>
          </w:p>
          <w:p w:rsidR="00DC0ACD" w:rsidRPr="00BB53FA" w:rsidRDefault="00574796">
            <w:pPr>
              <w:spacing w:after="200"/>
              <w:ind w:left="1440"/>
              <w:rPr>
                <w:color w:val="FF0000"/>
              </w:rPr>
            </w:pPr>
            <w:r w:rsidRPr="00BB53FA">
              <w:rPr>
                <w:color w:val="FF0000"/>
              </w:rPr>
              <w:t>Prototype, testing, user research, feedback, development</w:t>
            </w:r>
          </w:p>
          <w:p w:rsidR="00DC0ACD" w:rsidRDefault="00574796">
            <w:pPr>
              <w:numPr>
                <w:ilvl w:val="1"/>
                <w:numId w:val="8"/>
              </w:numPr>
              <w:spacing w:after="200"/>
            </w:pPr>
            <w:r>
              <w:t>Click “Mission” (at the top). Watch the video?  BDL works with part</w:t>
            </w:r>
            <w:r>
              <w:t xml:space="preserve">ners in other countries.  What knowledge do the people in these countries bring?  </w:t>
            </w:r>
          </w:p>
          <w:p w:rsidR="00DC0ACD" w:rsidRPr="00BB53FA" w:rsidRDefault="00574796">
            <w:pPr>
              <w:spacing w:after="200"/>
              <w:ind w:left="1440"/>
              <w:rPr>
                <w:color w:val="FF0000"/>
              </w:rPr>
            </w:pPr>
            <w:r w:rsidRPr="00BB53FA">
              <w:rPr>
                <w:color w:val="FF0000"/>
              </w:rPr>
              <w:t>Their knowledge of culture; local markets; in country production, sales and distribution</w:t>
            </w:r>
          </w:p>
          <w:p w:rsidR="00DC0ACD" w:rsidRDefault="00574796">
            <w:pPr>
              <w:numPr>
                <w:ilvl w:val="1"/>
                <w:numId w:val="8"/>
              </w:numPr>
              <w:spacing w:after="200"/>
            </w:pPr>
            <w:r>
              <w:t xml:space="preserve">What is one country BDL partners with? </w:t>
            </w:r>
          </w:p>
          <w:p w:rsidR="00DC0ACD" w:rsidRPr="00BB53FA" w:rsidRDefault="00574796">
            <w:pPr>
              <w:spacing w:after="200"/>
              <w:ind w:left="1440"/>
              <w:rPr>
                <w:color w:val="FF0000"/>
              </w:rPr>
            </w:pPr>
            <w:r w:rsidRPr="00BB53FA">
              <w:rPr>
                <w:color w:val="FF0000"/>
              </w:rPr>
              <w:t>Kenya, Guatemala, Ghana, and Uganda</w:t>
            </w:r>
          </w:p>
          <w:p w:rsidR="00DC0ACD" w:rsidRDefault="00574796">
            <w:pPr>
              <w:numPr>
                <w:ilvl w:val="1"/>
                <w:numId w:val="8"/>
              </w:numPr>
              <w:spacing w:after="200"/>
            </w:pPr>
            <w:r>
              <w:t>What university in Ghana partners with BDL?</w:t>
            </w:r>
          </w:p>
          <w:p w:rsidR="00DC0ACD" w:rsidRPr="00BB53FA" w:rsidRDefault="00574796">
            <w:pPr>
              <w:spacing w:after="200"/>
              <w:ind w:left="1440"/>
              <w:rPr>
                <w:color w:val="FF0000"/>
              </w:rPr>
            </w:pPr>
            <w:r w:rsidRPr="00BB53FA">
              <w:rPr>
                <w:color w:val="FF0000"/>
              </w:rPr>
              <w:t>KNUST (Kwame Nkrumah University of Science and Technology)</w:t>
            </w:r>
          </w:p>
          <w:p w:rsidR="00DC0ACD" w:rsidRDefault="00DC0ACD">
            <w:pPr>
              <w:spacing w:after="200"/>
              <w:ind w:left="1440"/>
            </w:pPr>
          </w:p>
          <w:p w:rsidR="00DC0ACD" w:rsidRDefault="00DC0ACD">
            <w:pPr>
              <w:spacing w:after="200"/>
            </w:pPr>
          </w:p>
          <w:p w:rsidR="00DC0ACD" w:rsidRDefault="00574796">
            <w:pPr>
              <w:spacing w:after="200"/>
            </w:pPr>
            <w:r>
              <w:t xml:space="preserve">Go to </w:t>
            </w:r>
            <w:hyperlink r:id="rId15">
              <w:r>
                <w:rPr>
                  <w:color w:val="1155CC"/>
                  <w:u w:val="single"/>
                </w:rPr>
                <w:t>https://www.burndesignlab.org/blogs/success-stories-aller-stov</w:t>
              </w:r>
              <w:r>
                <w:rPr>
                  <w:color w:val="1155CC"/>
                  <w:u w:val="single"/>
                </w:rPr>
                <w:t>e</w:t>
              </w:r>
            </w:hyperlink>
            <w:r>
              <w:t>. Read the blog.</w:t>
            </w:r>
          </w:p>
          <w:p w:rsidR="00DC0ACD" w:rsidRDefault="00574796">
            <w:pPr>
              <w:numPr>
                <w:ilvl w:val="0"/>
                <w:numId w:val="4"/>
              </w:numPr>
              <w:spacing w:after="200"/>
            </w:pPr>
            <w:r>
              <w:t>What did Juana Pedro, President of the Women’s Committee at Buena Vista, say?</w:t>
            </w:r>
          </w:p>
          <w:p w:rsidR="00DC0ACD" w:rsidRPr="00BB53FA" w:rsidRDefault="00BB53FA">
            <w:pPr>
              <w:spacing w:after="200"/>
              <w:ind w:left="720"/>
              <w:rPr>
                <w:color w:val="FF0000"/>
              </w:rPr>
            </w:pPr>
            <w:r w:rsidRPr="00BB53FA">
              <w:rPr>
                <w:color w:val="FF0000"/>
              </w:rPr>
              <w:lastRenderedPageBreak/>
              <w:t xml:space="preserve">In </w:t>
            </w:r>
            <w:r w:rsidR="00574796" w:rsidRPr="00BB53FA">
              <w:rPr>
                <w:color w:val="FF0000"/>
              </w:rPr>
              <w:t>the past I ran the stove all day because it took a long time to heat up.  Now I have to work at my store/invest in my small business.</w:t>
            </w:r>
          </w:p>
          <w:p w:rsidR="00DC0ACD" w:rsidRDefault="00DC0ACD">
            <w:pPr>
              <w:spacing w:after="200"/>
              <w:ind w:left="720"/>
            </w:pPr>
          </w:p>
          <w:p w:rsidR="00DC0ACD" w:rsidRDefault="00574796">
            <w:pPr>
              <w:numPr>
                <w:ilvl w:val="0"/>
                <w:numId w:val="4"/>
              </w:numPr>
              <w:spacing w:after="200"/>
            </w:pPr>
            <w:r>
              <w:t xml:space="preserve">What did Juan </w:t>
            </w:r>
            <w:proofErr w:type="spellStart"/>
            <w:r>
              <w:t>Juan</w:t>
            </w:r>
            <w:proofErr w:type="spellEnd"/>
            <w:r>
              <w:t xml:space="preserve"> De</w:t>
            </w:r>
            <w:r>
              <w:t xml:space="preserve"> Francisco say?</w:t>
            </w:r>
          </w:p>
          <w:p w:rsidR="00DC0ACD" w:rsidRPr="00BB53FA" w:rsidRDefault="00574796">
            <w:pPr>
              <w:spacing w:after="200"/>
              <w:ind w:left="720"/>
              <w:rPr>
                <w:color w:val="FF0000"/>
              </w:rPr>
            </w:pPr>
            <w:r w:rsidRPr="00BB53FA">
              <w:rPr>
                <w:color w:val="FF0000"/>
              </w:rPr>
              <w:t>She used to get up at 5 am to start cooking and was in the kitchen almost the entire day.  Now everything cooks faster.</w:t>
            </w:r>
          </w:p>
          <w:p w:rsidR="00DC0ACD" w:rsidRDefault="00574796">
            <w:pPr>
              <w:numPr>
                <w:ilvl w:val="0"/>
                <w:numId w:val="4"/>
              </w:numPr>
              <w:spacing w:after="200"/>
            </w:pPr>
            <w:r>
              <w:t xml:space="preserve">What did Teresa Francisco say about the </w:t>
            </w:r>
            <w:proofErr w:type="spellStart"/>
            <w:r>
              <w:t>cookstove</w:t>
            </w:r>
            <w:proofErr w:type="spellEnd"/>
            <w:r>
              <w:t xml:space="preserve"> with relationship to her eyes?</w:t>
            </w:r>
          </w:p>
          <w:p w:rsidR="00DC0ACD" w:rsidRPr="00BB53FA" w:rsidRDefault="00574796">
            <w:pPr>
              <w:spacing w:after="200"/>
              <w:ind w:left="720"/>
              <w:rPr>
                <w:color w:val="FF0000"/>
              </w:rPr>
            </w:pPr>
            <w:r w:rsidRPr="00BB53FA">
              <w:rPr>
                <w:color w:val="FF0000"/>
              </w:rPr>
              <w:t>She no longer gets smoke in her eyes</w:t>
            </w:r>
          </w:p>
          <w:p w:rsidR="00DC0ACD" w:rsidRDefault="00574796">
            <w:pPr>
              <w:numPr>
                <w:ilvl w:val="0"/>
                <w:numId w:val="4"/>
              </w:numPr>
              <w:spacing w:after="200"/>
            </w:pPr>
            <w:r>
              <w:t xml:space="preserve">What did Teresa Francisco say about the </w:t>
            </w:r>
            <w:proofErr w:type="spellStart"/>
            <w:r>
              <w:t>cookstove</w:t>
            </w:r>
            <w:proofErr w:type="spellEnd"/>
            <w:r>
              <w:t xml:space="preserve"> with relationship to her children?</w:t>
            </w:r>
          </w:p>
          <w:p w:rsidR="00BB53FA" w:rsidRDefault="00BB53FA">
            <w:pPr>
              <w:spacing w:after="200"/>
              <w:rPr>
                <w:color w:val="FF0000"/>
              </w:rPr>
            </w:pPr>
            <w:r>
              <w:rPr>
                <w:color w:val="FF0000"/>
              </w:rPr>
              <w:t xml:space="preserve">            I</w:t>
            </w:r>
            <w:r w:rsidR="00574796" w:rsidRPr="00BB53FA">
              <w:rPr>
                <w:color w:val="FF0000"/>
              </w:rPr>
              <w:t xml:space="preserve">t prevents children from getting burned.  With the old way, coals used to fall on the </w:t>
            </w:r>
            <w:r w:rsidRPr="00BB53FA">
              <w:rPr>
                <w:color w:val="FF0000"/>
              </w:rPr>
              <w:t xml:space="preserve">floor where her </w:t>
            </w:r>
            <w:r>
              <w:rPr>
                <w:color w:val="FF0000"/>
              </w:rPr>
              <w:t xml:space="preserve">  </w:t>
            </w:r>
          </w:p>
          <w:p w:rsidR="00DC0ACD" w:rsidRPr="00BB53FA" w:rsidRDefault="00BB53FA">
            <w:pPr>
              <w:spacing w:after="200"/>
              <w:rPr>
                <w:color w:val="FF0000"/>
              </w:rPr>
            </w:pPr>
            <w:r>
              <w:rPr>
                <w:color w:val="FF0000"/>
              </w:rPr>
              <w:t xml:space="preserve">            </w:t>
            </w:r>
            <w:r w:rsidRPr="00BB53FA">
              <w:rPr>
                <w:color w:val="FF0000"/>
              </w:rPr>
              <w:t>children played.</w:t>
            </w:r>
          </w:p>
          <w:p w:rsidR="00DC0ACD" w:rsidRDefault="00574796">
            <w:pPr>
              <w:spacing w:after="200"/>
            </w:pPr>
            <w:r>
              <w:rPr>
                <w:b/>
              </w:rPr>
              <w:t xml:space="preserve">Part B. </w:t>
            </w:r>
            <w:proofErr w:type="spellStart"/>
            <w:r>
              <w:rPr>
                <w:b/>
              </w:rPr>
              <w:t>Cookstoves</w:t>
            </w:r>
            <w:proofErr w:type="spellEnd"/>
            <w:r>
              <w:t xml:space="preserve"> </w:t>
            </w:r>
          </w:p>
          <w:p w:rsidR="00DC0ACD" w:rsidRDefault="00574796">
            <w:pPr>
              <w:spacing w:after="200"/>
            </w:pPr>
            <w:r>
              <w:t>Watch</w:t>
            </w:r>
          </w:p>
          <w:p w:rsidR="00DC0ACD" w:rsidRDefault="00574796">
            <w:pPr>
              <w:widowControl w:val="0"/>
              <w:numPr>
                <w:ilvl w:val="0"/>
                <w:numId w:val="2"/>
              </w:numPr>
            </w:pPr>
            <w:r>
              <w:rPr>
                <w:color w:val="1E1C11"/>
              </w:rPr>
              <w:t xml:space="preserve">Nigeria's </w:t>
            </w:r>
            <w:proofErr w:type="spellStart"/>
            <w:r>
              <w:rPr>
                <w:color w:val="1E1C11"/>
              </w:rPr>
              <w:t>Okey</w:t>
            </w:r>
            <w:proofErr w:type="spellEnd"/>
            <w:r>
              <w:rPr>
                <w:color w:val="1E1C11"/>
              </w:rPr>
              <w:t xml:space="preserve"> </w:t>
            </w:r>
            <w:proofErr w:type="spellStart"/>
            <w:r>
              <w:rPr>
                <w:color w:val="1E1C11"/>
              </w:rPr>
              <w:t>Esse</w:t>
            </w:r>
            <w:proofErr w:type="spellEnd"/>
            <w:r>
              <w:rPr>
                <w:color w:val="1E1C11"/>
              </w:rPr>
              <w:t xml:space="preserve"> Cr</w:t>
            </w:r>
            <w:r>
              <w:rPr>
                <w:color w:val="1E1C11"/>
              </w:rPr>
              <w:t xml:space="preserve">eates Clean Cooking Power Stove | Tech Trends - </w:t>
            </w:r>
            <w:proofErr w:type="spellStart"/>
            <w:r>
              <w:rPr>
                <w:color w:val="1E1C11"/>
              </w:rPr>
              <w:t>YouTube:</w:t>
            </w:r>
            <w:hyperlink r:id="rId16">
              <w:r>
                <w:rPr>
                  <w:color w:val="1155CC"/>
                  <w:u w:val="single"/>
                </w:rPr>
                <w:t>https</w:t>
              </w:r>
              <w:proofErr w:type="spellEnd"/>
              <w:r>
                <w:rPr>
                  <w:color w:val="1155CC"/>
                  <w:u w:val="single"/>
                </w:rPr>
                <w:t>://www.youtube.com/watch?v=sgAunt6omjs</w:t>
              </w:r>
            </w:hyperlink>
            <w:r>
              <w:rPr>
                <w:color w:val="1E1C11"/>
              </w:rPr>
              <w:t xml:space="preserve"> </w:t>
            </w:r>
          </w:p>
          <w:p w:rsidR="00DC0ACD" w:rsidRDefault="00DC0ACD">
            <w:pPr>
              <w:widowControl w:val="0"/>
              <w:rPr>
                <w:color w:val="1E1C11"/>
              </w:rPr>
            </w:pPr>
          </w:p>
          <w:p w:rsidR="00DC0ACD" w:rsidRDefault="00574796">
            <w:pPr>
              <w:widowControl w:val="0"/>
              <w:rPr>
                <w:color w:val="1E1C11"/>
              </w:rPr>
            </w:pPr>
            <w:r>
              <w:rPr>
                <w:color w:val="1E1C11"/>
              </w:rPr>
              <w:t>Watch 3 of the 4 videos listed below</w:t>
            </w:r>
          </w:p>
          <w:p w:rsidR="00DC0ACD" w:rsidRDefault="00574796">
            <w:pPr>
              <w:widowControl w:val="0"/>
              <w:numPr>
                <w:ilvl w:val="0"/>
                <w:numId w:val="2"/>
              </w:numPr>
            </w:pPr>
            <w:r>
              <w:t xml:space="preserve">How Clean </w:t>
            </w:r>
            <w:proofErr w:type="spellStart"/>
            <w:r>
              <w:t>Cookstoves</w:t>
            </w:r>
            <w:proofErr w:type="spellEnd"/>
            <w:r>
              <w:t xml:space="preserve"> Improve Lives - YouTube: </w:t>
            </w:r>
            <w:hyperlink r:id="rId17">
              <w:r>
                <w:rPr>
                  <w:color w:val="1155CC"/>
                  <w:u w:val="single"/>
                </w:rPr>
                <w:t>https://www.youtube.com/watch?v=Yu5SdH2_0JU&amp;t=9s</w:t>
              </w:r>
            </w:hyperlink>
            <w:r>
              <w:t xml:space="preserve"> </w:t>
            </w:r>
          </w:p>
          <w:p w:rsidR="00DC0ACD" w:rsidRDefault="00574796">
            <w:pPr>
              <w:widowControl w:val="0"/>
              <w:numPr>
                <w:ilvl w:val="0"/>
                <w:numId w:val="2"/>
              </w:numPr>
            </w:pPr>
            <w:r>
              <w:rPr>
                <w:color w:val="1E1C11"/>
              </w:rPr>
              <w:t xml:space="preserve">Clean </w:t>
            </w:r>
            <w:proofErr w:type="spellStart"/>
            <w:r>
              <w:rPr>
                <w:color w:val="1E1C11"/>
              </w:rPr>
              <w:t>Cookstoves</w:t>
            </w:r>
            <w:proofErr w:type="spellEnd"/>
            <w:r>
              <w:rPr>
                <w:color w:val="1E1C11"/>
              </w:rPr>
              <w:t xml:space="preserve">: “Black Inside, Three Women’s </w:t>
            </w:r>
            <w:proofErr w:type="spellStart"/>
            <w:r>
              <w:rPr>
                <w:color w:val="1E1C11"/>
              </w:rPr>
              <w:t>Voices”</w:t>
            </w:r>
            <w:r>
              <w:rPr>
                <w:color w:val="1155CC"/>
              </w:rPr>
              <w:t>:</w:t>
            </w:r>
            <w:hyperlink r:id="rId18">
              <w:r>
                <w:rPr>
                  <w:color w:val="1155CC"/>
                  <w:u w:val="single"/>
                </w:rPr>
                <w:t>https</w:t>
              </w:r>
              <w:proofErr w:type="spellEnd"/>
              <w:r>
                <w:rPr>
                  <w:color w:val="1155CC"/>
                  <w:u w:val="single"/>
                </w:rPr>
                <w:t>://www.youtube.com/watc</w:t>
              </w:r>
              <w:r>
                <w:rPr>
                  <w:color w:val="1155CC"/>
                  <w:u w:val="single"/>
                </w:rPr>
                <w:t>h?v=qm9ODkF4VRo</w:t>
              </w:r>
            </w:hyperlink>
            <w:r>
              <w:rPr>
                <w:color w:val="1155CC"/>
              </w:rPr>
              <w:t xml:space="preserve"> </w:t>
            </w:r>
          </w:p>
          <w:p w:rsidR="00DC0ACD" w:rsidRDefault="00574796">
            <w:pPr>
              <w:widowControl w:val="0"/>
              <w:numPr>
                <w:ilvl w:val="0"/>
                <w:numId w:val="2"/>
              </w:numPr>
            </w:pPr>
            <w:r>
              <w:t xml:space="preserve">Clean </w:t>
            </w:r>
            <w:proofErr w:type="spellStart"/>
            <w:r>
              <w:t>Cookstove</w:t>
            </w:r>
            <w:proofErr w:type="spellEnd"/>
            <w:r>
              <w:t xml:space="preserve"> Project in Kenya: </w:t>
            </w:r>
            <w:hyperlink r:id="rId19">
              <w:r>
                <w:rPr>
                  <w:color w:val="1155CC"/>
                  <w:u w:val="single"/>
                </w:rPr>
                <w:t>https://www.youtube.com/watch?v=L65htWQ4EmE&amp;t=72s</w:t>
              </w:r>
            </w:hyperlink>
            <w:r>
              <w:t xml:space="preserve"> </w:t>
            </w:r>
          </w:p>
          <w:p w:rsidR="00DC0ACD" w:rsidRDefault="00574796">
            <w:pPr>
              <w:pStyle w:val="Heading1"/>
              <w:keepNext w:val="0"/>
              <w:keepLines w:val="0"/>
              <w:widowControl w:val="0"/>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0" w:after="0"/>
              <w:rPr>
                <w:color w:val="366091"/>
                <w:sz w:val="22"/>
                <w:szCs w:val="22"/>
              </w:rPr>
            </w:pPr>
            <w:bookmarkStart w:id="1" w:name="_heading=h.k3ko98ddh8gg" w:colFirst="0" w:colLast="0"/>
            <w:bookmarkEnd w:id="1"/>
            <w:r>
              <w:rPr>
                <w:sz w:val="22"/>
                <w:szCs w:val="22"/>
              </w:rPr>
              <w:t xml:space="preserve">Designing cleaner stoves for the developing world: </w:t>
            </w:r>
            <w:hyperlink r:id="rId20">
              <w:r>
                <w:rPr>
                  <w:color w:val="1155CC"/>
                  <w:sz w:val="22"/>
                  <w:szCs w:val="22"/>
                  <w:u w:val="single"/>
                </w:rPr>
                <w:t>https://www.youtube.com/watch?v=Z0XrARfLfuk</w:t>
              </w:r>
            </w:hyperlink>
            <w:r>
              <w:rPr>
                <w:color w:val="366091"/>
                <w:sz w:val="22"/>
                <w:szCs w:val="22"/>
              </w:rPr>
              <w:t xml:space="preserve"> </w:t>
            </w:r>
          </w:p>
          <w:p w:rsidR="00DC0ACD" w:rsidRDefault="00DC0ACD">
            <w:pPr>
              <w:widowControl w:val="0"/>
            </w:pPr>
          </w:p>
          <w:p w:rsidR="00DC0ACD" w:rsidRDefault="00574796">
            <w:pPr>
              <w:numPr>
                <w:ilvl w:val="0"/>
                <w:numId w:val="5"/>
              </w:numPr>
              <w:spacing w:after="200"/>
            </w:pPr>
            <w:r>
              <w:t>What is clean cooking?</w:t>
            </w:r>
          </w:p>
          <w:p w:rsidR="00DC0ACD" w:rsidRPr="00BB53FA" w:rsidRDefault="00574796">
            <w:pPr>
              <w:spacing w:after="200"/>
              <w:ind w:left="720"/>
              <w:rPr>
                <w:color w:val="FF0000"/>
              </w:rPr>
            </w:pPr>
            <w:r w:rsidRPr="00BB53FA">
              <w:rPr>
                <w:color w:val="FF0000"/>
              </w:rPr>
              <w:t>Cooking that does not cause indoor air pollution</w:t>
            </w:r>
          </w:p>
          <w:p w:rsidR="00DC0ACD" w:rsidRDefault="00574796">
            <w:pPr>
              <w:numPr>
                <w:ilvl w:val="0"/>
                <w:numId w:val="5"/>
              </w:numPr>
              <w:spacing w:after="200"/>
            </w:pPr>
            <w:r>
              <w:t xml:space="preserve">What are the benefits of clean cooking versus using an open fire to cook? </w:t>
            </w:r>
          </w:p>
          <w:p w:rsidR="00DC0ACD" w:rsidRPr="00BB53FA" w:rsidRDefault="00574796">
            <w:pPr>
              <w:spacing w:after="200"/>
              <w:ind w:left="720"/>
              <w:rPr>
                <w:color w:val="FF0000"/>
              </w:rPr>
            </w:pPr>
            <w:r w:rsidRPr="00BB53FA">
              <w:rPr>
                <w:color w:val="FF0000"/>
              </w:rPr>
              <w:t>Wo</w:t>
            </w:r>
            <w:r w:rsidRPr="00BB53FA">
              <w:rPr>
                <w:color w:val="FF0000"/>
              </w:rPr>
              <w:t>men’s health improves, children don’t get burned, it uses less fuel, it takes less time</w:t>
            </w:r>
          </w:p>
          <w:p w:rsidR="00DC0ACD" w:rsidRDefault="00574796">
            <w:pPr>
              <w:numPr>
                <w:ilvl w:val="0"/>
                <w:numId w:val="5"/>
              </w:numPr>
              <w:spacing w:after="200"/>
            </w:pPr>
            <w:r>
              <w:t xml:space="preserve">What 3 United Nations Sustainable Development Goals are being met by this work? </w:t>
            </w:r>
          </w:p>
          <w:p w:rsidR="00DC0ACD" w:rsidRPr="00BB53FA" w:rsidRDefault="00574796">
            <w:pPr>
              <w:spacing w:after="200"/>
              <w:rPr>
                <w:color w:val="FF0000"/>
              </w:rPr>
            </w:pPr>
            <w:r w:rsidRPr="00BB53FA">
              <w:rPr>
                <w:color w:val="FF0000"/>
              </w:rPr>
              <w:lastRenderedPageBreak/>
              <w:t xml:space="preserve">            3, 5, and 7</w:t>
            </w:r>
          </w:p>
          <w:p w:rsidR="00DC0ACD" w:rsidRDefault="00574796">
            <w:pPr>
              <w:numPr>
                <w:ilvl w:val="0"/>
                <w:numId w:val="5"/>
              </w:numPr>
              <w:spacing w:after="200"/>
            </w:pPr>
            <w:r>
              <w:t>Is clean cooking important?  Why/Why not?</w:t>
            </w:r>
          </w:p>
          <w:p w:rsidR="00DC0ACD" w:rsidRPr="00BB53FA" w:rsidRDefault="00574796">
            <w:pPr>
              <w:spacing w:after="200"/>
              <w:ind w:left="720"/>
              <w:rPr>
                <w:color w:val="FF0000"/>
              </w:rPr>
            </w:pPr>
            <w:r w:rsidRPr="00BB53FA">
              <w:rPr>
                <w:color w:val="FF0000"/>
              </w:rPr>
              <w:t>Yes, many women and c</w:t>
            </w:r>
            <w:r w:rsidRPr="00BB53FA">
              <w:rPr>
                <w:color w:val="FF0000"/>
              </w:rPr>
              <w:t>hildren’s health is being harmed by cooking on an open flame.  Their homes, eyes, and lungs fill with smoke.  Millions of people die each year due to dirty cooking.  Also, these women spend a lot of time and energy carrying heavy loads wood.  These women n</w:t>
            </w:r>
            <w:r w:rsidRPr="00BB53FA">
              <w:rPr>
                <w:color w:val="FF0000"/>
              </w:rPr>
              <w:t>eed time to work on their businesses, walk their children to school, and spend time with their families.</w:t>
            </w:r>
          </w:p>
          <w:p w:rsidR="00DC0ACD" w:rsidRDefault="00DC0ACD">
            <w:pPr>
              <w:widowControl w:val="0"/>
              <w:rPr>
                <w:color w:val="1E1C11"/>
              </w:rPr>
            </w:pPr>
          </w:p>
          <w:p w:rsidR="00DC0ACD" w:rsidRDefault="00DC0ACD">
            <w:pPr>
              <w:spacing w:after="200"/>
            </w:pPr>
          </w:p>
          <w:p w:rsidR="00DC0ACD" w:rsidRDefault="00574796">
            <w:pPr>
              <w:spacing w:after="200"/>
            </w:pPr>
            <w:r>
              <w:rPr>
                <w:b/>
              </w:rPr>
              <w:t>Part C. The United Nations Sustainable Development Goals</w:t>
            </w:r>
          </w:p>
          <w:p w:rsidR="00DC0ACD" w:rsidRDefault="00574796">
            <w:pPr>
              <w:numPr>
                <w:ilvl w:val="0"/>
                <w:numId w:val="3"/>
              </w:numPr>
            </w:pPr>
            <w:r>
              <w:t xml:space="preserve">Go to </w:t>
            </w:r>
            <w:hyperlink r:id="rId21">
              <w:r>
                <w:rPr>
                  <w:color w:val="1155CC"/>
                  <w:u w:val="single"/>
                </w:rPr>
                <w:t>https://www.un.org/sustainabledevelopment/student-resources/</w:t>
              </w:r>
            </w:hyperlink>
            <w:r>
              <w:t xml:space="preserve"> </w:t>
            </w:r>
          </w:p>
          <w:p w:rsidR="00DC0ACD" w:rsidRDefault="00574796">
            <w:pPr>
              <w:numPr>
                <w:ilvl w:val="0"/>
                <w:numId w:val="3"/>
              </w:numPr>
            </w:pPr>
            <w:r>
              <w:t xml:space="preserve">Scroll down to “Frieda.” </w:t>
            </w:r>
          </w:p>
          <w:p w:rsidR="00DC0ACD" w:rsidRDefault="00574796">
            <w:pPr>
              <w:numPr>
                <w:ilvl w:val="0"/>
                <w:numId w:val="3"/>
              </w:numPr>
            </w:pPr>
            <w:r>
              <w:t>Read the digital book and note the colorful boxes in the illustrations.</w:t>
            </w:r>
          </w:p>
          <w:p w:rsidR="00DC0ACD" w:rsidRDefault="00574796">
            <w:pPr>
              <w:numPr>
                <w:ilvl w:val="0"/>
                <w:numId w:val="3"/>
              </w:numPr>
              <w:spacing w:after="200"/>
            </w:pPr>
            <w:r>
              <w:t>What is Goal #3?</w:t>
            </w:r>
          </w:p>
          <w:p w:rsidR="00DC0ACD" w:rsidRPr="00BB53FA" w:rsidRDefault="00574796">
            <w:pPr>
              <w:spacing w:after="200"/>
              <w:ind w:left="720"/>
              <w:rPr>
                <w:color w:val="FF0000"/>
              </w:rPr>
            </w:pPr>
            <w:r w:rsidRPr="00BB53FA">
              <w:rPr>
                <w:color w:val="FF0000"/>
              </w:rPr>
              <w:t>Good Health and Well Being</w:t>
            </w:r>
          </w:p>
          <w:p w:rsidR="00DC0ACD" w:rsidRDefault="00574796">
            <w:pPr>
              <w:numPr>
                <w:ilvl w:val="0"/>
                <w:numId w:val="3"/>
              </w:numPr>
              <w:spacing w:after="200"/>
            </w:pPr>
            <w:r>
              <w:t>What is Goal #5?</w:t>
            </w:r>
          </w:p>
          <w:p w:rsidR="00DC0ACD" w:rsidRPr="00BB53FA" w:rsidRDefault="00574796">
            <w:pPr>
              <w:spacing w:after="200"/>
              <w:ind w:left="720"/>
              <w:rPr>
                <w:color w:val="FF0000"/>
              </w:rPr>
            </w:pPr>
            <w:r w:rsidRPr="00BB53FA">
              <w:rPr>
                <w:color w:val="FF0000"/>
              </w:rPr>
              <w:t>Gender Equality</w:t>
            </w:r>
          </w:p>
          <w:p w:rsidR="00DC0ACD" w:rsidRDefault="00574796">
            <w:pPr>
              <w:numPr>
                <w:ilvl w:val="0"/>
                <w:numId w:val="3"/>
              </w:numPr>
              <w:spacing w:after="200"/>
            </w:pPr>
            <w:r>
              <w:t>What is Goal #7?</w:t>
            </w:r>
          </w:p>
          <w:p w:rsidR="00DC0ACD" w:rsidRPr="00BB53FA" w:rsidRDefault="00574796">
            <w:pPr>
              <w:spacing w:after="200"/>
              <w:ind w:left="720"/>
              <w:rPr>
                <w:color w:val="FF0000"/>
              </w:rPr>
            </w:pPr>
            <w:r w:rsidRPr="00BB53FA">
              <w:rPr>
                <w:color w:val="FF0000"/>
              </w:rPr>
              <w:t>Af</w:t>
            </w:r>
            <w:r w:rsidRPr="00BB53FA">
              <w:rPr>
                <w:color w:val="FF0000"/>
              </w:rPr>
              <w:t>fordable and Clean Energy</w:t>
            </w:r>
          </w:p>
          <w:p w:rsidR="00DC0ACD" w:rsidRDefault="00574796">
            <w:pPr>
              <w:numPr>
                <w:ilvl w:val="0"/>
                <w:numId w:val="3"/>
              </w:numPr>
              <w:spacing w:after="200"/>
            </w:pPr>
            <w:r>
              <w:t>What is Goal #10?</w:t>
            </w:r>
          </w:p>
          <w:p w:rsidR="00DC0ACD" w:rsidRPr="00BB53FA" w:rsidRDefault="00574796">
            <w:pPr>
              <w:spacing w:after="200"/>
              <w:ind w:left="720"/>
              <w:rPr>
                <w:color w:val="FF0000"/>
              </w:rPr>
            </w:pPr>
            <w:r w:rsidRPr="00BB53FA">
              <w:rPr>
                <w:color w:val="FF0000"/>
              </w:rPr>
              <w:t>Reduced Inequalities</w:t>
            </w:r>
          </w:p>
          <w:p w:rsidR="00DC0ACD" w:rsidRDefault="00574796">
            <w:pPr>
              <w:numPr>
                <w:ilvl w:val="0"/>
                <w:numId w:val="3"/>
              </w:numPr>
              <w:spacing w:after="200"/>
            </w:pPr>
            <w:r>
              <w:t>What is Goal #11?</w:t>
            </w:r>
          </w:p>
          <w:p w:rsidR="00DC0ACD" w:rsidRPr="00BB53FA" w:rsidRDefault="00574796">
            <w:pPr>
              <w:spacing w:after="200"/>
              <w:ind w:left="720"/>
              <w:rPr>
                <w:color w:val="FF0000"/>
              </w:rPr>
            </w:pPr>
            <w:r w:rsidRPr="00BB53FA">
              <w:rPr>
                <w:color w:val="FF0000"/>
              </w:rPr>
              <w:t>Sustainable Cities and Communities</w:t>
            </w:r>
          </w:p>
          <w:p w:rsidR="00DC0ACD" w:rsidRDefault="00574796">
            <w:pPr>
              <w:numPr>
                <w:ilvl w:val="0"/>
                <w:numId w:val="3"/>
              </w:numPr>
              <w:spacing w:after="200"/>
            </w:pPr>
            <w:r>
              <w:t>What is Goal #17?</w:t>
            </w:r>
          </w:p>
          <w:p w:rsidR="00DC0ACD" w:rsidRPr="00BB53FA" w:rsidRDefault="00574796">
            <w:pPr>
              <w:spacing w:after="200"/>
              <w:rPr>
                <w:color w:val="FF0000"/>
              </w:rPr>
            </w:pPr>
            <w:r w:rsidRPr="00BB53FA">
              <w:rPr>
                <w:color w:val="FF0000"/>
              </w:rPr>
              <w:t xml:space="preserve">          </w:t>
            </w:r>
            <w:r w:rsidR="00BB53FA">
              <w:rPr>
                <w:color w:val="FF0000"/>
              </w:rPr>
              <w:t xml:space="preserve">  </w:t>
            </w:r>
            <w:r w:rsidRPr="00BB53FA">
              <w:rPr>
                <w:color w:val="FF0000"/>
              </w:rPr>
              <w:t>Partnerships for the Goals</w:t>
            </w:r>
          </w:p>
          <w:p w:rsidR="00DC0ACD" w:rsidRDefault="00574796">
            <w:pPr>
              <w:spacing w:after="200"/>
            </w:pPr>
            <w:r>
              <w:rPr>
                <w:b/>
              </w:rPr>
              <w:t>Part D.  Culture and Innovation</w:t>
            </w:r>
          </w:p>
          <w:p w:rsidR="00DC0ACD" w:rsidRDefault="00574796">
            <w:pPr>
              <w:spacing w:after="200"/>
            </w:pPr>
            <w:r>
              <w:t xml:space="preserve">Watch: </w:t>
            </w:r>
            <w:hyperlink r:id="rId22">
              <w:r>
                <w:rPr>
                  <w:color w:val="1155CC"/>
                  <w:u w:val="single"/>
                </w:rPr>
                <w:t>https://www.youtube.com/watch?v=J3Zsj4Lfs_o</w:t>
              </w:r>
            </w:hyperlink>
            <w:r>
              <w:rPr>
                <w:color w:val="1E1C11"/>
              </w:rPr>
              <w:t xml:space="preserve"> </w:t>
            </w:r>
          </w:p>
          <w:p w:rsidR="00DC0ACD" w:rsidRDefault="00574796">
            <w:pPr>
              <w:numPr>
                <w:ilvl w:val="0"/>
                <w:numId w:val="1"/>
              </w:numPr>
            </w:pPr>
            <w:r>
              <w:t>Half of the two million people who die are children under the age of ____</w:t>
            </w:r>
            <w:r w:rsidRPr="00BB53FA">
              <w:rPr>
                <w:color w:val="FF0000"/>
              </w:rPr>
              <w:t>5</w:t>
            </w:r>
            <w:r>
              <w:t>____. This is the equivalent of these children smoking 2 ___</w:t>
            </w:r>
            <w:r w:rsidRPr="00BB53FA">
              <w:rPr>
                <w:color w:val="FF0000"/>
              </w:rPr>
              <w:t>packs</w:t>
            </w:r>
            <w:r w:rsidR="00BB53FA">
              <w:t xml:space="preserve"> </w:t>
            </w:r>
            <w:r w:rsidR="00BB53FA" w:rsidRPr="00BB53FA">
              <w:rPr>
                <w:color w:val="FF0000"/>
              </w:rPr>
              <w:t>of c</w:t>
            </w:r>
            <w:r w:rsidRPr="00BB53FA">
              <w:rPr>
                <w:color w:val="FF0000"/>
              </w:rPr>
              <w:t>igarettes</w:t>
            </w:r>
            <w:r>
              <w:t>_____ per day.</w:t>
            </w:r>
          </w:p>
          <w:p w:rsidR="00DC0ACD" w:rsidRDefault="00574796">
            <w:pPr>
              <w:numPr>
                <w:ilvl w:val="0"/>
                <w:numId w:val="1"/>
              </w:numPr>
              <w:spacing w:after="200"/>
            </w:pPr>
            <w:r>
              <w:t>What were two problems with the stove made by the large British oil company?</w:t>
            </w:r>
          </w:p>
          <w:p w:rsidR="00DC0ACD" w:rsidRPr="00BB53FA" w:rsidRDefault="00574796">
            <w:pPr>
              <w:spacing w:after="200"/>
              <w:ind w:left="720"/>
              <w:rPr>
                <w:color w:val="FF0000"/>
              </w:rPr>
            </w:pPr>
            <w:r w:rsidRPr="00BB53FA">
              <w:rPr>
                <w:color w:val="FF0000"/>
              </w:rPr>
              <w:lastRenderedPageBreak/>
              <w:t>It required expensive fuel pellet and people didn’t want to pay for it.  It required electricity.</w:t>
            </w:r>
          </w:p>
          <w:p w:rsidR="00DC0ACD" w:rsidRDefault="00574796">
            <w:pPr>
              <w:numPr>
                <w:ilvl w:val="0"/>
                <w:numId w:val="1"/>
              </w:numPr>
            </w:pPr>
            <w:r>
              <w:t>Technology + _____</w:t>
            </w:r>
            <w:r w:rsidRPr="00BB53FA">
              <w:rPr>
                <w:color w:val="FF0000"/>
              </w:rPr>
              <w:t>culture</w:t>
            </w:r>
            <w:r>
              <w:t>_____</w:t>
            </w:r>
          </w:p>
          <w:p w:rsidR="00DC0ACD" w:rsidRDefault="00574796">
            <w:pPr>
              <w:numPr>
                <w:ilvl w:val="0"/>
                <w:numId w:val="1"/>
              </w:numPr>
            </w:pPr>
            <w:r>
              <w:t>So many attempts to improve the lives of people in poverty fail because they do not take a ______</w:t>
            </w:r>
            <w:r w:rsidRPr="00BB53FA">
              <w:rPr>
                <w:color w:val="FF0000"/>
              </w:rPr>
              <w:t>user</w:t>
            </w:r>
            <w:r>
              <w:t>______ centered approach and they fail to take into account how real people live (their real behaviors) and _______</w:t>
            </w:r>
            <w:r w:rsidRPr="00BB53FA">
              <w:rPr>
                <w:color w:val="FF0000"/>
              </w:rPr>
              <w:t>cultural</w:t>
            </w:r>
            <w:r>
              <w:t>_______ preferences.</w:t>
            </w:r>
          </w:p>
          <w:p w:rsidR="00DC0ACD" w:rsidRDefault="00574796">
            <w:pPr>
              <w:numPr>
                <w:ilvl w:val="0"/>
                <w:numId w:val="1"/>
              </w:numPr>
            </w:pPr>
            <w:r>
              <w:t>A design co</w:t>
            </w:r>
            <w:r>
              <w:t>nsideration that needed to be made was that people in different regions cook different _____</w:t>
            </w:r>
            <w:r w:rsidRPr="00BB53FA">
              <w:rPr>
                <w:color w:val="FF0000"/>
              </w:rPr>
              <w:t>foods</w:t>
            </w:r>
            <w:r>
              <w:t>_______.</w:t>
            </w:r>
          </w:p>
          <w:p w:rsidR="00DC0ACD" w:rsidRDefault="00574796">
            <w:pPr>
              <w:numPr>
                <w:ilvl w:val="0"/>
                <w:numId w:val="1"/>
              </w:numPr>
            </w:pPr>
            <w:r>
              <w:t>In Guatemala, people make tortillas, so they need a _____</w:t>
            </w:r>
            <w:r w:rsidRPr="00BB53FA">
              <w:rPr>
                <w:color w:val="FF0000"/>
              </w:rPr>
              <w:t>large</w:t>
            </w:r>
            <w:r>
              <w:t>______ cooking surface.</w:t>
            </w:r>
          </w:p>
          <w:p w:rsidR="00DC0ACD" w:rsidRDefault="00574796">
            <w:pPr>
              <w:numPr>
                <w:ilvl w:val="0"/>
                <w:numId w:val="1"/>
              </w:numPr>
            </w:pPr>
            <w:r>
              <w:t>In Ghana, they stir large ___</w:t>
            </w:r>
            <w:r w:rsidRPr="00BB53FA">
              <w:rPr>
                <w:color w:val="FF0000"/>
              </w:rPr>
              <w:t>pots</w:t>
            </w:r>
            <w:r>
              <w:t>________ of stew so they need a</w:t>
            </w:r>
            <w:r>
              <w:t xml:space="preserve"> ____</w:t>
            </w:r>
            <w:r w:rsidRPr="00BB53FA">
              <w:rPr>
                <w:color w:val="FF0000"/>
              </w:rPr>
              <w:t>sturdy</w:t>
            </w:r>
            <w:r>
              <w:t>______ stove that won’t topple.</w:t>
            </w:r>
          </w:p>
          <w:p w:rsidR="00DC0ACD" w:rsidRDefault="00574796">
            <w:pPr>
              <w:numPr>
                <w:ilvl w:val="0"/>
                <w:numId w:val="1"/>
              </w:numPr>
              <w:spacing w:after="200"/>
            </w:pPr>
            <w:r>
              <w:t xml:space="preserve">What are two reasons why we shouldn’t just give these stoves away? </w:t>
            </w:r>
          </w:p>
          <w:p w:rsidR="00DC0ACD" w:rsidRPr="00BB53FA" w:rsidRDefault="00BB53FA" w:rsidP="00BB53FA">
            <w:pPr>
              <w:spacing w:after="200"/>
              <w:rPr>
                <w:color w:val="FF0000"/>
              </w:rPr>
            </w:pPr>
            <w:r>
              <w:rPr>
                <w:color w:val="FF0000"/>
              </w:rPr>
              <w:t xml:space="preserve">People don’t want charity. </w:t>
            </w:r>
            <w:r w:rsidR="00574796" w:rsidRPr="00BB53FA">
              <w:rPr>
                <w:color w:val="FF0000"/>
              </w:rPr>
              <w:t xml:space="preserve">People want to pay for them.  Also, if the stoves are given away and they break down, people will go back to cooking </w:t>
            </w:r>
            <w:r w:rsidR="00574796" w:rsidRPr="00BB53FA">
              <w:rPr>
                <w:color w:val="FF0000"/>
              </w:rPr>
              <w:t>over an open fire.</w:t>
            </w:r>
            <w:r>
              <w:rPr>
                <w:color w:val="FF0000"/>
              </w:rPr>
              <w:t xml:space="preserve"> </w:t>
            </w:r>
            <w:r w:rsidR="00574796" w:rsidRPr="00BB53FA">
              <w:rPr>
                <w:color w:val="FF0000"/>
              </w:rPr>
              <w:t>It creates a culture of dependence.  It causes those in the community who build such things to miss out on business–get squeezed out by large corporations.</w:t>
            </w:r>
          </w:p>
          <w:p w:rsidR="00DC0ACD" w:rsidRDefault="00574796">
            <w:pPr>
              <w:numPr>
                <w:ilvl w:val="0"/>
                <w:numId w:val="1"/>
              </w:numPr>
              <w:spacing w:after="200"/>
            </w:pPr>
            <w:r>
              <w:t>In order to market the stoves effectively, what is one thing the company has to d</w:t>
            </w:r>
            <w:r>
              <w:t>o?</w:t>
            </w:r>
          </w:p>
          <w:p w:rsidR="00DC0ACD" w:rsidRPr="00BB53FA" w:rsidRDefault="00574796">
            <w:pPr>
              <w:spacing w:after="200"/>
              <w:ind w:left="720"/>
              <w:rPr>
                <w:color w:val="FF0000"/>
              </w:rPr>
            </w:pPr>
            <w:r w:rsidRPr="00BB53FA">
              <w:rPr>
                <w:color w:val="FF0000"/>
              </w:rPr>
              <w:t>Respect the hierarchies in the cultures.  Get the village leaders on board.  Market them through a village member, possibly women.  They are excellent promoters of products.</w:t>
            </w:r>
          </w:p>
          <w:p w:rsidR="00DC0ACD" w:rsidRDefault="00574796">
            <w:pPr>
              <w:numPr>
                <w:ilvl w:val="0"/>
                <w:numId w:val="1"/>
              </w:numPr>
              <w:spacing w:after="200"/>
            </w:pPr>
            <w:r>
              <w:t>Is knowledge of culture important to scientific innovation (design)? If so, why</w:t>
            </w:r>
            <w:r>
              <w:t>?  Provide an example.</w:t>
            </w:r>
          </w:p>
          <w:p w:rsidR="00DC0ACD" w:rsidRPr="00BB53FA" w:rsidRDefault="00574796">
            <w:pPr>
              <w:spacing w:after="200"/>
              <w:rPr>
                <w:color w:val="FF0000"/>
              </w:rPr>
            </w:pPr>
            <w:r w:rsidRPr="00BB53FA">
              <w:rPr>
                <w:color w:val="FF0000"/>
              </w:rPr>
              <w:t xml:space="preserve">          </w:t>
            </w:r>
            <w:r w:rsidRPr="00BB53FA">
              <w:rPr>
                <w:color w:val="FF0000"/>
              </w:rPr>
              <w:t xml:space="preserve">Yes.  Otherwise people won’t use the product.  The large British oil company designed a </w:t>
            </w:r>
            <w:proofErr w:type="spellStart"/>
            <w:r w:rsidRPr="00BB53FA">
              <w:rPr>
                <w:color w:val="FF0000"/>
              </w:rPr>
              <w:t>cookstove</w:t>
            </w:r>
            <w:proofErr w:type="spellEnd"/>
            <w:r w:rsidRPr="00BB53FA">
              <w:rPr>
                <w:color w:val="FF0000"/>
              </w:rPr>
              <w:t xml:space="preserve"> but it was terrible because the fuel was expensive and it required electricity.</w:t>
            </w:r>
          </w:p>
          <w:p w:rsidR="00DC0ACD" w:rsidRDefault="00DC0ACD">
            <w:pPr>
              <w:spacing w:after="200"/>
            </w:pPr>
          </w:p>
          <w:p w:rsidR="00DC0ACD" w:rsidRDefault="00574796">
            <w:pPr>
              <w:spacing w:after="200"/>
              <w:rPr>
                <w:b/>
              </w:rPr>
            </w:pPr>
            <w:r>
              <w:rPr>
                <w:b/>
              </w:rPr>
              <w:t>Part E. Life in Kenya</w:t>
            </w:r>
          </w:p>
          <w:p w:rsidR="00DC0ACD" w:rsidRDefault="00574796">
            <w:pPr>
              <w:spacing w:after="200"/>
            </w:pPr>
            <w:hyperlink r:id="rId23">
              <w:r>
                <w:rPr>
                  <w:color w:val="1155CC"/>
                  <w:u w:val="single"/>
                </w:rPr>
                <w:t>https://www.youtube.com/watch?v=NhkqcflxtiI&amp;t=5s</w:t>
              </w:r>
            </w:hyperlink>
            <w:r>
              <w:t xml:space="preserve"> </w:t>
            </w:r>
          </w:p>
          <w:p w:rsidR="00DC0ACD" w:rsidRDefault="00574796">
            <w:pPr>
              <w:numPr>
                <w:ilvl w:val="0"/>
                <w:numId w:val="7"/>
              </w:numPr>
              <w:spacing w:after="200"/>
            </w:pPr>
            <w:r>
              <w:t>Describe the family and home in this video.</w:t>
            </w:r>
          </w:p>
          <w:p w:rsidR="00DC0ACD" w:rsidRPr="00BB53FA" w:rsidRDefault="00574796">
            <w:pPr>
              <w:spacing w:after="200"/>
              <w:ind w:left="720"/>
              <w:rPr>
                <w:color w:val="FF0000"/>
              </w:rPr>
            </w:pPr>
            <w:r w:rsidRPr="00BB53FA">
              <w:rPr>
                <w:color w:val="FF0000"/>
              </w:rPr>
              <w:t>Mother, father, grandmother, b</w:t>
            </w:r>
            <w:r w:rsidR="00BB53FA">
              <w:rPr>
                <w:color w:val="FF0000"/>
              </w:rPr>
              <w:t xml:space="preserve">aby, toddler, aunties/friends. </w:t>
            </w:r>
            <w:r w:rsidRPr="00BB53FA">
              <w:rPr>
                <w:color w:val="FF0000"/>
              </w:rPr>
              <w:t>The home is modern and clean.  The yard is beautiful</w:t>
            </w:r>
            <w:r w:rsidRPr="00BB53FA">
              <w:rPr>
                <w:color w:val="FF0000"/>
              </w:rPr>
              <w:t>.</w:t>
            </w:r>
          </w:p>
          <w:p w:rsidR="00DC0ACD" w:rsidRDefault="00574796">
            <w:pPr>
              <w:numPr>
                <w:ilvl w:val="0"/>
                <w:numId w:val="7"/>
              </w:numPr>
              <w:spacing w:after="200"/>
            </w:pPr>
            <w:r>
              <w:t>Describe the food in this video.</w:t>
            </w:r>
          </w:p>
          <w:p w:rsidR="00DC0ACD" w:rsidRPr="00BB53FA" w:rsidRDefault="00BB53FA">
            <w:pPr>
              <w:spacing w:after="200"/>
              <w:ind w:left="720"/>
              <w:rPr>
                <w:color w:val="FF0000"/>
              </w:rPr>
            </w:pPr>
            <w:r>
              <w:rPr>
                <w:color w:val="FF0000"/>
              </w:rPr>
              <w:t xml:space="preserve">Eggs were cooked inside. </w:t>
            </w:r>
            <w:r w:rsidR="00574796" w:rsidRPr="00BB53FA">
              <w:rPr>
                <w:color w:val="FF0000"/>
              </w:rPr>
              <w:t>They had potatoes</w:t>
            </w:r>
            <w:r>
              <w:rPr>
                <w:color w:val="FF0000"/>
              </w:rPr>
              <w:t xml:space="preserve"> or some type of stew outside. </w:t>
            </w:r>
            <w:r w:rsidR="00574796" w:rsidRPr="00BB53FA">
              <w:rPr>
                <w:color w:val="FF0000"/>
              </w:rPr>
              <w:t>It kind of looked like a picnic.</w:t>
            </w:r>
          </w:p>
          <w:p w:rsidR="00DC0ACD" w:rsidRDefault="00574796">
            <w:pPr>
              <w:numPr>
                <w:ilvl w:val="0"/>
                <w:numId w:val="7"/>
              </w:numPr>
              <w:spacing w:after="200"/>
            </w:pPr>
            <w:r>
              <w:t>The person who did the cooking was of which gender?</w:t>
            </w:r>
          </w:p>
          <w:p w:rsidR="00DC0ACD" w:rsidRPr="00BB53FA" w:rsidRDefault="00574796">
            <w:pPr>
              <w:spacing w:after="200"/>
              <w:rPr>
                <w:color w:val="FF0000"/>
              </w:rPr>
            </w:pPr>
            <w:r>
              <w:rPr>
                <w:color w:val="FF9900"/>
              </w:rPr>
              <w:t xml:space="preserve">        </w:t>
            </w:r>
            <w:r w:rsidRPr="00BB53FA">
              <w:rPr>
                <w:color w:val="FF0000"/>
              </w:rPr>
              <w:t>Female</w:t>
            </w:r>
          </w:p>
          <w:p w:rsidR="00DC0ACD" w:rsidRDefault="00574796">
            <w:pPr>
              <w:numPr>
                <w:ilvl w:val="0"/>
                <w:numId w:val="7"/>
              </w:numPr>
              <w:spacing w:after="200"/>
            </w:pPr>
            <w:r>
              <w:lastRenderedPageBreak/>
              <w:t>Where was the cooking done?  What was used to cook the food?</w:t>
            </w:r>
          </w:p>
          <w:p w:rsidR="00DC0ACD" w:rsidRPr="00BB53FA" w:rsidRDefault="00574796">
            <w:pPr>
              <w:spacing w:after="200"/>
              <w:ind w:left="720"/>
              <w:rPr>
                <w:color w:val="FF0000"/>
              </w:rPr>
            </w:pPr>
            <w:r w:rsidRPr="00BB53FA">
              <w:rPr>
                <w:color w:val="FF0000"/>
              </w:rPr>
              <w:t>The cookin</w:t>
            </w:r>
            <w:r w:rsidR="00BB53FA">
              <w:rPr>
                <w:color w:val="FF0000"/>
              </w:rPr>
              <w:t xml:space="preserve">g was done inside the kitchen. </w:t>
            </w:r>
            <w:r w:rsidRPr="00BB53FA">
              <w:rPr>
                <w:color w:val="FF0000"/>
              </w:rPr>
              <w:t xml:space="preserve">The eggs were cooked in frying pan on a stove just </w:t>
            </w:r>
            <w:proofErr w:type="spellStart"/>
            <w:r w:rsidRPr="00BB53FA">
              <w:rPr>
                <w:color w:val="FF0000"/>
              </w:rPr>
              <w:t>liek</w:t>
            </w:r>
            <w:proofErr w:type="spellEnd"/>
            <w:r w:rsidRPr="00BB53FA">
              <w:rPr>
                <w:color w:val="FF0000"/>
              </w:rPr>
              <w:t xml:space="preserve"> in the US.</w:t>
            </w:r>
          </w:p>
          <w:p w:rsidR="00DC0ACD" w:rsidRDefault="00574796">
            <w:pPr>
              <w:spacing w:after="200"/>
            </w:pPr>
            <w:r>
              <w:t xml:space="preserve">An Indigenous Community in Kenya: the Luhya people: </w:t>
            </w:r>
            <w:hyperlink r:id="rId24">
              <w:r>
                <w:rPr>
                  <w:color w:val="1155CC"/>
                  <w:u w:val="single"/>
                </w:rPr>
                <w:t>https://www.youtube.com/watch?v=kQVUYmiEREA</w:t>
              </w:r>
            </w:hyperlink>
            <w:r>
              <w:t xml:space="preserve"> </w:t>
            </w:r>
          </w:p>
          <w:p w:rsidR="00DC0ACD" w:rsidRDefault="00574796">
            <w:pPr>
              <w:spacing w:after="200"/>
            </w:pPr>
            <w:r>
              <w:t xml:space="preserve">African Village Life/Cooking The Most Appetizing Kenyan village Food - </w:t>
            </w:r>
            <w:hyperlink r:id="rId25">
              <w:proofErr w:type="spellStart"/>
              <w:r>
                <w:rPr>
                  <w:color w:val="1155CC"/>
                  <w:u w:val="single"/>
                </w:rPr>
                <w:t>YouTube</w:t>
              </w:r>
            </w:hyperlink>
            <w:r>
              <w:t>:</w:t>
            </w:r>
            <w:hyperlink r:id="rId26">
              <w:r>
                <w:rPr>
                  <w:color w:val="1155CC"/>
                  <w:u w:val="single"/>
                </w:rPr>
                <w:t>https</w:t>
              </w:r>
              <w:proofErr w:type="spellEnd"/>
              <w:r>
                <w:rPr>
                  <w:color w:val="1155CC"/>
                  <w:u w:val="single"/>
                </w:rPr>
                <w:t>://www.youtube.com/watch?v=8v7qZv-D2JE</w:t>
              </w:r>
            </w:hyperlink>
            <w:r>
              <w:t xml:space="preserve"> </w:t>
            </w:r>
          </w:p>
          <w:p w:rsidR="00DC0ACD" w:rsidRDefault="00574796">
            <w:pPr>
              <w:numPr>
                <w:ilvl w:val="0"/>
                <w:numId w:val="7"/>
              </w:numPr>
              <w:spacing w:after="200"/>
            </w:pPr>
            <w:r>
              <w:t>Tell two things that surprised you about what you saw.</w:t>
            </w:r>
          </w:p>
          <w:p w:rsidR="00DC0ACD" w:rsidRPr="00BB53FA" w:rsidRDefault="00574796">
            <w:pPr>
              <w:spacing w:after="200"/>
              <w:ind w:left="720"/>
              <w:rPr>
                <w:color w:val="FF0000"/>
              </w:rPr>
            </w:pPr>
            <w:r w:rsidRPr="00BB53FA">
              <w:rPr>
                <w:color w:val="FF0000"/>
              </w:rPr>
              <w:t>Open</w:t>
            </w:r>
          </w:p>
          <w:p w:rsidR="00DC0ACD" w:rsidRDefault="00574796">
            <w:pPr>
              <w:numPr>
                <w:ilvl w:val="0"/>
                <w:numId w:val="7"/>
              </w:numPr>
              <w:spacing w:after="200"/>
            </w:pPr>
            <w:r>
              <w:t>Describe the foods and things used or cooking.  Is the food mostly processed food or natur</w:t>
            </w:r>
            <w:r>
              <w:t>al plants, crops, meat, etc.?</w:t>
            </w:r>
          </w:p>
          <w:p w:rsidR="00DC0ACD" w:rsidRDefault="00574796">
            <w:pPr>
              <w:spacing w:after="200"/>
              <w:rPr>
                <w:color w:val="FF9900"/>
              </w:rPr>
            </w:pPr>
            <w:r>
              <w:rPr>
                <w:color w:val="FF9900"/>
              </w:rPr>
              <w:t xml:space="preserve">           </w:t>
            </w:r>
            <w:r w:rsidRPr="00BB53FA">
              <w:rPr>
                <w:color w:val="FF0000"/>
              </w:rPr>
              <w:t xml:space="preserve">The cooking was done outside over an open flame in metal pans or ceramic pots.  The food was not very processed.  It was </w:t>
            </w:r>
            <w:r w:rsidR="00BB53FA">
              <w:rPr>
                <w:color w:val="FF0000"/>
              </w:rPr>
              <w:t xml:space="preserve">fresh plants, meat, fish, etc. </w:t>
            </w:r>
            <w:r w:rsidRPr="00BB53FA">
              <w:rPr>
                <w:color w:val="FF0000"/>
              </w:rPr>
              <w:t>There wer</w:t>
            </w:r>
            <w:r w:rsidR="00BB53FA">
              <w:rPr>
                <w:color w:val="FF0000"/>
              </w:rPr>
              <w:t xml:space="preserve">e leaves/greens, fish, onions, </w:t>
            </w:r>
            <w:r w:rsidRPr="00BB53FA">
              <w:rPr>
                <w:color w:val="FF0000"/>
              </w:rPr>
              <w:t>grains, stone/ceramic</w:t>
            </w:r>
            <w:r w:rsidRPr="00BB53FA">
              <w:rPr>
                <w:color w:val="FF0000"/>
              </w:rPr>
              <w:t xml:space="preserve"> bowls, baskets, flour, millet, sorghum, maize, sweet potatoes, </w:t>
            </w:r>
            <w:proofErr w:type="spellStart"/>
            <w:r w:rsidRPr="00BB53FA">
              <w:rPr>
                <w:color w:val="FF0000"/>
              </w:rPr>
              <w:t>busa</w:t>
            </w:r>
            <w:proofErr w:type="spellEnd"/>
            <w:r w:rsidRPr="00BB53FA">
              <w:rPr>
                <w:color w:val="FF0000"/>
              </w:rPr>
              <w:t xml:space="preserve">, fish, onions, oil, </w:t>
            </w:r>
            <w:proofErr w:type="spellStart"/>
            <w:r w:rsidRPr="00BB53FA">
              <w:rPr>
                <w:color w:val="FF0000"/>
              </w:rPr>
              <w:t>ugali</w:t>
            </w:r>
            <w:proofErr w:type="spellEnd"/>
            <w:r w:rsidRPr="00BB53FA">
              <w:rPr>
                <w:color w:val="FF0000"/>
              </w:rPr>
              <w:t>, and rice.  Stones were sometimes used in the cooking.</w:t>
            </w:r>
          </w:p>
          <w:p w:rsidR="00DC0ACD" w:rsidRDefault="00574796">
            <w:pPr>
              <w:spacing w:after="200"/>
            </w:pPr>
            <w:r>
              <w:t>Another Indigenous Kenyan People Group:</w:t>
            </w:r>
          </w:p>
          <w:p w:rsidR="00DC0ACD" w:rsidRDefault="00574796">
            <w:pPr>
              <w:spacing w:after="200"/>
              <w:rPr>
                <w:color w:val="FF00FF"/>
              </w:rPr>
            </w:pPr>
            <w:hyperlink r:id="rId27">
              <w:r>
                <w:rPr>
                  <w:color w:val="1155CC"/>
                  <w:u w:val="single"/>
                </w:rPr>
                <w:t>htt</w:t>
              </w:r>
              <w:r>
                <w:rPr>
                  <w:color w:val="1155CC"/>
                  <w:u w:val="single"/>
                </w:rPr>
                <w:t>ps://www.youtube.com/watch?v=ThcppnztYpw</w:t>
              </w:r>
            </w:hyperlink>
            <w:r>
              <w:rPr>
                <w:color w:val="FF00FF"/>
              </w:rPr>
              <w:t xml:space="preserve"> </w:t>
            </w:r>
          </w:p>
          <w:p w:rsidR="00DC0ACD" w:rsidRDefault="00574796">
            <w:pPr>
              <w:spacing w:after="200"/>
            </w:pPr>
            <w:hyperlink r:id="rId28">
              <w:r>
                <w:rPr>
                  <w:color w:val="1155CC"/>
                  <w:u w:val="single"/>
                </w:rPr>
                <w:t>https://www.youtube.com/watch?v=NorrsBsOnZ0</w:t>
              </w:r>
            </w:hyperlink>
            <w:r>
              <w:t xml:space="preserve"> </w:t>
            </w:r>
          </w:p>
          <w:p w:rsidR="00DC0ACD" w:rsidRDefault="00574796">
            <w:pPr>
              <w:numPr>
                <w:ilvl w:val="0"/>
                <w:numId w:val="7"/>
              </w:numPr>
              <w:spacing w:after="200"/>
            </w:pPr>
            <w:r>
              <w:t>Describe the values these men and their community operate with.</w:t>
            </w:r>
          </w:p>
          <w:p w:rsidR="00DC0ACD" w:rsidRPr="00BB53FA" w:rsidRDefault="00574796">
            <w:pPr>
              <w:spacing w:after="200"/>
              <w:rPr>
                <w:color w:val="FF0000"/>
              </w:rPr>
            </w:pPr>
            <w:r w:rsidRPr="00BB53FA">
              <w:rPr>
                <w:color w:val="FF0000"/>
              </w:rPr>
              <w:t>Love of school; love of family/wanting the</w:t>
            </w:r>
            <w:r w:rsidRPr="00BB53FA">
              <w:rPr>
                <w:color w:val="FF0000"/>
              </w:rPr>
              <w:t xml:space="preserve"> children to grow up around their extended family; being strong/a protector of the family and community/a warrior; inherited values of responsibility, respect, courage, and wisdom; keeping the community together; take care of the family and the community; </w:t>
            </w:r>
            <w:proofErr w:type="spellStart"/>
            <w:proofErr w:type="gramStart"/>
            <w:r w:rsidR="00BB53FA">
              <w:rPr>
                <w:color w:val="FF0000"/>
              </w:rPr>
              <w:t>womens</w:t>
            </w:r>
            <w:proofErr w:type="spellEnd"/>
            <w:r w:rsidR="00BB53FA">
              <w:rPr>
                <w:color w:val="FF0000"/>
              </w:rPr>
              <w:t xml:space="preserve">‘ </w:t>
            </w:r>
            <w:r w:rsidRPr="00BB53FA">
              <w:rPr>
                <w:color w:val="FF0000"/>
              </w:rPr>
              <w:t>empowerment</w:t>
            </w:r>
            <w:proofErr w:type="gramEnd"/>
            <w:r w:rsidRPr="00BB53FA">
              <w:rPr>
                <w:color w:val="FF0000"/>
              </w:rPr>
              <w:t xml:space="preserve">; benign strong enough to embrace change (kill taboos that affect you negatively); that schools can be built quickly unlike in the US  </w:t>
            </w:r>
          </w:p>
          <w:p w:rsidR="00DC0ACD" w:rsidRDefault="00574796">
            <w:pPr>
              <w:numPr>
                <w:ilvl w:val="0"/>
                <w:numId w:val="7"/>
              </w:numPr>
              <w:spacing w:after="200"/>
            </w:pPr>
            <w:r>
              <w:t>What can you say about (</w:t>
            </w:r>
            <w:proofErr w:type="spellStart"/>
            <w:r>
              <w:t>Masai</w:t>
            </w:r>
            <w:proofErr w:type="spellEnd"/>
            <w:r>
              <w:t>) Kenyan families based on these videos?</w:t>
            </w:r>
          </w:p>
          <w:p w:rsidR="00DC0ACD" w:rsidRPr="00BB53FA" w:rsidRDefault="00574796">
            <w:pPr>
              <w:spacing w:after="200"/>
              <w:rPr>
                <w:color w:val="FF0000"/>
              </w:rPr>
            </w:pPr>
            <w:r w:rsidRPr="00BB53FA">
              <w:rPr>
                <w:color w:val="FF0000"/>
              </w:rPr>
              <w:t>The families spend time with ea</w:t>
            </w:r>
            <w:r w:rsidR="00BB53FA">
              <w:rPr>
                <w:color w:val="FF0000"/>
              </w:rPr>
              <w:t xml:space="preserve">ch other. </w:t>
            </w:r>
            <w:proofErr w:type="gramStart"/>
            <w:r w:rsidR="00BB53FA">
              <w:rPr>
                <w:color w:val="FF0000"/>
              </w:rPr>
              <w:t>The</w:t>
            </w:r>
            <w:proofErr w:type="gramEnd"/>
            <w:r w:rsidR="00BB53FA">
              <w:rPr>
                <w:color w:val="FF0000"/>
              </w:rPr>
              <w:t xml:space="preserve"> one man quickly </w:t>
            </w:r>
            <w:r w:rsidRPr="00BB53FA">
              <w:rPr>
                <w:color w:val="FF0000"/>
              </w:rPr>
              <w:t>built a school in his community because he wanted his children to be educated and to grow up</w:t>
            </w:r>
            <w:r w:rsidR="00BB53FA">
              <w:rPr>
                <w:color w:val="FF0000"/>
              </w:rPr>
              <w:t xml:space="preserve"> around their extended family. </w:t>
            </w:r>
            <w:r w:rsidRPr="00BB53FA">
              <w:rPr>
                <w:color w:val="FF0000"/>
              </w:rPr>
              <w:t>The father and mother and extended family are pr</w:t>
            </w:r>
            <w:r w:rsidR="00BB53FA">
              <w:rPr>
                <w:color w:val="FF0000"/>
              </w:rPr>
              <w:t xml:space="preserve">esent in the </w:t>
            </w:r>
            <w:proofErr w:type="spellStart"/>
            <w:r w:rsidR="00BB53FA">
              <w:rPr>
                <w:color w:val="FF0000"/>
              </w:rPr>
              <w:t>childrens</w:t>
            </w:r>
            <w:proofErr w:type="spellEnd"/>
            <w:r w:rsidR="00BB53FA">
              <w:rPr>
                <w:color w:val="FF0000"/>
              </w:rPr>
              <w:t xml:space="preserve">’ lives. </w:t>
            </w:r>
            <w:r w:rsidRPr="00BB53FA">
              <w:rPr>
                <w:color w:val="FF0000"/>
              </w:rPr>
              <w:t xml:space="preserve">Women and girls are </w:t>
            </w:r>
            <w:r w:rsidRPr="00BB53FA">
              <w:rPr>
                <w:color w:val="FF0000"/>
              </w:rPr>
              <w:t>becoming increasingly important.</w:t>
            </w:r>
          </w:p>
          <w:p w:rsidR="00DC0ACD" w:rsidRDefault="00574796">
            <w:pPr>
              <w:spacing w:after="200"/>
            </w:pPr>
            <w:r>
              <w:t>Life in Nairobi, Kenya</w:t>
            </w:r>
          </w:p>
          <w:p w:rsidR="00DC0ACD" w:rsidRDefault="00574796">
            <w:pPr>
              <w:spacing w:after="200"/>
              <w:rPr>
                <w:color w:val="1155CC"/>
              </w:rPr>
            </w:pPr>
            <w:hyperlink r:id="rId29">
              <w:r>
                <w:rPr>
                  <w:color w:val="1155CC"/>
                  <w:u w:val="single"/>
                </w:rPr>
                <w:t>https://www.youtube.com/watch?v=dI0WovGPD6c</w:t>
              </w:r>
            </w:hyperlink>
            <w:r>
              <w:rPr>
                <w:color w:val="1155CC"/>
              </w:rPr>
              <w:t xml:space="preserve"> </w:t>
            </w:r>
          </w:p>
          <w:p w:rsidR="00DC0ACD" w:rsidRDefault="00574796">
            <w:pPr>
              <w:spacing w:after="200"/>
              <w:rPr>
                <w:color w:val="1155CC"/>
              </w:rPr>
            </w:pPr>
            <w:hyperlink r:id="rId30">
              <w:r>
                <w:rPr>
                  <w:color w:val="1155CC"/>
                  <w:u w:val="single"/>
                </w:rPr>
                <w:t>https://www.youtube.com/watch</w:t>
              </w:r>
              <w:r>
                <w:rPr>
                  <w:color w:val="1155CC"/>
                  <w:u w:val="single"/>
                </w:rPr>
                <w:t>?v=pLYXOMCkFHQ</w:t>
              </w:r>
            </w:hyperlink>
            <w:r>
              <w:rPr>
                <w:color w:val="1155CC"/>
              </w:rPr>
              <w:t xml:space="preserve"> </w:t>
            </w:r>
          </w:p>
          <w:p w:rsidR="00DC0ACD" w:rsidRDefault="00574796">
            <w:pPr>
              <w:spacing w:after="200"/>
              <w:rPr>
                <w:color w:val="1155CC"/>
              </w:rPr>
            </w:pPr>
            <w:hyperlink r:id="rId31">
              <w:r>
                <w:rPr>
                  <w:color w:val="1155CC"/>
                  <w:u w:val="single"/>
                </w:rPr>
                <w:t>https://www.youtube.com/watch?v=Q32aZTNP1JE</w:t>
              </w:r>
            </w:hyperlink>
            <w:r>
              <w:rPr>
                <w:color w:val="1155CC"/>
              </w:rPr>
              <w:t xml:space="preserve"> </w:t>
            </w:r>
          </w:p>
          <w:p w:rsidR="00DC0ACD" w:rsidRDefault="00574796">
            <w:pPr>
              <w:numPr>
                <w:ilvl w:val="0"/>
                <w:numId w:val="7"/>
              </w:numPr>
              <w:spacing w:after="200"/>
            </w:pPr>
            <w:r>
              <w:t>Tell two things that surprised you about life in Nairobi, the capital city of Kenya.</w:t>
            </w:r>
          </w:p>
          <w:p w:rsidR="00DC0ACD" w:rsidRPr="00BB53FA" w:rsidRDefault="00574796">
            <w:pPr>
              <w:spacing w:after="200"/>
              <w:ind w:left="720"/>
              <w:rPr>
                <w:color w:val="FF0000"/>
              </w:rPr>
            </w:pPr>
            <w:r w:rsidRPr="00BB53FA">
              <w:rPr>
                <w:color w:val="FF0000"/>
              </w:rPr>
              <w:t>Open</w:t>
            </w:r>
          </w:p>
          <w:p w:rsidR="00DC0ACD" w:rsidRDefault="00574796">
            <w:pPr>
              <w:numPr>
                <w:ilvl w:val="0"/>
                <w:numId w:val="7"/>
              </w:numPr>
              <w:spacing w:after="200"/>
            </w:pPr>
            <w:r>
              <w:t>Describe what you see in the backgrounds of these videos.</w:t>
            </w:r>
          </w:p>
          <w:p w:rsidR="00DC0ACD" w:rsidRPr="00BB53FA" w:rsidRDefault="00574796">
            <w:pPr>
              <w:spacing w:after="200"/>
              <w:rPr>
                <w:color w:val="FF0000"/>
              </w:rPr>
            </w:pPr>
            <w:r w:rsidRPr="00BB53FA">
              <w:rPr>
                <w:color w:val="FF0000"/>
              </w:rPr>
              <w:t xml:space="preserve">      </w:t>
            </w:r>
            <w:sdt>
              <w:sdtPr>
                <w:rPr>
                  <w:color w:val="FF0000"/>
                </w:rPr>
                <w:tag w:val="goog_rdk_0"/>
                <w:id w:val="841512940"/>
              </w:sdtPr>
              <w:sdtEndPr/>
              <w:sdtContent>
                <w:r w:rsidRPr="00BB53FA">
                  <w:rPr>
                    <w:rFonts w:ascii="Arial Unicode MS" w:eastAsia="Arial Unicode MS" w:hAnsi="Arial Unicode MS" w:cs="Arial Unicode MS"/>
                    <w:color w:val="FF0000"/>
                  </w:rPr>
                  <w:t xml:space="preserve">Modern, fancy homes and apartments; nice pools; lots of modern buildings; beautiful </w:t>
                </w:r>
                <w:proofErr w:type="spellStart"/>
                <w:r w:rsidRPr="00BB53FA">
                  <w:rPr>
                    <w:rFonts w:ascii="Arial Unicode MS" w:eastAsia="Arial Unicode MS" w:hAnsi="Arial Unicode MS" w:cs="Arial Unicode MS"/>
                    <w:color w:val="FF0000"/>
                  </w:rPr>
                  <w:t>skyscrapes</w:t>
                </w:r>
                <w:proofErr w:type="spellEnd"/>
                <w:r w:rsidRPr="00BB53FA">
                  <w:rPr>
                    <w:rFonts w:ascii="Arial Unicode MS" w:eastAsia="Arial Unicode MS" w:hAnsi="Arial Unicode MS" w:cs="Arial Unicode MS"/>
                    <w:color w:val="FF0000"/>
                  </w:rPr>
                  <w:t>/</w:t>
                </w:r>
                <w:proofErr w:type="spellStart"/>
                <w:r w:rsidRPr="00BB53FA">
                  <w:rPr>
                    <w:rFonts w:ascii="Arial Unicode MS" w:eastAsia="Arial Unicode MS" w:hAnsi="Arial Unicode MS" w:cs="Arial Unicode MS"/>
                    <w:color w:val="FF0000"/>
                  </w:rPr>
                  <w:t>landscapes→modernity</w:t>
                </w:r>
                <w:proofErr w:type="spellEnd"/>
              </w:sdtContent>
            </w:sdt>
          </w:p>
          <w:p w:rsidR="00DC0ACD" w:rsidRDefault="00574796">
            <w:pPr>
              <w:numPr>
                <w:ilvl w:val="0"/>
                <w:numId w:val="7"/>
              </w:numPr>
              <w:spacing w:after="200"/>
            </w:pPr>
            <w:r>
              <w:t>Describe the food in these videos?</w:t>
            </w:r>
          </w:p>
          <w:p w:rsidR="00DC0ACD" w:rsidRPr="00BB53FA" w:rsidRDefault="00574796">
            <w:pPr>
              <w:spacing w:after="200"/>
              <w:rPr>
                <w:color w:val="FF0000"/>
              </w:rPr>
            </w:pPr>
            <w:r w:rsidRPr="00BB53FA">
              <w:rPr>
                <w:color w:val="FF0000"/>
              </w:rPr>
              <w:t xml:space="preserve">      Hamburger and fries</w:t>
            </w:r>
          </w:p>
          <w:p w:rsidR="00DC0ACD" w:rsidRDefault="00574796">
            <w:pPr>
              <w:spacing w:after="200"/>
            </w:pPr>
            <w:hyperlink r:id="rId32">
              <w:r>
                <w:rPr>
                  <w:color w:val="1155CC"/>
                  <w:u w:val="single"/>
                </w:rPr>
                <w:t>https://www.youtube.com/watch?v=ChyPpnQaBs0</w:t>
              </w:r>
            </w:hyperlink>
            <w:r>
              <w:t xml:space="preserve"> </w:t>
            </w:r>
          </w:p>
          <w:p w:rsidR="00DC0ACD" w:rsidRDefault="00574796">
            <w:pPr>
              <w:numPr>
                <w:ilvl w:val="0"/>
                <w:numId w:val="7"/>
              </w:numPr>
              <w:spacing w:after="200"/>
            </w:pPr>
            <w:r>
              <w:t>Tell 4 things you think of when you hear the term Africa.</w:t>
            </w:r>
          </w:p>
          <w:p w:rsidR="00DC0ACD" w:rsidRPr="00BB53FA" w:rsidRDefault="00574796">
            <w:pPr>
              <w:spacing w:after="200"/>
              <w:rPr>
                <w:color w:val="FF0000"/>
              </w:rPr>
            </w:pPr>
            <w:r w:rsidRPr="00BB53FA">
              <w:rPr>
                <w:color w:val="FF0000"/>
              </w:rPr>
              <w:t xml:space="preserve">     </w:t>
            </w:r>
            <w:r w:rsidRPr="00BB53FA">
              <w:rPr>
                <w:color w:val="FF0000"/>
              </w:rPr>
              <w:t>Open–But hopefully students will realize that Kenya and Africa contains many complex cu</w:t>
            </w:r>
            <w:r w:rsidRPr="00BB53FA">
              <w:rPr>
                <w:color w:val="FF0000"/>
              </w:rPr>
              <w:t>ltures and lifestyles</w:t>
            </w:r>
          </w:p>
          <w:p w:rsidR="00DC0ACD" w:rsidRDefault="00574796">
            <w:pPr>
              <w:numPr>
                <w:ilvl w:val="0"/>
                <w:numId w:val="7"/>
              </w:numPr>
              <w:spacing w:after="200"/>
            </w:pPr>
            <w:r>
              <w:t>Based on all the videos you’ve seen, what can you ascertain (guess/say/assume) about Kenyan families?</w:t>
            </w:r>
          </w:p>
          <w:p w:rsidR="00DC0ACD" w:rsidRPr="00BB53FA" w:rsidRDefault="00574796">
            <w:pPr>
              <w:spacing w:after="200"/>
              <w:rPr>
                <w:color w:val="FF0000"/>
              </w:rPr>
            </w:pPr>
            <w:r w:rsidRPr="00BB53FA">
              <w:rPr>
                <w:color w:val="FF0000"/>
              </w:rPr>
              <w:t>It seems like a lot of famil</w:t>
            </w:r>
            <w:r w:rsidR="00BB53FA">
              <w:rPr>
                <w:color w:val="FF0000"/>
              </w:rPr>
              <w:t xml:space="preserve">ies have fathers in the homes. </w:t>
            </w:r>
            <w:r w:rsidRPr="00BB53FA">
              <w:rPr>
                <w:color w:val="FF0000"/>
              </w:rPr>
              <w:t xml:space="preserve">There </w:t>
            </w:r>
            <w:r w:rsidR="00BB53FA">
              <w:rPr>
                <w:color w:val="FF0000"/>
              </w:rPr>
              <w:t xml:space="preserve">are fewer single parent homes. </w:t>
            </w:r>
            <w:r w:rsidRPr="00BB53FA">
              <w:rPr>
                <w:color w:val="FF0000"/>
              </w:rPr>
              <w:t>Being with family–including extend</w:t>
            </w:r>
            <w:r w:rsidRPr="00BB53FA">
              <w:rPr>
                <w:color w:val="FF0000"/>
              </w:rPr>
              <w:t>ed family–is important</w:t>
            </w:r>
            <w:r w:rsidR="00BB53FA">
              <w:rPr>
                <w:color w:val="FF0000"/>
              </w:rPr>
              <w:t xml:space="preserve">. Extended family lives near. </w:t>
            </w:r>
            <w:r w:rsidRPr="00BB53FA">
              <w:rPr>
                <w:color w:val="FF0000"/>
              </w:rPr>
              <w:t>Wom</w:t>
            </w:r>
            <w:r w:rsidR="00BB53FA">
              <w:rPr>
                <w:color w:val="FF0000"/>
              </w:rPr>
              <w:t xml:space="preserve">en do all/most of the cooking. </w:t>
            </w:r>
            <w:r w:rsidRPr="00BB53FA">
              <w:rPr>
                <w:color w:val="FF0000"/>
              </w:rPr>
              <w:t>In some communities, there is a gr</w:t>
            </w:r>
            <w:r w:rsidR="00BB53FA">
              <w:rPr>
                <w:color w:val="FF0000"/>
              </w:rPr>
              <w:t xml:space="preserve">eat need for clean </w:t>
            </w:r>
            <w:proofErr w:type="spellStart"/>
            <w:r w:rsidR="00BB53FA">
              <w:rPr>
                <w:color w:val="FF0000"/>
              </w:rPr>
              <w:t>cookstoves</w:t>
            </w:r>
            <w:proofErr w:type="spellEnd"/>
            <w:r w:rsidR="00BB53FA">
              <w:rPr>
                <w:color w:val="FF0000"/>
              </w:rPr>
              <w:t xml:space="preserve">. </w:t>
            </w:r>
            <w:bookmarkStart w:id="2" w:name="_GoBack"/>
            <w:bookmarkEnd w:id="2"/>
            <w:r w:rsidRPr="00BB53FA">
              <w:rPr>
                <w:color w:val="FF0000"/>
              </w:rPr>
              <w:t>The families eat meals together.</w:t>
            </w:r>
          </w:p>
          <w:p w:rsidR="00DC0ACD" w:rsidRDefault="00DC0ACD">
            <w:pPr>
              <w:spacing w:after="200"/>
              <w:rPr>
                <w:color w:val="FF00FF"/>
              </w:rPr>
            </w:pPr>
          </w:p>
          <w:p w:rsidR="00DC0ACD" w:rsidRDefault="00DC0ACD">
            <w:pPr>
              <w:spacing w:after="200"/>
            </w:pPr>
          </w:p>
          <w:p w:rsidR="00DC0ACD" w:rsidRDefault="00DC0ACD">
            <w:pPr>
              <w:spacing w:after="200"/>
            </w:pP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DC0ACD">
            <w:pPr>
              <w:spacing w:after="200"/>
              <w:rPr>
                <w:b/>
              </w:rPr>
            </w:pPr>
          </w:p>
        </w:tc>
      </w:tr>
    </w:tbl>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tbl>
      <w:tblPr>
        <w:tblStyle w:val="afa"/>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pBdr>
                <w:top w:val="nil"/>
                <w:left w:val="nil"/>
                <w:bottom w:val="nil"/>
                <w:right w:val="nil"/>
                <w:between w:val="nil"/>
              </w:pBdr>
              <w:spacing w:line="240" w:lineRule="auto"/>
              <w:jc w:val="center"/>
              <w:rPr>
                <w:b/>
                <w:color w:val="FFFFFF"/>
              </w:rPr>
            </w:pPr>
            <w:r>
              <w:rPr>
                <w:b/>
                <w:color w:val="FFFFFF"/>
              </w:rPr>
              <w:t xml:space="preserve">Imagine (Individual Brainstorm) - Draw a detailed sketch of your design. Be sure to include the number size, and shapes of any holes or openings. Share/Show your file with(to) your teacher. Have your teacher initial your packet/file and record your points </w:t>
            </w:r>
            <w:r>
              <w:rPr>
                <w:b/>
                <w:color w:val="FFFFFF"/>
              </w:rPr>
              <w:t>in the gradebook.</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DC0ACD">
            <w:pPr>
              <w:widowControl w:val="0"/>
              <w:pBdr>
                <w:top w:val="nil"/>
                <w:left w:val="nil"/>
                <w:bottom w:val="nil"/>
                <w:right w:val="nil"/>
                <w:between w:val="nil"/>
              </w:pBdr>
              <w:spacing w:line="240" w:lineRule="auto"/>
              <w:ind w:right="-795"/>
            </w:pPr>
          </w:p>
          <w:p w:rsidR="00DC0ACD" w:rsidRDefault="00DC0ACD">
            <w:pPr>
              <w:widowControl w:val="0"/>
              <w:pBdr>
                <w:top w:val="nil"/>
                <w:left w:val="nil"/>
                <w:bottom w:val="nil"/>
                <w:right w:val="nil"/>
                <w:between w:val="nil"/>
              </w:pBdr>
              <w:spacing w:line="240" w:lineRule="auto"/>
              <w:ind w:right="-795"/>
            </w:pPr>
          </w:p>
          <w:p w:rsidR="00DC0ACD" w:rsidRDefault="00DC0ACD">
            <w:pPr>
              <w:widowControl w:val="0"/>
              <w:pBdr>
                <w:top w:val="nil"/>
                <w:left w:val="nil"/>
                <w:bottom w:val="nil"/>
                <w:right w:val="nil"/>
                <w:between w:val="nil"/>
              </w:pBdr>
              <w:spacing w:line="240" w:lineRule="auto"/>
              <w:ind w:right="-795"/>
            </w:pPr>
          </w:p>
          <w:p w:rsidR="00DC0ACD" w:rsidRDefault="00DC0ACD">
            <w:pPr>
              <w:widowControl w:val="0"/>
              <w:pBdr>
                <w:top w:val="nil"/>
                <w:left w:val="nil"/>
                <w:bottom w:val="nil"/>
                <w:right w:val="nil"/>
                <w:between w:val="nil"/>
              </w:pBdr>
              <w:spacing w:line="240" w:lineRule="auto"/>
              <w:ind w:right="-795"/>
            </w:pPr>
          </w:p>
          <w:p w:rsidR="00DC0ACD" w:rsidRDefault="00DC0ACD">
            <w:pPr>
              <w:widowControl w:val="0"/>
              <w:pBdr>
                <w:top w:val="nil"/>
                <w:left w:val="nil"/>
                <w:bottom w:val="nil"/>
                <w:right w:val="nil"/>
                <w:between w:val="nil"/>
              </w:pBdr>
              <w:spacing w:line="240" w:lineRule="auto"/>
              <w:ind w:right="-795"/>
            </w:pPr>
          </w:p>
          <w:p w:rsidR="00DC0ACD" w:rsidRDefault="00DC0ACD">
            <w:pPr>
              <w:widowControl w:val="0"/>
              <w:pBdr>
                <w:top w:val="nil"/>
                <w:left w:val="nil"/>
                <w:bottom w:val="nil"/>
                <w:right w:val="nil"/>
                <w:between w:val="nil"/>
              </w:pBdr>
              <w:spacing w:line="240" w:lineRule="auto"/>
              <w:ind w:right="-795"/>
            </w:pPr>
          </w:p>
          <w:p w:rsidR="00DC0ACD" w:rsidRDefault="00DC0ACD">
            <w:pPr>
              <w:widowControl w:val="0"/>
              <w:pBdr>
                <w:top w:val="nil"/>
                <w:left w:val="nil"/>
                <w:bottom w:val="nil"/>
                <w:right w:val="nil"/>
                <w:between w:val="nil"/>
              </w:pBdr>
              <w:spacing w:line="240" w:lineRule="auto"/>
              <w:ind w:right="-795"/>
            </w:pPr>
          </w:p>
          <w:p w:rsidR="00DC0ACD" w:rsidRDefault="00DC0ACD">
            <w:pPr>
              <w:widowControl w:val="0"/>
              <w:spacing w:line="240" w:lineRule="auto"/>
              <w:jc w:val="center"/>
            </w:pPr>
          </w:p>
          <w:p w:rsidR="00DC0ACD" w:rsidRDefault="00DC0ACD">
            <w:pPr>
              <w:widowControl w:val="0"/>
              <w:pBdr>
                <w:top w:val="nil"/>
                <w:left w:val="nil"/>
                <w:bottom w:val="nil"/>
                <w:right w:val="nil"/>
                <w:between w:val="nil"/>
              </w:pBdr>
              <w:spacing w:line="240" w:lineRule="auto"/>
              <w:ind w:right="-795"/>
            </w:pPr>
          </w:p>
          <w:p w:rsidR="00DC0ACD" w:rsidRDefault="00DC0ACD">
            <w:pPr>
              <w:widowControl w:val="0"/>
              <w:pBdr>
                <w:top w:val="nil"/>
                <w:left w:val="nil"/>
                <w:bottom w:val="nil"/>
                <w:right w:val="nil"/>
                <w:between w:val="nil"/>
              </w:pBdr>
              <w:spacing w:line="240" w:lineRule="auto"/>
              <w:ind w:right="-795"/>
            </w:pPr>
          </w:p>
          <w:p w:rsidR="00DC0ACD" w:rsidRDefault="00574796">
            <w:pPr>
              <w:widowControl w:val="0"/>
              <w:pBdr>
                <w:top w:val="nil"/>
                <w:left w:val="nil"/>
                <w:bottom w:val="nil"/>
                <w:right w:val="nil"/>
                <w:between w:val="nil"/>
              </w:pBdr>
              <w:spacing w:line="240" w:lineRule="auto"/>
              <w:ind w:right="-795"/>
            </w:pPr>
            <w:r>
              <w:t xml:space="preserve">                                                              </w:t>
            </w:r>
          </w:p>
          <w:p w:rsidR="00DC0ACD" w:rsidRDefault="00574796">
            <w:pPr>
              <w:widowControl w:val="0"/>
              <w:pBdr>
                <w:top w:val="nil"/>
                <w:left w:val="nil"/>
                <w:bottom w:val="nil"/>
                <w:right w:val="nil"/>
                <w:between w:val="nil"/>
              </w:pBdr>
              <w:spacing w:line="240" w:lineRule="auto"/>
              <w:ind w:right="-795"/>
            </w:pPr>
            <w:r>
              <w:t xml:space="preserve">                                                                                                                                     Teacher </w:t>
            </w:r>
            <w:proofErr w:type="gramStart"/>
            <w:r>
              <w:t>Initials:_</w:t>
            </w:r>
            <w:proofErr w:type="gramEnd"/>
            <w:r>
              <w:t>______</w:t>
            </w:r>
          </w:p>
          <w:p w:rsidR="00DC0ACD" w:rsidRDefault="00DC0ACD">
            <w:pPr>
              <w:widowControl w:val="0"/>
              <w:pBdr>
                <w:top w:val="nil"/>
                <w:left w:val="nil"/>
                <w:bottom w:val="nil"/>
                <w:right w:val="nil"/>
                <w:between w:val="nil"/>
              </w:pBdr>
              <w:spacing w:line="240" w:lineRule="auto"/>
              <w:ind w:right="-795"/>
              <w:jc w:val="right"/>
            </w:pPr>
          </w:p>
        </w:tc>
      </w:tr>
    </w:tbl>
    <w:p w:rsidR="00DC0ACD" w:rsidRDefault="00DC0ACD">
      <w:pPr>
        <w:ind w:right="-720" w:hanging="720"/>
      </w:pPr>
    </w:p>
    <w:p w:rsidR="00DC0ACD" w:rsidRDefault="00DC0ACD">
      <w:pPr>
        <w:ind w:right="-720" w:hanging="720"/>
      </w:pPr>
    </w:p>
    <w:p w:rsidR="00DC0ACD" w:rsidRDefault="00DC0ACD">
      <w:pPr>
        <w:ind w:right="-720" w:hanging="720"/>
      </w:pPr>
    </w:p>
    <w:tbl>
      <w:tblPr>
        <w:tblStyle w:val="afb"/>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spacing w:line="240" w:lineRule="auto"/>
              <w:jc w:val="center"/>
              <w:rPr>
                <w:b/>
                <w:color w:val="FFFFFF"/>
              </w:rPr>
            </w:pPr>
            <w:r>
              <w:rPr>
                <w:b/>
                <w:color w:val="FFFFFF"/>
              </w:rPr>
              <w:lastRenderedPageBreak/>
              <w:t>Plan (Group Decision) - Sketch your team's final design. Include a statement detailing why you picked this design. Take your packet/computer to your teacher. Have your teacher initial when you finish and record your points in the gradebook.</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jc w:val="center"/>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574796">
            <w:pPr>
              <w:widowControl w:val="0"/>
              <w:spacing w:line="240" w:lineRule="auto"/>
              <w:ind w:right="-795"/>
            </w:pPr>
            <w:r>
              <w:t xml:space="preserve">                                                              </w:t>
            </w:r>
          </w:p>
          <w:p w:rsidR="00DC0ACD" w:rsidRDefault="00574796">
            <w:pPr>
              <w:widowControl w:val="0"/>
              <w:spacing w:line="240" w:lineRule="auto"/>
              <w:ind w:right="-795"/>
            </w:pPr>
            <w:r>
              <w:t xml:space="preserve">                                                                                                                                     Teacher </w:t>
            </w:r>
            <w:proofErr w:type="gramStart"/>
            <w:r>
              <w:t>Initials:_</w:t>
            </w:r>
            <w:proofErr w:type="gramEnd"/>
            <w:r>
              <w:t>______</w:t>
            </w:r>
          </w:p>
          <w:p w:rsidR="00DC0ACD" w:rsidRDefault="00DC0ACD">
            <w:pPr>
              <w:widowControl w:val="0"/>
              <w:spacing w:line="240" w:lineRule="auto"/>
              <w:ind w:right="-795"/>
              <w:jc w:val="right"/>
            </w:pPr>
          </w:p>
        </w:tc>
      </w:tr>
    </w:tbl>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tbl>
      <w:tblPr>
        <w:tblStyle w:val="afc"/>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pBdr>
                <w:top w:val="nil"/>
                <w:left w:val="nil"/>
                <w:bottom w:val="nil"/>
                <w:right w:val="nil"/>
                <w:between w:val="nil"/>
              </w:pBdr>
              <w:spacing w:line="240" w:lineRule="auto"/>
              <w:jc w:val="center"/>
              <w:rPr>
                <w:b/>
                <w:color w:val="FFFFFF"/>
              </w:rPr>
            </w:pPr>
            <w:r>
              <w:rPr>
                <w:b/>
                <w:color w:val="FFFFFF"/>
              </w:rPr>
              <w:t xml:space="preserve">Build Prototype - Build your prototype.  Paste two pictures (or provide two sketches) from different angles of your prototype below. </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DC0ACD">
            <w:pPr>
              <w:widowControl w:val="0"/>
              <w:pBdr>
                <w:top w:val="nil"/>
                <w:left w:val="nil"/>
                <w:bottom w:val="nil"/>
                <w:right w:val="nil"/>
                <w:between w:val="nil"/>
              </w:pBdr>
              <w:spacing w:line="240" w:lineRule="auto"/>
              <w:ind w:right="-795"/>
            </w:pPr>
          </w:p>
        </w:tc>
      </w:tr>
    </w:tbl>
    <w:p w:rsidR="00DC0ACD" w:rsidRDefault="00DC0ACD">
      <w:pPr>
        <w:ind w:right="-720" w:hanging="720"/>
      </w:pPr>
    </w:p>
    <w:tbl>
      <w:tblPr>
        <w:tblStyle w:val="afd"/>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pBdr>
                <w:top w:val="nil"/>
                <w:left w:val="nil"/>
                <w:bottom w:val="nil"/>
                <w:right w:val="nil"/>
                <w:between w:val="nil"/>
              </w:pBdr>
              <w:spacing w:line="240" w:lineRule="auto"/>
              <w:jc w:val="center"/>
              <w:rPr>
                <w:b/>
                <w:color w:val="FFFFFF"/>
              </w:rPr>
            </w:pPr>
            <w:r>
              <w:rPr>
                <w:b/>
                <w:color w:val="FFFFFF"/>
              </w:rPr>
              <w:t xml:space="preserve">Test Prototype - Upload a picture or provide a sketch of your team testing your prototype while you do </w:t>
            </w:r>
            <w:proofErr w:type="spellStart"/>
            <w:r>
              <w:rPr>
                <w:b/>
                <w:color w:val="FFFFFF"/>
              </w:rPr>
              <w:t>Cookstove</w:t>
            </w:r>
            <w:proofErr w:type="spellEnd"/>
            <w:r>
              <w:rPr>
                <w:b/>
                <w:color w:val="FFFFFF"/>
              </w:rPr>
              <w:t xml:space="preserve"> Lab </w:t>
            </w:r>
            <w:proofErr w:type="gramStart"/>
            <w:r>
              <w:rPr>
                <w:b/>
                <w:color w:val="FFFFFF"/>
              </w:rPr>
              <w:t>I:Testing</w:t>
            </w:r>
            <w:proofErr w:type="gramEnd"/>
            <w:r>
              <w:rPr>
                <w:b/>
                <w:color w:val="FFFFFF"/>
              </w:rPr>
              <w:t xml:space="preserve"> the </w:t>
            </w:r>
            <w:proofErr w:type="spellStart"/>
            <w:r>
              <w:rPr>
                <w:b/>
                <w:color w:val="FFFFFF"/>
              </w:rPr>
              <w:t>Cookstove</w:t>
            </w:r>
            <w:proofErr w:type="spellEnd"/>
            <w:r>
              <w:rPr>
                <w:b/>
                <w:color w:val="FFFFFF"/>
              </w:rPr>
              <w:t xml:space="preserve">. </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DC0ACD">
            <w:pPr>
              <w:widowControl w:val="0"/>
              <w:pBdr>
                <w:top w:val="nil"/>
                <w:left w:val="nil"/>
                <w:bottom w:val="nil"/>
                <w:right w:val="nil"/>
                <w:between w:val="nil"/>
              </w:pBdr>
              <w:spacing w:line="240" w:lineRule="auto"/>
              <w:ind w:right="-795"/>
            </w:pPr>
          </w:p>
        </w:tc>
      </w:tr>
    </w:tbl>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p w:rsidR="00DC0ACD" w:rsidRDefault="00DC0ACD">
      <w:pPr>
        <w:ind w:right="-720" w:hanging="720"/>
      </w:pPr>
    </w:p>
    <w:tbl>
      <w:tblPr>
        <w:tblStyle w:val="afe"/>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spacing w:line="240" w:lineRule="auto"/>
              <w:jc w:val="center"/>
              <w:rPr>
                <w:b/>
                <w:color w:val="FFFFFF"/>
              </w:rPr>
            </w:pPr>
            <w:r>
              <w:rPr>
                <w:b/>
                <w:color w:val="FFFFFF"/>
              </w:rPr>
              <w:t>Evaluation of Data: Class Discussion - Record the trends observed in the class data that were discussed in the class discussion and your thoughts on your redesign. Take your packet/computer to your teacher. Have your teacher initial when you finish and rec</w:t>
            </w:r>
            <w:r>
              <w:rPr>
                <w:b/>
                <w:color w:val="FFFFFF"/>
              </w:rPr>
              <w:t>ord your points in the gradebook.</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574796">
            <w:pPr>
              <w:widowControl w:val="0"/>
              <w:spacing w:line="240" w:lineRule="auto"/>
              <w:ind w:right="-795"/>
            </w:pPr>
            <w:r>
              <w:t>Trends:</w:t>
            </w: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574796">
            <w:pPr>
              <w:widowControl w:val="0"/>
              <w:spacing w:line="240" w:lineRule="auto"/>
              <w:ind w:right="-795"/>
              <w:rPr>
                <w:b/>
              </w:rPr>
            </w:pPr>
            <w:r>
              <w:rPr>
                <w:b/>
              </w:rPr>
              <w:t>____________________________________________________________________________________________</w:t>
            </w:r>
          </w:p>
          <w:p w:rsidR="00DC0ACD" w:rsidRDefault="00574796">
            <w:pPr>
              <w:widowControl w:val="0"/>
              <w:spacing w:line="240" w:lineRule="auto"/>
              <w:ind w:right="-795"/>
            </w:pPr>
            <w:r>
              <w:t>Redesign Thoughts:</w:t>
            </w: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574796">
            <w:pPr>
              <w:widowControl w:val="0"/>
              <w:spacing w:line="240" w:lineRule="auto"/>
              <w:ind w:right="-795"/>
            </w:pPr>
            <w:r>
              <w:t xml:space="preserve">                                                                                                                                   Teacher </w:t>
            </w:r>
            <w:proofErr w:type="gramStart"/>
            <w:r>
              <w:t>Initials:_</w:t>
            </w:r>
            <w:proofErr w:type="gramEnd"/>
            <w:r>
              <w:t>______</w:t>
            </w:r>
          </w:p>
          <w:p w:rsidR="00DC0ACD" w:rsidRDefault="00DC0ACD">
            <w:pPr>
              <w:widowControl w:val="0"/>
              <w:spacing w:line="240" w:lineRule="auto"/>
              <w:ind w:right="-795"/>
            </w:pPr>
          </w:p>
        </w:tc>
      </w:tr>
    </w:tbl>
    <w:p w:rsidR="00DC0ACD" w:rsidRDefault="00DC0ACD">
      <w:pPr>
        <w:ind w:right="-720" w:hanging="720"/>
      </w:pPr>
    </w:p>
    <w:tbl>
      <w:tblPr>
        <w:tblStyle w:val="aff"/>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pBdr>
                <w:top w:val="nil"/>
                <w:left w:val="nil"/>
                <w:bottom w:val="nil"/>
                <w:right w:val="nil"/>
                <w:between w:val="nil"/>
              </w:pBdr>
              <w:spacing w:line="240" w:lineRule="auto"/>
              <w:jc w:val="center"/>
              <w:rPr>
                <w:b/>
                <w:color w:val="FFFFFF"/>
              </w:rPr>
            </w:pPr>
            <w:r>
              <w:rPr>
                <w:b/>
                <w:color w:val="FFFFFF"/>
              </w:rPr>
              <w:lastRenderedPageBreak/>
              <w:t xml:space="preserve">Redesign Plan - Describe the changes decided upon and sketch your team’s new </w:t>
            </w:r>
            <w:proofErr w:type="spellStart"/>
            <w:r>
              <w:rPr>
                <w:b/>
                <w:color w:val="FFFFFF"/>
              </w:rPr>
              <w:t>cookstove</w:t>
            </w:r>
            <w:proofErr w:type="spellEnd"/>
            <w:r>
              <w:rPr>
                <w:b/>
                <w:color w:val="FFFFFF"/>
              </w:rPr>
              <w:t>. Have your teacher initial your packet.</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574796">
            <w:pPr>
              <w:widowControl w:val="0"/>
              <w:spacing w:line="240" w:lineRule="auto"/>
              <w:ind w:right="-795"/>
            </w:pPr>
            <w:r>
              <w:t xml:space="preserve"> </w:t>
            </w: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574796">
            <w:pPr>
              <w:widowControl w:val="0"/>
              <w:spacing w:line="240" w:lineRule="auto"/>
              <w:ind w:right="-795"/>
            </w:pPr>
            <w:r>
              <w:t xml:space="preserve">                                                                                                                                    Teacher Initials:_______</w:t>
            </w:r>
          </w:p>
        </w:tc>
      </w:tr>
    </w:tbl>
    <w:p w:rsidR="00DC0ACD" w:rsidRDefault="00DC0ACD">
      <w:pPr>
        <w:ind w:right="-720" w:hanging="720"/>
      </w:pPr>
    </w:p>
    <w:p w:rsidR="00DC0ACD" w:rsidRDefault="00DC0ACD">
      <w:pPr>
        <w:ind w:right="-720" w:hanging="720"/>
      </w:pPr>
    </w:p>
    <w:p w:rsidR="00DC0ACD" w:rsidRDefault="00DC0ACD">
      <w:pPr>
        <w:ind w:right="-720" w:hanging="720"/>
      </w:pPr>
    </w:p>
    <w:tbl>
      <w:tblPr>
        <w:tblStyle w:val="aff0"/>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spacing w:line="240" w:lineRule="auto"/>
              <w:jc w:val="center"/>
              <w:rPr>
                <w:b/>
                <w:color w:val="FFFFFF"/>
              </w:rPr>
            </w:pPr>
            <w:r>
              <w:rPr>
                <w:b/>
                <w:color w:val="FFFFFF"/>
              </w:rPr>
              <w:t xml:space="preserve">Redesign Build - Upload a picture or provide a detailed sketch of your team’s redesigned </w:t>
            </w:r>
            <w:proofErr w:type="spellStart"/>
            <w:r>
              <w:rPr>
                <w:b/>
                <w:color w:val="FFFFFF"/>
              </w:rPr>
              <w:t>cookstove</w:t>
            </w:r>
            <w:proofErr w:type="spellEnd"/>
            <w:r>
              <w:rPr>
                <w:b/>
                <w:color w:val="FFFFFF"/>
              </w:rPr>
              <w:t>. Take your packet/computer to your teacher. Have your teacher initial when you finish and record your points in the gradebook.</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574796">
            <w:pPr>
              <w:widowControl w:val="0"/>
              <w:spacing w:line="240" w:lineRule="auto"/>
              <w:ind w:right="-795"/>
            </w:pPr>
            <w:r>
              <w:t xml:space="preserve"> </w:t>
            </w: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574796">
            <w:pPr>
              <w:widowControl w:val="0"/>
              <w:spacing w:line="240" w:lineRule="auto"/>
              <w:ind w:right="-795"/>
            </w:pPr>
            <w:r>
              <w:t xml:space="preserve">                                                                                                                                    Teacher Initials:_______</w:t>
            </w:r>
          </w:p>
        </w:tc>
      </w:tr>
    </w:tbl>
    <w:p w:rsidR="00DC0ACD" w:rsidRDefault="00DC0ACD">
      <w:pPr>
        <w:ind w:right="-720" w:hanging="720"/>
      </w:pPr>
    </w:p>
    <w:tbl>
      <w:tblPr>
        <w:tblStyle w:val="aff1"/>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spacing w:line="240" w:lineRule="auto"/>
              <w:jc w:val="center"/>
              <w:rPr>
                <w:b/>
                <w:color w:val="FFFFFF"/>
              </w:rPr>
            </w:pPr>
            <w:r>
              <w:rPr>
                <w:b/>
                <w:color w:val="FFFFFF"/>
              </w:rPr>
              <w:t xml:space="preserve">Testing the Redesign - Upload a picture or provide a sketch of your team doing </w:t>
            </w:r>
            <w:proofErr w:type="spellStart"/>
            <w:r>
              <w:rPr>
                <w:b/>
                <w:color w:val="FFFFFF"/>
              </w:rPr>
              <w:t>Cookstove</w:t>
            </w:r>
            <w:proofErr w:type="spellEnd"/>
            <w:r>
              <w:rPr>
                <w:b/>
                <w:color w:val="FFFFFF"/>
              </w:rPr>
              <w:t xml:space="preserve"> Lab </w:t>
            </w:r>
            <w:proofErr w:type="spellStart"/>
            <w:proofErr w:type="gramStart"/>
            <w:r>
              <w:rPr>
                <w:b/>
                <w:color w:val="FFFFFF"/>
              </w:rPr>
              <w:t>II:Testing</w:t>
            </w:r>
            <w:proofErr w:type="spellEnd"/>
            <w:proofErr w:type="gramEnd"/>
            <w:r>
              <w:rPr>
                <w:b/>
                <w:color w:val="FFFFFF"/>
              </w:rPr>
              <w:t xml:space="preserve"> the Redesign. </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DC0ACD">
            <w:pPr>
              <w:widowControl w:val="0"/>
              <w:spacing w:line="240" w:lineRule="auto"/>
              <w:ind w:right="-795"/>
            </w:pPr>
          </w:p>
          <w:p w:rsidR="00DC0ACD" w:rsidRDefault="00574796">
            <w:pPr>
              <w:widowControl w:val="0"/>
              <w:spacing w:line="240" w:lineRule="auto"/>
              <w:ind w:right="-795"/>
            </w:pPr>
            <w:r>
              <w:t xml:space="preserve">                                                                                                                              </w:t>
            </w:r>
            <w:r>
              <w:t xml:space="preserve">        </w:t>
            </w:r>
          </w:p>
          <w:p w:rsidR="00DC0ACD" w:rsidRDefault="00DC0ACD">
            <w:pPr>
              <w:widowControl w:val="0"/>
              <w:spacing w:line="240" w:lineRule="auto"/>
              <w:ind w:right="-795"/>
            </w:pPr>
          </w:p>
        </w:tc>
      </w:tr>
    </w:tbl>
    <w:p w:rsidR="00DC0ACD" w:rsidRDefault="00DC0ACD">
      <w:pPr>
        <w:ind w:right="-720" w:hanging="720"/>
      </w:pPr>
    </w:p>
    <w:p w:rsidR="00DC0ACD" w:rsidRDefault="00DC0ACD">
      <w:pPr>
        <w:ind w:right="-720" w:hanging="720"/>
      </w:pPr>
    </w:p>
    <w:p w:rsidR="00DC0ACD" w:rsidRDefault="00DC0ACD">
      <w:pPr>
        <w:ind w:right="-720" w:hanging="720"/>
      </w:pPr>
    </w:p>
    <w:tbl>
      <w:tblPr>
        <w:tblStyle w:val="aff2"/>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spacing w:line="240" w:lineRule="auto"/>
              <w:jc w:val="center"/>
              <w:rPr>
                <w:b/>
                <w:color w:val="FFFFFF"/>
              </w:rPr>
            </w:pPr>
            <w:r>
              <w:rPr>
                <w:b/>
                <w:color w:val="FFFFFF"/>
              </w:rPr>
              <w:t>Reflection - Copy your answers from your Redesign Lab below. Take your packet/computer to your teacher. Have your teacher initial when you finish and record your points in the gradebook.</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574796">
            <w:pPr>
              <w:numPr>
                <w:ilvl w:val="0"/>
                <w:numId w:val="9"/>
              </w:numPr>
              <w:spacing w:after="200"/>
            </w:pPr>
            <w:r>
              <w:t>Did your redesign have a longer or shorter boil time?</w:t>
            </w:r>
          </w:p>
          <w:p w:rsidR="00DC0ACD" w:rsidRDefault="00DC0ACD">
            <w:pPr>
              <w:spacing w:after="200"/>
              <w:ind w:left="720"/>
            </w:pPr>
          </w:p>
          <w:p w:rsidR="00DC0ACD" w:rsidRDefault="00574796">
            <w:pPr>
              <w:numPr>
                <w:ilvl w:val="0"/>
                <w:numId w:val="9"/>
              </w:numPr>
              <w:spacing w:after="200"/>
            </w:pPr>
            <w:r>
              <w:t>What are your thoughts as to why?</w:t>
            </w:r>
          </w:p>
          <w:p w:rsidR="00DC0ACD" w:rsidRDefault="00DC0ACD">
            <w:pPr>
              <w:spacing w:after="200"/>
              <w:ind w:left="720"/>
            </w:pPr>
          </w:p>
          <w:p w:rsidR="00DC0ACD" w:rsidRDefault="00574796">
            <w:pPr>
              <w:numPr>
                <w:ilvl w:val="0"/>
                <w:numId w:val="9"/>
              </w:numPr>
              <w:spacing w:after="200"/>
            </w:pPr>
            <w:r>
              <w:t xml:space="preserve">If you could redesign it again, what would you do? </w:t>
            </w:r>
          </w:p>
          <w:p w:rsidR="00DC0ACD" w:rsidRDefault="00DC0ACD">
            <w:pPr>
              <w:spacing w:after="200"/>
            </w:pPr>
          </w:p>
          <w:p w:rsidR="00DC0ACD" w:rsidRDefault="00DC0ACD">
            <w:pPr>
              <w:spacing w:after="200"/>
            </w:pPr>
          </w:p>
          <w:p w:rsidR="00DC0ACD" w:rsidRDefault="00574796">
            <w:pPr>
              <w:spacing w:after="200"/>
            </w:pPr>
            <w:r>
              <w:t xml:space="preserve">                                                                                                                                       Teacher Initials:_____</w:t>
            </w:r>
          </w:p>
        </w:tc>
      </w:tr>
    </w:tbl>
    <w:p w:rsidR="00DC0ACD" w:rsidRDefault="00DC0ACD">
      <w:pPr>
        <w:ind w:right="-720" w:hanging="720"/>
      </w:pPr>
    </w:p>
    <w:tbl>
      <w:tblPr>
        <w:tblStyle w:val="aff3"/>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DC0ACD">
        <w:tc>
          <w:tcPr>
            <w:tcW w:w="10800" w:type="dxa"/>
            <w:tcBorders>
              <w:top w:val="single" w:sz="12" w:space="0" w:color="000000"/>
              <w:left w:val="single" w:sz="12" w:space="0" w:color="000000"/>
              <w:bottom w:val="single" w:sz="12" w:space="0" w:color="000000"/>
              <w:right w:val="single" w:sz="12" w:space="0" w:color="000000"/>
            </w:tcBorders>
            <w:shd w:val="clear" w:color="auto" w:fill="6091BA"/>
            <w:tcMar>
              <w:top w:w="144" w:type="dxa"/>
              <w:left w:w="144" w:type="dxa"/>
              <w:bottom w:w="144" w:type="dxa"/>
              <w:right w:w="144" w:type="dxa"/>
            </w:tcMar>
          </w:tcPr>
          <w:p w:rsidR="00DC0ACD" w:rsidRDefault="00574796">
            <w:pPr>
              <w:widowControl w:val="0"/>
              <w:spacing w:line="240" w:lineRule="auto"/>
              <w:jc w:val="center"/>
              <w:rPr>
                <w:b/>
                <w:color w:val="FFFFFF"/>
              </w:rPr>
            </w:pPr>
            <w:r>
              <w:rPr>
                <w:b/>
                <w:color w:val="FFFFFF"/>
              </w:rPr>
              <w:t xml:space="preserve">Extra </w:t>
            </w:r>
            <w:r>
              <w:rPr>
                <w:b/>
                <w:color w:val="FFFFFF"/>
              </w:rPr>
              <w:t>Credit</w:t>
            </w:r>
          </w:p>
        </w:tc>
      </w:tr>
      <w:tr w:rsidR="00DC0ACD">
        <w:trPr>
          <w:trHeight w:val="3600"/>
        </w:trPr>
        <w:tc>
          <w:tcPr>
            <w:tcW w:w="10800" w:type="dxa"/>
            <w:tcBorders>
              <w:top w:val="single" w:sz="12" w:space="0" w:color="000000"/>
              <w:left w:val="single" w:sz="12" w:space="0" w:color="000000"/>
              <w:bottom w:val="single" w:sz="12" w:space="0" w:color="000000"/>
              <w:right w:val="single" w:sz="12" w:space="0" w:color="000000"/>
            </w:tcBorders>
            <w:shd w:val="clear" w:color="auto" w:fill="auto"/>
            <w:tcMar>
              <w:top w:w="144" w:type="dxa"/>
              <w:left w:w="144" w:type="dxa"/>
              <w:bottom w:w="144" w:type="dxa"/>
              <w:right w:w="144" w:type="dxa"/>
            </w:tcMar>
          </w:tcPr>
          <w:p w:rsidR="00DC0ACD" w:rsidRDefault="00574796">
            <w:pPr>
              <w:spacing w:before="240"/>
            </w:pPr>
            <w:r>
              <w:lastRenderedPageBreak/>
              <w:t>Go to Student Resources - United Nations Sustainable Development (</w:t>
            </w:r>
            <w:hyperlink r:id="rId33">
              <w:r>
                <w:rPr>
                  <w:color w:val="1155CC"/>
                  <w:u w:val="single"/>
                </w:rPr>
                <w:t>https://www.un.org/sustainabledevelopment/student-resources/</w:t>
              </w:r>
            </w:hyperlink>
            <w:r>
              <w:t xml:space="preserve"> ). Scroll down to </w:t>
            </w:r>
            <w:r>
              <w:rPr>
                <w:i/>
              </w:rPr>
              <w:t>170 Actions to Transform Our World.</w:t>
            </w:r>
            <w:r>
              <w:t xml:space="preserve">  Read the digital book.  Choose 4 Goals.  Choose one action you, your friends, our class, </w:t>
            </w:r>
            <w:proofErr w:type="spellStart"/>
            <w:r>
              <w:t>etc</w:t>
            </w:r>
            <w:proofErr w:type="spellEnd"/>
            <w:r>
              <w:t xml:space="preserve"> could do for each goal.</w:t>
            </w:r>
          </w:p>
          <w:p w:rsidR="00DC0ACD" w:rsidRDefault="00DC0ACD">
            <w:pPr>
              <w:widowControl w:val="0"/>
              <w:spacing w:line="240" w:lineRule="auto"/>
              <w:ind w:right="-795"/>
            </w:pPr>
          </w:p>
          <w:tbl>
            <w:tblPr>
              <w:tblStyle w:val="aff4"/>
              <w:tblW w:w="10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3555"/>
              <w:gridCol w:w="5415"/>
            </w:tblGrid>
            <w:tr w:rsidR="00DC0ACD">
              <w:tc>
                <w:tcPr>
                  <w:tcW w:w="1515" w:type="dxa"/>
                  <w:shd w:val="clear" w:color="auto" w:fill="auto"/>
                  <w:tcMar>
                    <w:top w:w="100" w:type="dxa"/>
                    <w:left w:w="100" w:type="dxa"/>
                    <w:bottom w:w="100" w:type="dxa"/>
                    <w:right w:w="100" w:type="dxa"/>
                  </w:tcMar>
                </w:tcPr>
                <w:p w:rsidR="00DC0ACD" w:rsidRDefault="00574796">
                  <w:pPr>
                    <w:widowControl w:val="0"/>
                    <w:pBdr>
                      <w:top w:val="nil"/>
                      <w:left w:val="nil"/>
                      <w:bottom w:val="nil"/>
                      <w:right w:val="nil"/>
                      <w:between w:val="nil"/>
                    </w:pBdr>
                    <w:spacing w:line="240" w:lineRule="auto"/>
                  </w:pPr>
                  <w:r>
                    <w:t>Goal Number</w:t>
                  </w:r>
                </w:p>
              </w:tc>
              <w:tc>
                <w:tcPr>
                  <w:tcW w:w="3555" w:type="dxa"/>
                  <w:shd w:val="clear" w:color="auto" w:fill="auto"/>
                  <w:tcMar>
                    <w:top w:w="100" w:type="dxa"/>
                    <w:left w:w="100" w:type="dxa"/>
                    <w:bottom w:w="100" w:type="dxa"/>
                    <w:right w:w="100" w:type="dxa"/>
                  </w:tcMar>
                </w:tcPr>
                <w:p w:rsidR="00DC0ACD" w:rsidRDefault="00574796">
                  <w:pPr>
                    <w:widowControl w:val="0"/>
                    <w:pBdr>
                      <w:top w:val="nil"/>
                      <w:left w:val="nil"/>
                      <w:bottom w:val="nil"/>
                      <w:right w:val="nil"/>
                      <w:between w:val="nil"/>
                    </w:pBdr>
                    <w:spacing w:line="240" w:lineRule="auto"/>
                  </w:pPr>
                  <w:r>
                    <w:t>Goal</w:t>
                  </w:r>
                </w:p>
              </w:tc>
              <w:tc>
                <w:tcPr>
                  <w:tcW w:w="5415" w:type="dxa"/>
                  <w:shd w:val="clear" w:color="auto" w:fill="auto"/>
                  <w:tcMar>
                    <w:top w:w="100" w:type="dxa"/>
                    <w:left w:w="100" w:type="dxa"/>
                    <w:bottom w:w="100" w:type="dxa"/>
                    <w:right w:w="100" w:type="dxa"/>
                  </w:tcMar>
                </w:tcPr>
                <w:p w:rsidR="00DC0ACD" w:rsidRDefault="00574796">
                  <w:pPr>
                    <w:widowControl w:val="0"/>
                    <w:pBdr>
                      <w:top w:val="nil"/>
                      <w:left w:val="nil"/>
                      <w:bottom w:val="nil"/>
                      <w:right w:val="nil"/>
                      <w:between w:val="nil"/>
                    </w:pBdr>
                    <w:spacing w:line="240" w:lineRule="auto"/>
                  </w:pPr>
                  <w:r>
                    <w:t>Action</w:t>
                  </w:r>
                </w:p>
              </w:tc>
            </w:tr>
            <w:tr w:rsidR="00DC0ACD">
              <w:tc>
                <w:tcPr>
                  <w:tcW w:w="151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tc>
            </w:tr>
            <w:tr w:rsidR="00DC0ACD">
              <w:tc>
                <w:tcPr>
                  <w:tcW w:w="151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tc>
            </w:tr>
            <w:tr w:rsidR="00DC0ACD">
              <w:tc>
                <w:tcPr>
                  <w:tcW w:w="151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tc>
            </w:tr>
            <w:tr w:rsidR="00DC0ACD">
              <w:tc>
                <w:tcPr>
                  <w:tcW w:w="151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tc>
              <w:tc>
                <w:tcPr>
                  <w:tcW w:w="355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tc>
              <w:tc>
                <w:tcPr>
                  <w:tcW w:w="5415" w:type="dxa"/>
                  <w:shd w:val="clear" w:color="auto" w:fill="auto"/>
                  <w:tcMar>
                    <w:top w:w="100" w:type="dxa"/>
                    <w:left w:w="100" w:type="dxa"/>
                    <w:bottom w:w="100" w:type="dxa"/>
                    <w:right w:w="100" w:type="dxa"/>
                  </w:tcMar>
                </w:tcPr>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p w:rsidR="00DC0ACD" w:rsidRDefault="00DC0ACD">
                  <w:pPr>
                    <w:widowControl w:val="0"/>
                    <w:pBdr>
                      <w:top w:val="nil"/>
                      <w:left w:val="nil"/>
                      <w:bottom w:val="nil"/>
                      <w:right w:val="nil"/>
                      <w:between w:val="nil"/>
                    </w:pBdr>
                    <w:spacing w:line="240" w:lineRule="auto"/>
                  </w:pPr>
                </w:p>
              </w:tc>
            </w:tr>
          </w:tbl>
          <w:p w:rsidR="00DC0ACD" w:rsidRDefault="00DC0ACD">
            <w:pPr>
              <w:widowControl w:val="0"/>
              <w:spacing w:line="240" w:lineRule="auto"/>
              <w:ind w:right="-795"/>
            </w:pPr>
          </w:p>
        </w:tc>
      </w:tr>
    </w:tbl>
    <w:p w:rsidR="00DC0ACD" w:rsidRDefault="00DC0ACD">
      <w:pPr>
        <w:ind w:right="-720" w:hanging="720"/>
      </w:pPr>
    </w:p>
    <w:sectPr w:rsidR="00DC0ACD">
      <w:headerReference w:type="default" r:id="rId34"/>
      <w:footerReference w:type="default" r:id="rId35"/>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796" w:rsidRDefault="00574796">
      <w:pPr>
        <w:spacing w:line="240" w:lineRule="auto"/>
      </w:pPr>
      <w:r>
        <w:separator/>
      </w:r>
    </w:p>
  </w:endnote>
  <w:endnote w:type="continuationSeparator" w:id="0">
    <w:p w:rsidR="00574796" w:rsidRDefault="005747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CD" w:rsidRDefault="00574796">
    <w:pPr>
      <w:ind w:left="-720" w:right="-720"/>
      <w:jc w:val="center"/>
    </w:pPr>
    <w:r>
      <w:rPr>
        <w:noProof/>
        <w:lang w:val="en-US"/>
      </w:rPr>
      <w:drawing>
        <wp:inline distT="114300" distB="114300" distL="114300" distR="114300">
          <wp:extent cx="6853238" cy="306290"/>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rsidR="00DC0ACD" w:rsidRDefault="00DC0ACD">
    <w:pPr>
      <w:ind w:left="-720" w:right="-720"/>
      <w:jc w:val="center"/>
      <w:rPr>
        <w:sz w:val="8"/>
        <w:szCs w:val="8"/>
      </w:rPr>
    </w:pPr>
  </w:p>
  <w:p w:rsidR="00DC0ACD" w:rsidRDefault="00574796" w:rsidP="00BB53FA">
    <w:pPr>
      <w:ind w:left="-720" w:right="-720"/>
    </w:pPr>
    <w:r>
      <w:rPr>
        <w:rFonts w:ascii="Open Sans" w:eastAsia="Open Sans" w:hAnsi="Open Sans" w:cs="Open Sans"/>
        <w:color w:val="6091BA"/>
        <w:sz w:val="16"/>
        <w:szCs w:val="16"/>
        <w:u w:val="single"/>
      </w:rPr>
      <w:t xml:space="preserve">Clean Cooking Matters </w:t>
    </w:r>
    <w:r w:rsidR="00BB53FA">
      <w:rPr>
        <w:rFonts w:ascii="Open Sans" w:eastAsia="Open Sans" w:hAnsi="Open Sans" w:cs="Open Sans"/>
        <w:color w:val="6091BA"/>
        <w:sz w:val="16"/>
        <w:szCs w:val="16"/>
        <w:u w:val="single"/>
      </w:rPr>
      <w:t xml:space="preserve">Activity - </w:t>
    </w:r>
    <w:r>
      <w:rPr>
        <w:rFonts w:ascii="Open Sans" w:eastAsia="Open Sans" w:hAnsi="Open Sans" w:cs="Open Sans"/>
        <w:color w:val="6091BA"/>
        <w:sz w:val="16"/>
        <w:szCs w:val="16"/>
        <w:u w:val="single"/>
      </w:rPr>
      <w:t xml:space="preserve">Engineering Journal </w:t>
    </w:r>
    <w:r w:rsidR="00BB53FA">
      <w:rPr>
        <w:rFonts w:ascii="Open Sans" w:eastAsia="Open Sans" w:hAnsi="Open Sans" w:cs="Open Sans"/>
        <w:color w:val="6091BA"/>
        <w:sz w:val="16"/>
        <w:szCs w:val="16"/>
        <w:u w:val="single"/>
      </w:rPr>
      <w:t>Answer Key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796" w:rsidRDefault="00574796">
      <w:pPr>
        <w:spacing w:line="240" w:lineRule="auto"/>
      </w:pPr>
      <w:r>
        <w:separator/>
      </w:r>
    </w:p>
  </w:footnote>
  <w:footnote w:type="continuationSeparator" w:id="0">
    <w:p w:rsidR="00574796" w:rsidRDefault="005747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ACD" w:rsidRDefault="00DC0ACD">
    <w:pPr>
      <w:ind w:left="-720" w:right="-720"/>
      <w:rPr>
        <w:rFonts w:ascii="Open Sans" w:eastAsia="Open Sans" w:hAnsi="Open Sans" w:cs="Open Sans"/>
        <w:b/>
        <w:color w:val="6091BA"/>
        <w:sz w:val="16"/>
        <w:szCs w:val="16"/>
      </w:rPr>
    </w:pPr>
  </w:p>
  <w:p w:rsidR="00DC0ACD" w:rsidRDefault="00DC0ACD">
    <w:pPr>
      <w:ind w:left="-720" w:right="-720"/>
      <w:rPr>
        <w:b/>
        <w:color w:val="6091BA"/>
        <w:sz w:val="16"/>
        <w:szCs w:val="16"/>
      </w:rPr>
    </w:pPr>
  </w:p>
  <w:p w:rsidR="00DC0ACD" w:rsidRDefault="00574796">
    <w:pPr>
      <w:ind w:left="-720" w:right="-720"/>
      <w:rPr>
        <w:b/>
        <w:color w:val="6091BA"/>
      </w:rPr>
    </w:pPr>
    <w:r>
      <w:rPr>
        <w:b/>
        <w:color w:val="6091BA"/>
      </w:rPr>
      <w:t xml:space="preserve">Name: </w:t>
    </w:r>
    <w:r>
      <w:rPr>
        <w:b/>
        <w:color w:val="6091BA"/>
      </w:rPr>
      <w:tab/>
    </w:r>
    <w:r>
      <w:rPr>
        <w:b/>
        <w:color w:val="6091BA"/>
      </w:rPr>
      <w:tab/>
    </w:r>
    <w:r>
      <w:rPr>
        <w:b/>
        <w:color w:val="6091BA"/>
      </w:rPr>
      <w:tab/>
    </w:r>
    <w:r>
      <w:rPr>
        <w:b/>
        <w:color w:val="6091BA"/>
      </w:rPr>
      <w:tab/>
    </w:r>
    <w:r>
      <w:rPr>
        <w:b/>
        <w:color w:val="6091BA"/>
      </w:rPr>
      <w:tab/>
    </w:r>
    <w:r>
      <w:rPr>
        <w:b/>
        <w:color w:val="6091BA"/>
      </w:rPr>
      <w:tab/>
      <w:t>Date:</w:t>
    </w:r>
    <w:r>
      <w:rPr>
        <w:b/>
        <w:color w:val="6091BA"/>
      </w:rPr>
      <w:tab/>
    </w:r>
    <w:r>
      <w:rPr>
        <w:b/>
        <w:color w:val="6091BA"/>
      </w:rPr>
      <w:tab/>
    </w:r>
    <w:r>
      <w:rPr>
        <w:b/>
        <w:color w:val="6091BA"/>
      </w:rPr>
      <w:tab/>
      <w:t xml:space="preserve">           Class:</w:t>
    </w:r>
  </w:p>
  <w:p w:rsidR="00DC0ACD" w:rsidRDefault="00DC0ACD">
    <w:pPr>
      <w:ind w:left="-720" w:right="-720"/>
      <w:rPr>
        <w:rFonts w:ascii="Open Sans" w:eastAsia="Open Sans" w:hAnsi="Open Sans" w:cs="Open Sans"/>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8B9"/>
    <w:multiLevelType w:val="multilevel"/>
    <w:tmpl w:val="5E80AB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A050E9B"/>
    <w:multiLevelType w:val="multilevel"/>
    <w:tmpl w:val="25A454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4D1335"/>
    <w:multiLevelType w:val="multilevel"/>
    <w:tmpl w:val="0EE24B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08543AA"/>
    <w:multiLevelType w:val="multilevel"/>
    <w:tmpl w:val="0F26A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D01CCD"/>
    <w:multiLevelType w:val="multilevel"/>
    <w:tmpl w:val="30987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D715EA"/>
    <w:multiLevelType w:val="multilevel"/>
    <w:tmpl w:val="BB6E180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FE274AB"/>
    <w:multiLevelType w:val="multilevel"/>
    <w:tmpl w:val="33722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B437F8"/>
    <w:multiLevelType w:val="multilevel"/>
    <w:tmpl w:val="A7CE04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543621"/>
    <w:multiLevelType w:val="multilevel"/>
    <w:tmpl w:val="8460B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FB17C34"/>
    <w:multiLevelType w:val="multilevel"/>
    <w:tmpl w:val="3A66E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6"/>
  </w:num>
  <w:num w:numId="3">
    <w:abstractNumId w:val="1"/>
  </w:num>
  <w:num w:numId="4">
    <w:abstractNumId w:val="2"/>
  </w:num>
  <w:num w:numId="5">
    <w:abstractNumId w:val="0"/>
  </w:num>
  <w:num w:numId="6">
    <w:abstractNumId w:val="9"/>
  </w:num>
  <w:num w:numId="7">
    <w:abstractNumId w:val="7"/>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CD"/>
    <w:rsid w:val="00574796"/>
    <w:rsid w:val="00BB53FA"/>
    <w:rsid w:val="00DC0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AB06"/>
  <w15:docId w15:val="{81ABACE0-4044-4F11-995B-06341FB6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deCzUOZyII8" TargetMode="External"/><Relationship Id="rId18" Type="http://schemas.openxmlformats.org/officeDocument/2006/relationships/hyperlink" Target="https://www.youtube.com/watch?v=qm9ODkF4VRo" TargetMode="External"/><Relationship Id="rId26" Type="http://schemas.openxmlformats.org/officeDocument/2006/relationships/hyperlink" Target="https://www.youtube.com/watch?v=8v7qZv-D2JE" TargetMode="External"/><Relationship Id="rId3" Type="http://schemas.openxmlformats.org/officeDocument/2006/relationships/styles" Target="styles.xml"/><Relationship Id="rId21" Type="http://schemas.openxmlformats.org/officeDocument/2006/relationships/hyperlink" Target="https://www.un.org/sustainabledevelopment/student-resources/"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youtube.com/watch?v=rvddmcl6iDo" TargetMode="External"/><Relationship Id="rId17" Type="http://schemas.openxmlformats.org/officeDocument/2006/relationships/hyperlink" Target="https://www.youtube.com/watch?v=Yu5SdH2_0JU&amp;t=9s" TargetMode="External"/><Relationship Id="rId25" Type="http://schemas.openxmlformats.org/officeDocument/2006/relationships/hyperlink" Target="https://www.youtube.com/watch?v=8v7qZv-D2JE" TargetMode="External"/><Relationship Id="rId33" Type="http://schemas.openxmlformats.org/officeDocument/2006/relationships/hyperlink" Target="https://www.un.org/sustainabledevelopment/student-resources/" TargetMode="External"/><Relationship Id="rId2" Type="http://schemas.openxmlformats.org/officeDocument/2006/relationships/numbering" Target="numbering.xml"/><Relationship Id="rId16" Type="http://schemas.openxmlformats.org/officeDocument/2006/relationships/hyperlink" Target="https://www.youtube.com/watch?v=sgAunt6omjs" TargetMode="External"/><Relationship Id="rId20" Type="http://schemas.openxmlformats.org/officeDocument/2006/relationships/hyperlink" Target="https://www.youtube.com/watch?v=Z0XrARfLfuk" TargetMode="External"/><Relationship Id="rId29" Type="http://schemas.openxmlformats.org/officeDocument/2006/relationships/hyperlink" Target="https://www.youtube.com/watch?v=dI0WovGPD6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_JLfPrLqOo" TargetMode="External"/><Relationship Id="rId24" Type="http://schemas.openxmlformats.org/officeDocument/2006/relationships/hyperlink" Target="https://www.youtube.com/watch?v=kQVUYmiEREA" TargetMode="External"/><Relationship Id="rId32" Type="http://schemas.openxmlformats.org/officeDocument/2006/relationships/hyperlink" Target="https://www.youtube.com/watch?v=ChyPpnQaBs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urndesignlab.org/blogs/success-stories-aller-stove" TargetMode="External"/><Relationship Id="rId23" Type="http://schemas.openxmlformats.org/officeDocument/2006/relationships/hyperlink" Target="https://www.youtube.com/watch?v=NhkqcflxtiI&amp;t=176s" TargetMode="External"/><Relationship Id="rId28" Type="http://schemas.openxmlformats.org/officeDocument/2006/relationships/hyperlink" Target="https://www.youtube.com/watch?v=NorrsBsOnZ0" TargetMode="External"/><Relationship Id="rId36" Type="http://schemas.openxmlformats.org/officeDocument/2006/relationships/fontTable" Target="fontTable.xml"/><Relationship Id="rId10" Type="http://schemas.openxmlformats.org/officeDocument/2006/relationships/hyperlink" Target="https://www.youtube.com/watch?v=uKpar5nvCns" TargetMode="External"/><Relationship Id="rId19" Type="http://schemas.openxmlformats.org/officeDocument/2006/relationships/hyperlink" Target="https://www.youtube.com/watch?v=L65htWQ4EmE&amp;t=72s" TargetMode="External"/><Relationship Id="rId31" Type="http://schemas.openxmlformats.org/officeDocument/2006/relationships/hyperlink" Target="https://www.youtube.com/watch?v=Q32aZTNP1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urndesignlab.org/about" TargetMode="External"/><Relationship Id="rId22" Type="http://schemas.openxmlformats.org/officeDocument/2006/relationships/hyperlink" Target="https://www.youtube.com/watch?v=J3Zsj4Lfs_o" TargetMode="External"/><Relationship Id="rId27" Type="http://schemas.openxmlformats.org/officeDocument/2006/relationships/hyperlink" Target="https://www.youtube.com/watch?v=ThcppnztYpw" TargetMode="External"/><Relationship Id="rId30" Type="http://schemas.openxmlformats.org/officeDocument/2006/relationships/hyperlink" Target="https://www.youtube.com/watch?v=pLYXOMCkFHQ"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ZLc4Fh1f7SXkXlWv+DC0z0d5Zw==">AMUW2mUdnUwo6tHDav6uN4OHcdwVxP19CLSZJ2p0IKkMACJrlVB52ZW+JjScnceO88zG/tnasv+/+tc42yR21ZdJCblECvI0FCTbANjDcmSepyCgJufl9YNFaPuRYu/LuJY5sz0dB641R6zlNH2mUSXqf9qtZeZv8CZs+Q08rbjpIzyJeqfTGjFyAo4mroO4Zj/FwwkD/XfV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2396</Words>
  <Characters>13660</Characters>
  <Application>Microsoft Office Word</Application>
  <DocSecurity>0</DocSecurity>
  <Lines>113</Lines>
  <Paragraphs>32</Paragraphs>
  <ScaleCrop>false</ScaleCrop>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Dua Chaker</cp:lastModifiedBy>
  <cp:revision>2</cp:revision>
  <dcterms:created xsi:type="dcterms:W3CDTF">2022-06-30T21:20:00Z</dcterms:created>
  <dcterms:modified xsi:type="dcterms:W3CDTF">2023-04-11T21:54:00Z</dcterms:modified>
</cp:coreProperties>
</file>