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5.0" w:type="dxa"/>
        <w:jc w:val="left"/>
        <w:tblInd w:w="-280.0" w:type="dxa"/>
        <w:tblLayout w:type="fixed"/>
        <w:tblLook w:val="0400"/>
      </w:tblPr>
      <w:tblGrid>
        <w:gridCol w:w="780"/>
        <w:gridCol w:w="4860"/>
        <w:gridCol w:w="4965"/>
        <w:tblGridChange w:id="0">
          <w:tblGrid>
            <w:gridCol w:w="780"/>
            <w:gridCol w:w="4860"/>
            <w:gridCol w:w="4965"/>
          </w:tblGrid>
        </w:tblGridChange>
      </w:tblGrid>
      <w:tr>
        <w:trPr>
          <w:cantSplit w:val="0"/>
          <w:trHeight w:val="719.7653338284812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Making Sense Assessment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.881548882544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a few sentences about what you learned, what science skills you used, and what you would like to explore more.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.591011247386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Three science ideas I learned….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5.151307447136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9.757359745022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5.151307447136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.591011247386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Two science and engineering skills that I used in this activity: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.030124404537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40" w:line="276" w:lineRule="auto"/>
              <w:rPr>
                <w:b w:val="1"/>
              </w:rPr>
            </w:pPr>
            <w:hyperlink r:id="rId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Science and Engineering Practices</w:t>
              </w:r>
            </w:hyperlink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20" w:line="276" w:lineRule="auto"/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❏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I asked questions and tried to solve problems.</w:t>
            </w:r>
          </w:p>
          <w:p w:rsidR="00000000" w:rsidDel="00000000" w:rsidP="00000000" w:rsidRDefault="00000000" w:rsidRPr="00000000" w14:paraId="0000001A">
            <w:pPr>
              <w:spacing w:after="120" w:line="276" w:lineRule="auto"/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❏ 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I did an experiment or investigation.</w:t>
            </w:r>
          </w:p>
          <w:p w:rsidR="00000000" w:rsidDel="00000000" w:rsidP="00000000" w:rsidRDefault="00000000" w:rsidRPr="00000000" w14:paraId="0000001B">
            <w:pPr>
              <w:spacing w:after="120" w:line="276" w:lineRule="auto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❏ 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I made or used a model.</w:t>
            </w:r>
          </w:p>
          <w:p w:rsidR="00000000" w:rsidDel="00000000" w:rsidP="00000000" w:rsidRDefault="00000000" w:rsidRPr="00000000" w14:paraId="0000001C">
            <w:pPr>
              <w:spacing w:after="120" w:line="276" w:lineRule="auto"/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❏ 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I explained what I saw and learned.</w:t>
            </w:r>
          </w:p>
          <w:p w:rsidR="00000000" w:rsidDel="00000000" w:rsidP="00000000" w:rsidRDefault="00000000" w:rsidRPr="00000000" w14:paraId="0000001D">
            <w:pPr>
              <w:spacing w:after="120" w:line="276" w:lineRule="auto"/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❏ 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I shared my ideas with others.</w:t>
            </w:r>
          </w:p>
          <w:p w:rsidR="00000000" w:rsidDel="00000000" w:rsidP="00000000" w:rsidRDefault="00000000" w:rsidRPr="00000000" w14:paraId="0000001E">
            <w:pPr>
              <w:spacing w:after="1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Engineering Design Process</w:t>
              </w:r>
            </w:hyperlink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20" w:line="276" w:lineRule="auto"/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❏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Imagine:</w:t>
            </w:r>
            <w:r w:rsidDel="00000000" w:rsidR="00000000" w:rsidRPr="00000000">
              <w:rPr>
                <w:rtl w:val="0"/>
              </w:rPr>
              <w:t xml:space="preserve"> I imagined some ways to solve it.</w:t>
            </w:r>
          </w:p>
          <w:p w:rsidR="00000000" w:rsidDel="00000000" w:rsidP="00000000" w:rsidRDefault="00000000" w:rsidRPr="00000000" w14:paraId="00000022">
            <w:pPr>
              <w:spacing w:after="20" w:line="276" w:lineRule="auto"/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❏ </w:t>
                </w:r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Plan:</w:t>
            </w:r>
            <w:r w:rsidDel="00000000" w:rsidR="00000000" w:rsidRPr="00000000">
              <w:rPr>
                <w:rtl w:val="0"/>
              </w:rPr>
              <w:t xml:space="preserve"> I chose an idea and made a plan.</w:t>
            </w:r>
          </w:p>
          <w:p w:rsidR="00000000" w:rsidDel="00000000" w:rsidP="00000000" w:rsidRDefault="00000000" w:rsidRPr="00000000" w14:paraId="00000023">
            <w:pPr>
              <w:spacing w:after="20" w:line="276" w:lineRule="auto"/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❏ </w:t>
                </w:r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Create:</w:t>
            </w:r>
            <w:r w:rsidDel="00000000" w:rsidR="00000000" w:rsidRPr="00000000">
              <w:rPr>
                <w:rtl w:val="0"/>
              </w:rPr>
              <w:t xml:space="preserve"> I built my idea.</w:t>
            </w:r>
          </w:p>
          <w:p w:rsidR="00000000" w:rsidDel="00000000" w:rsidP="00000000" w:rsidRDefault="00000000" w:rsidRPr="00000000" w14:paraId="00000024">
            <w:pPr>
              <w:spacing w:after="20" w:line="276" w:lineRule="auto"/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❏ </w:t>
                </w:r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Test:</w:t>
            </w:r>
            <w:r w:rsidDel="00000000" w:rsidR="00000000" w:rsidRPr="00000000">
              <w:rPr>
                <w:rtl w:val="0"/>
              </w:rPr>
              <w:t xml:space="preserve"> I tried it out and saw how it worked.</w:t>
            </w:r>
          </w:p>
          <w:p w:rsidR="00000000" w:rsidDel="00000000" w:rsidP="00000000" w:rsidRDefault="00000000" w:rsidRPr="00000000" w14:paraId="00000025">
            <w:pPr>
              <w:spacing w:after="20" w:line="276" w:lineRule="auto"/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❏ </w:t>
                </w:r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Improve:</w:t>
            </w:r>
            <w:r w:rsidDel="00000000" w:rsidR="00000000" w:rsidRPr="00000000">
              <w:rPr>
                <w:rtl w:val="0"/>
              </w:rPr>
              <w:t xml:space="preserve"> I made it better!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Engineering Design Thinking</w:t>
              </w:r>
            </w:hyperlink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0" w:line="276" w:lineRule="auto"/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❏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 found a problem to solve.</w:t>
            </w:r>
          </w:p>
          <w:p w:rsidR="00000000" w:rsidDel="00000000" w:rsidP="00000000" w:rsidRDefault="00000000" w:rsidRPr="00000000" w14:paraId="00000029">
            <w:pPr>
              <w:spacing w:after="20" w:line="276" w:lineRule="auto"/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❏ 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I thought of ways to fix it.</w:t>
            </w:r>
          </w:p>
          <w:p w:rsidR="00000000" w:rsidDel="00000000" w:rsidP="00000000" w:rsidRDefault="00000000" w:rsidRPr="00000000" w14:paraId="0000002A">
            <w:pPr>
              <w:spacing w:after="20" w:line="276" w:lineRule="auto"/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❏ 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I worked with others.</w:t>
            </w:r>
          </w:p>
          <w:p w:rsidR="00000000" w:rsidDel="00000000" w:rsidP="00000000" w:rsidRDefault="00000000" w:rsidRPr="00000000" w14:paraId="0000002B">
            <w:pPr>
              <w:spacing w:after="20" w:line="276" w:lineRule="auto"/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❏ 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I tried out my ideas.</w:t>
            </w:r>
          </w:p>
          <w:p w:rsidR="00000000" w:rsidDel="00000000" w:rsidP="00000000" w:rsidRDefault="00000000" w:rsidRPr="00000000" w14:paraId="0000002C">
            <w:pPr>
              <w:spacing w:after="20" w:line="276" w:lineRule="auto"/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❏ 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I changed and improved my ideas.</w:t>
            </w:r>
          </w:p>
          <w:p w:rsidR="00000000" w:rsidDel="00000000" w:rsidP="00000000" w:rsidRDefault="00000000" w:rsidRPr="00000000" w14:paraId="0000002D">
            <w:pPr>
              <w:spacing w:after="20" w:line="276" w:lineRule="auto"/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❏ 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I talked and thought about what I learned.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.939656409575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One idea I would like to explore more…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969464340793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f81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504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ind w:left="-720" w:right="-720" w:firstLine="0"/>
      <w:jc w:val="center"/>
      <w:rPr/>
    </w:pPr>
    <w:r w:rsidDel="00000000" w:rsidR="00000000" w:rsidRPr="00000000">
      <w:rPr/>
      <w:drawing>
        <wp:inline distB="0" distT="0" distL="0" distR="0">
          <wp:extent cx="5943600" cy="441960"/>
          <wp:effectExtent b="0" l="0" r="0" t="0"/>
          <wp:docPr id="917008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4419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ind w:left="-720" w:right="-720" w:firstLine="0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ind w:left="-720" w:right="-720" w:firstLine="0"/>
      <w:rPr>
        <w:rFonts w:ascii="Open Sans" w:cs="Open Sans" w:eastAsia="Open Sans" w:hAnsi="Open Sans"/>
        <w:b w:val="1"/>
        <w:color w:val="6091b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ind w:left="-720" w:right="-720" w:firstLine="0"/>
      <w:rPr>
        <w:b w:val="1"/>
        <w:color w:val="6091b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ind w:left="-720" w:right="-720" w:firstLine="0"/>
      <w:rPr>
        <w:b w:val="1"/>
        <w:color w:val="6091ba"/>
      </w:rPr>
    </w:pPr>
    <w:r w:rsidDel="00000000" w:rsidR="00000000" w:rsidRPr="00000000">
      <w:rPr>
        <w:b w:val="1"/>
        <w:color w:val="6091ba"/>
        <w:rtl w:val="0"/>
      </w:rPr>
      <w:t xml:space="preserve">Name: </w:t>
      <w:tab/>
      <w:tab/>
      <w:tab/>
      <w:tab/>
      <w:tab/>
      <w:tab/>
      <w:t xml:space="preserve">Date:</w:t>
      <w:tab/>
      <w:tab/>
      <w:tab/>
      <w:t xml:space="preserve">           Class:</w:t>
    </w:r>
  </w:p>
  <w:p w:rsidR="00000000" w:rsidDel="00000000" w:rsidP="00000000" w:rsidRDefault="00000000" w:rsidRPr="00000000" w14:paraId="00000040">
    <w:pPr>
      <w:ind w:left="-720" w:right="-720" w:firstLine="0"/>
      <w:rPr>
        <w:rFonts w:ascii="Open Sans" w:cs="Open Sans" w:eastAsia="Open Sans" w:hAnsi="Open Sans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77F12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 w:val="1"/>
    <w:rsid w:val="00677F12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77F12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77F12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945C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 w:val="1"/>
    <w:unhideWhenUsed w:val="1"/>
    <w:rsid w:val="00945CA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teachengineering.org/design/designthink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gss.nsta.org/PracticesFull.aspx" TargetMode="External"/><Relationship Id="rId8" Type="http://schemas.openxmlformats.org/officeDocument/2006/relationships/hyperlink" Target="https://www.teachengineering.org/design/designproces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x71d5owPn+BVkox6NwQpaudQ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gAciExWjY2NzVIc1BETUFlRGh6RUgzLVlLeDdQQlBwdDVva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2025-05-02T14:15:00Z</dcterms:created>
  <dc:creator>Dua Chaker</dc:creator>
</cp:coreProperties>
</file>