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DD6" w:rsidRPr="0088534A" w:rsidRDefault="001128C7" w:rsidP="004D7C84">
      <w:pPr>
        <w:ind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Final Rubric</w:t>
      </w:r>
    </w:p>
    <w:p w:rsidR="005C4DD6" w:rsidRDefault="005C4DD6" w:rsidP="002E609B">
      <w:pPr>
        <w:rPr>
          <w:rFonts w:ascii="Open Sans" w:eastAsia="Open Sans" w:hAnsi="Open Sans" w:cs="Open Sans"/>
        </w:rPr>
      </w:pPr>
    </w:p>
    <w:tbl>
      <w:tblPr>
        <w:tblStyle w:val="a"/>
        <w:tblW w:w="14151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01"/>
        <w:gridCol w:w="1620"/>
        <w:gridCol w:w="1530"/>
        <w:gridCol w:w="1710"/>
        <w:gridCol w:w="1890"/>
        <w:gridCol w:w="1890"/>
        <w:gridCol w:w="1710"/>
        <w:gridCol w:w="1800"/>
      </w:tblGrid>
      <w:tr w:rsidR="001128C7" w:rsidTr="001128C7">
        <w:trPr>
          <w:trHeight w:val="1653"/>
        </w:trPr>
        <w:tc>
          <w:tcPr>
            <w:tcW w:w="2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1128C7" w:rsidRPr="001128C7" w:rsidRDefault="001128C7" w:rsidP="004D7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 w:rsidRPr="001128C7">
              <w:rPr>
                <w:rFonts w:eastAsia="Open Sans"/>
                <w:b/>
                <w:color w:val="FFFFFF"/>
              </w:rPr>
              <w:t>Was this based on a design plan you submitted?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6091BA"/>
          </w:tcPr>
          <w:p w:rsidR="001128C7" w:rsidRPr="001128C7" w:rsidRDefault="001128C7" w:rsidP="004D7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 w:rsidRPr="001128C7">
              <w:rPr>
                <w:rFonts w:eastAsia="Open Sans"/>
                <w:b/>
                <w:color w:val="FFFFFF"/>
              </w:rPr>
              <w:t>Does your presentation make sense?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6091BA"/>
          </w:tcPr>
          <w:p w:rsidR="001128C7" w:rsidRPr="001128C7" w:rsidRDefault="001128C7" w:rsidP="004D7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 w:rsidRPr="001128C7">
              <w:rPr>
                <w:rFonts w:eastAsia="Open Sans"/>
                <w:b/>
                <w:color w:val="FFFFFF"/>
              </w:rPr>
              <w:t>Is the presentation visually appealing?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6091BA"/>
          </w:tcPr>
          <w:p w:rsidR="001128C7" w:rsidRPr="001128C7" w:rsidRDefault="001128C7" w:rsidP="004D7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 w:rsidRPr="001128C7">
              <w:rPr>
                <w:rFonts w:eastAsia="Open Sans"/>
                <w:b/>
                <w:color w:val="FFFFFF"/>
              </w:rPr>
              <w:t>Did you speak about the engineering process as part of the presentation?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6091BA"/>
          </w:tcPr>
          <w:p w:rsidR="001128C7" w:rsidRPr="001128C7" w:rsidRDefault="001128C7" w:rsidP="004D7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 w:rsidRPr="001128C7">
              <w:rPr>
                <w:rFonts w:eastAsia="Open Sans"/>
                <w:b/>
                <w:color w:val="FFFFFF"/>
              </w:rPr>
              <w:t>Did you improve on your post-assessment (or remain at 100% from the pre-assessment?)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6091BA"/>
          </w:tcPr>
          <w:p w:rsidR="001128C7" w:rsidRPr="001128C7" w:rsidRDefault="001128C7" w:rsidP="004D7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 w:rsidRPr="001128C7">
              <w:rPr>
                <w:rFonts w:eastAsia="Open Sans"/>
                <w:b/>
                <w:color w:val="FFFFFF"/>
              </w:rPr>
              <w:t xml:space="preserve">How much rain was necessary to wash away the </w:t>
            </w:r>
            <w:proofErr w:type="spellStart"/>
            <w:r w:rsidRPr="001128C7">
              <w:rPr>
                <w:rFonts w:eastAsia="Open Sans"/>
                <w:b/>
                <w:color w:val="FFFFFF"/>
              </w:rPr>
              <w:t>Oobleck</w:t>
            </w:r>
            <w:proofErr w:type="spellEnd"/>
            <w:r w:rsidRPr="001128C7">
              <w:rPr>
                <w:rFonts w:eastAsia="Open Sans"/>
                <w:b/>
                <w:color w:val="FFFFFF"/>
              </w:rPr>
              <w:t>?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6091BA"/>
          </w:tcPr>
          <w:p w:rsidR="001128C7" w:rsidRPr="001128C7" w:rsidRDefault="001128C7" w:rsidP="004D7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 w:rsidRPr="001128C7">
              <w:rPr>
                <w:rFonts w:eastAsia="Open Sans"/>
                <w:b/>
                <w:color w:val="FFFFFF"/>
              </w:rPr>
              <w:t>How much did you spend to solve the problem?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6091BA"/>
          </w:tcPr>
          <w:p w:rsidR="001128C7" w:rsidRPr="001128C7" w:rsidRDefault="001128C7" w:rsidP="004D7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 w:rsidRPr="001128C7">
              <w:rPr>
                <w:rFonts w:eastAsia="Open Sans"/>
                <w:b/>
                <w:color w:val="FFFFFF"/>
              </w:rPr>
              <w:t xml:space="preserve">Were any LEGO people or </w:t>
            </w:r>
            <w:proofErr w:type="spellStart"/>
            <w:r w:rsidRPr="001128C7">
              <w:rPr>
                <w:rFonts w:eastAsia="Open Sans"/>
                <w:b/>
                <w:color w:val="FFFFFF"/>
              </w:rPr>
              <w:t>Fizza</w:t>
            </w:r>
            <w:proofErr w:type="spellEnd"/>
            <w:r w:rsidRPr="001128C7">
              <w:rPr>
                <w:rFonts w:eastAsia="Open Sans"/>
                <w:b/>
                <w:color w:val="FFFFFF"/>
              </w:rPr>
              <w:t>-ma-</w:t>
            </w:r>
            <w:proofErr w:type="spellStart"/>
            <w:r w:rsidRPr="001128C7">
              <w:rPr>
                <w:rFonts w:eastAsia="Open Sans"/>
                <w:b/>
                <w:color w:val="FFFFFF"/>
              </w:rPr>
              <w:t>wizza</w:t>
            </w:r>
            <w:proofErr w:type="spellEnd"/>
            <w:r w:rsidRPr="001128C7">
              <w:rPr>
                <w:rFonts w:eastAsia="Open Sans"/>
                <w:b/>
                <w:color w:val="FFFFFF"/>
              </w:rPr>
              <w:t>-ma-dills hurt in the process?</w:t>
            </w:r>
          </w:p>
        </w:tc>
      </w:tr>
      <w:tr w:rsidR="001128C7" w:rsidTr="001128C7">
        <w:trPr>
          <w:trHeight w:val="1806"/>
        </w:trPr>
        <w:tc>
          <w:tcPr>
            <w:tcW w:w="2001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1128C7" w:rsidRPr="001128C7" w:rsidRDefault="001128C7" w:rsidP="00112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1128C7">
              <w:t xml:space="preserve">Yes </w:t>
            </w:r>
          </w:p>
          <w:p w:rsidR="001128C7" w:rsidRPr="001128C7" w:rsidRDefault="001128C7" w:rsidP="00112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1128C7" w:rsidRPr="001128C7" w:rsidRDefault="001128C7" w:rsidP="00112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1128C7">
              <w:rPr>
                <w:b/>
              </w:rPr>
              <w:t>20 points</w:t>
            </w:r>
          </w:p>
        </w:tc>
        <w:tc>
          <w:tcPr>
            <w:tcW w:w="1620" w:type="dxa"/>
            <w:shd w:val="clear" w:color="auto" w:fill="auto"/>
          </w:tcPr>
          <w:p w:rsidR="001128C7" w:rsidRPr="001128C7" w:rsidRDefault="001128C7" w:rsidP="00112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1128C7">
              <w:t xml:space="preserve">Yes   </w:t>
            </w:r>
          </w:p>
          <w:p w:rsidR="001128C7" w:rsidRPr="001128C7" w:rsidRDefault="001128C7" w:rsidP="00112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1128C7" w:rsidRPr="001128C7" w:rsidRDefault="001128C7" w:rsidP="00112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1128C7">
              <w:rPr>
                <w:b/>
              </w:rPr>
              <w:t>20 points</w:t>
            </w:r>
          </w:p>
        </w:tc>
        <w:tc>
          <w:tcPr>
            <w:tcW w:w="1530" w:type="dxa"/>
            <w:shd w:val="clear" w:color="auto" w:fill="auto"/>
          </w:tcPr>
          <w:p w:rsidR="001128C7" w:rsidRPr="001128C7" w:rsidRDefault="001128C7" w:rsidP="00112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1128C7">
              <w:t xml:space="preserve">Yes  </w:t>
            </w:r>
          </w:p>
          <w:p w:rsidR="001128C7" w:rsidRPr="001128C7" w:rsidRDefault="001128C7" w:rsidP="00112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1128C7" w:rsidRPr="001128C7" w:rsidRDefault="001128C7" w:rsidP="00112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1128C7">
              <w:rPr>
                <w:b/>
              </w:rPr>
              <w:t>20 points</w:t>
            </w:r>
          </w:p>
        </w:tc>
        <w:tc>
          <w:tcPr>
            <w:tcW w:w="1710" w:type="dxa"/>
            <w:shd w:val="clear" w:color="auto" w:fill="auto"/>
          </w:tcPr>
          <w:p w:rsidR="001128C7" w:rsidRPr="001128C7" w:rsidRDefault="001128C7" w:rsidP="00112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1128C7">
              <w:t xml:space="preserve">Yes, for more than one statement.  </w:t>
            </w:r>
          </w:p>
          <w:p w:rsidR="001128C7" w:rsidRPr="001128C7" w:rsidRDefault="001128C7" w:rsidP="00112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1128C7" w:rsidRPr="001128C7" w:rsidRDefault="001128C7" w:rsidP="00112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1128C7">
              <w:rPr>
                <w:b/>
              </w:rPr>
              <w:t>20 points</w:t>
            </w:r>
          </w:p>
        </w:tc>
        <w:tc>
          <w:tcPr>
            <w:tcW w:w="1890" w:type="dxa"/>
            <w:shd w:val="clear" w:color="auto" w:fill="auto"/>
          </w:tcPr>
          <w:p w:rsidR="001128C7" w:rsidRPr="001128C7" w:rsidRDefault="001128C7" w:rsidP="00112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1128C7">
              <w:t xml:space="preserve">Yes  </w:t>
            </w:r>
          </w:p>
          <w:p w:rsidR="001128C7" w:rsidRPr="001128C7" w:rsidRDefault="001128C7" w:rsidP="00112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128C7" w:rsidRPr="001128C7" w:rsidRDefault="001128C7" w:rsidP="00112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1128C7">
              <w:rPr>
                <w:b/>
              </w:rPr>
              <w:t>11 points</w:t>
            </w:r>
          </w:p>
        </w:tc>
        <w:tc>
          <w:tcPr>
            <w:tcW w:w="1890" w:type="dxa"/>
            <w:shd w:val="clear" w:color="auto" w:fill="auto"/>
          </w:tcPr>
          <w:p w:rsidR="001128C7" w:rsidRPr="001128C7" w:rsidRDefault="001128C7" w:rsidP="00112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1128C7">
              <w:t xml:space="preserve">Less than 20 mL    </w:t>
            </w:r>
          </w:p>
          <w:p w:rsidR="001128C7" w:rsidRPr="001128C7" w:rsidRDefault="001128C7" w:rsidP="00112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128C7" w:rsidRPr="001128C7" w:rsidRDefault="001128C7" w:rsidP="00112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1128C7">
              <w:rPr>
                <w:b/>
              </w:rPr>
              <w:t>3 points</w:t>
            </w:r>
          </w:p>
        </w:tc>
        <w:tc>
          <w:tcPr>
            <w:tcW w:w="1710" w:type="dxa"/>
            <w:shd w:val="clear" w:color="auto" w:fill="auto"/>
          </w:tcPr>
          <w:p w:rsidR="001128C7" w:rsidRPr="001128C7" w:rsidRDefault="001128C7" w:rsidP="00112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1128C7">
              <w:t xml:space="preserve">Less than $500  </w:t>
            </w:r>
          </w:p>
          <w:p w:rsidR="001128C7" w:rsidRDefault="001128C7" w:rsidP="00112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128C7" w:rsidRPr="001128C7" w:rsidRDefault="001128C7" w:rsidP="00112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1128C7">
              <w:rPr>
                <w:b/>
              </w:rPr>
              <w:t>3 points</w:t>
            </w:r>
          </w:p>
        </w:tc>
        <w:tc>
          <w:tcPr>
            <w:tcW w:w="1800" w:type="dxa"/>
            <w:shd w:val="clear" w:color="auto" w:fill="auto"/>
          </w:tcPr>
          <w:p w:rsidR="001128C7" w:rsidRPr="001128C7" w:rsidRDefault="001128C7" w:rsidP="00112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1128C7">
              <w:t xml:space="preserve">No  </w:t>
            </w:r>
          </w:p>
          <w:p w:rsidR="001128C7" w:rsidRPr="001128C7" w:rsidRDefault="001128C7" w:rsidP="00112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128C7" w:rsidRPr="001128C7" w:rsidRDefault="001128C7" w:rsidP="00112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1128C7">
              <w:rPr>
                <w:b/>
              </w:rPr>
              <w:t>3 points</w:t>
            </w:r>
          </w:p>
        </w:tc>
      </w:tr>
      <w:tr w:rsidR="001128C7" w:rsidTr="001128C7">
        <w:trPr>
          <w:trHeight w:val="1380"/>
        </w:trPr>
        <w:tc>
          <w:tcPr>
            <w:tcW w:w="2001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1128C7" w:rsidRPr="001128C7" w:rsidRDefault="001128C7" w:rsidP="00112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1128C7">
              <w:t xml:space="preserve">Partially </w:t>
            </w:r>
          </w:p>
          <w:p w:rsidR="001128C7" w:rsidRPr="001128C7" w:rsidRDefault="001128C7" w:rsidP="00112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1128C7" w:rsidRPr="001128C7" w:rsidRDefault="001128C7" w:rsidP="00112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1128C7">
              <w:rPr>
                <w:b/>
              </w:rPr>
              <w:t>15 points</w:t>
            </w:r>
          </w:p>
        </w:tc>
        <w:tc>
          <w:tcPr>
            <w:tcW w:w="1620" w:type="dxa"/>
            <w:shd w:val="clear" w:color="auto" w:fill="auto"/>
          </w:tcPr>
          <w:p w:rsidR="001128C7" w:rsidRPr="001128C7" w:rsidRDefault="001128C7" w:rsidP="00112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1128C7">
              <w:t xml:space="preserve">Partially </w:t>
            </w:r>
          </w:p>
          <w:p w:rsidR="001128C7" w:rsidRPr="001128C7" w:rsidRDefault="001128C7" w:rsidP="00112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1128C7" w:rsidRPr="001128C7" w:rsidRDefault="001128C7" w:rsidP="00112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1128C7">
              <w:rPr>
                <w:b/>
              </w:rPr>
              <w:t>15 points</w:t>
            </w:r>
          </w:p>
        </w:tc>
        <w:tc>
          <w:tcPr>
            <w:tcW w:w="1530" w:type="dxa"/>
            <w:shd w:val="clear" w:color="auto" w:fill="auto"/>
          </w:tcPr>
          <w:p w:rsidR="001128C7" w:rsidRPr="001128C7" w:rsidRDefault="001128C7" w:rsidP="00112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1128C7">
              <w:t xml:space="preserve">Partially </w:t>
            </w:r>
          </w:p>
          <w:p w:rsidR="001128C7" w:rsidRPr="001128C7" w:rsidRDefault="001128C7" w:rsidP="00112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1128C7" w:rsidRPr="001128C7" w:rsidRDefault="001128C7" w:rsidP="00112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1128C7">
              <w:rPr>
                <w:b/>
              </w:rPr>
              <w:t>15 points</w:t>
            </w:r>
          </w:p>
        </w:tc>
        <w:tc>
          <w:tcPr>
            <w:tcW w:w="1710" w:type="dxa"/>
            <w:shd w:val="clear" w:color="auto" w:fill="auto"/>
          </w:tcPr>
          <w:p w:rsidR="001128C7" w:rsidRPr="001128C7" w:rsidRDefault="001128C7" w:rsidP="00112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1128C7">
              <w:t xml:space="preserve">Yes </w:t>
            </w:r>
          </w:p>
          <w:p w:rsidR="001128C7" w:rsidRPr="001128C7" w:rsidRDefault="001128C7" w:rsidP="00112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128C7" w:rsidRPr="001128C7" w:rsidRDefault="001128C7" w:rsidP="00112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1128C7">
              <w:rPr>
                <w:b/>
              </w:rPr>
              <w:t>10 points</w:t>
            </w:r>
          </w:p>
        </w:tc>
        <w:tc>
          <w:tcPr>
            <w:tcW w:w="1890" w:type="dxa"/>
            <w:shd w:val="clear" w:color="auto" w:fill="auto"/>
          </w:tcPr>
          <w:p w:rsidR="001128C7" w:rsidRPr="001128C7" w:rsidRDefault="001128C7" w:rsidP="00112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1128C7">
              <w:t xml:space="preserve">No   </w:t>
            </w:r>
          </w:p>
          <w:p w:rsidR="001128C7" w:rsidRPr="001128C7" w:rsidRDefault="001128C7" w:rsidP="00112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128C7" w:rsidRPr="001128C7" w:rsidRDefault="001128C7" w:rsidP="00112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1128C7">
              <w:rPr>
                <w:b/>
              </w:rPr>
              <w:t>1 point</w:t>
            </w:r>
          </w:p>
        </w:tc>
        <w:tc>
          <w:tcPr>
            <w:tcW w:w="1890" w:type="dxa"/>
            <w:shd w:val="clear" w:color="auto" w:fill="auto"/>
          </w:tcPr>
          <w:p w:rsidR="001128C7" w:rsidRPr="001128C7" w:rsidRDefault="001128C7" w:rsidP="00112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1128C7">
              <w:t xml:space="preserve">More than 20 mL    </w:t>
            </w:r>
          </w:p>
          <w:p w:rsidR="001128C7" w:rsidRDefault="001128C7" w:rsidP="00112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128C7" w:rsidRPr="001128C7" w:rsidRDefault="001128C7" w:rsidP="00112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1128C7">
              <w:rPr>
                <w:b/>
              </w:rPr>
              <w:t>2 points</w:t>
            </w:r>
          </w:p>
        </w:tc>
        <w:tc>
          <w:tcPr>
            <w:tcW w:w="1710" w:type="dxa"/>
            <w:shd w:val="clear" w:color="auto" w:fill="auto"/>
          </w:tcPr>
          <w:p w:rsidR="001128C7" w:rsidRPr="001128C7" w:rsidRDefault="001128C7" w:rsidP="00112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1128C7">
              <w:t xml:space="preserve">Between   $501-$1,000  </w:t>
            </w:r>
          </w:p>
          <w:p w:rsidR="001128C7" w:rsidRPr="001128C7" w:rsidRDefault="001128C7" w:rsidP="00112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128C7" w:rsidRPr="001128C7" w:rsidRDefault="001128C7" w:rsidP="00112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1128C7">
              <w:rPr>
                <w:b/>
              </w:rPr>
              <w:t>2 points</w:t>
            </w:r>
          </w:p>
        </w:tc>
        <w:tc>
          <w:tcPr>
            <w:tcW w:w="1800" w:type="dxa"/>
            <w:shd w:val="clear" w:color="auto" w:fill="auto"/>
          </w:tcPr>
          <w:p w:rsidR="001128C7" w:rsidRPr="001128C7" w:rsidRDefault="001128C7" w:rsidP="00112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1128C7">
              <w:t xml:space="preserve">One was </w:t>
            </w:r>
          </w:p>
          <w:p w:rsidR="001128C7" w:rsidRPr="001128C7" w:rsidRDefault="001128C7" w:rsidP="00112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128C7" w:rsidRPr="001128C7" w:rsidRDefault="001128C7" w:rsidP="00112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1128C7">
              <w:rPr>
                <w:b/>
              </w:rPr>
              <w:t>2 points</w:t>
            </w:r>
          </w:p>
        </w:tc>
      </w:tr>
      <w:tr w:rsidR="001128C7" w:rsidTr="001128C7">
        <w:trPr>
          <w:trHeight w:val="1438"/>
        </w:trPr>
        <w:tc>
          <w:tcPr>
            <w:tcW w:w="2001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1128C7" w:rsidRPr="001128C7" w:rsidRDefault="001128C7" w:rsidP="00112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1128C7">
              <w:t xml:space="preserve">No </w:t>
            </w:r>
          </w:p>
          <w:p w:rsidR="001128C7" w:rsidRPr="001128C7" w:rsidRDefault="001128C7" w:rsidP="00112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1128C7" w:rsidRPr="001128C7" w:rsidRDefault="001128C7" w:rsidP="00112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1128C7">
              <w:rPr>
                <w:b/>
              </w:rPr>
              <w:t>10 points</w:t>
            </w:r>
          </w:p>
        </w:tc>
        <w:tc>
          <w:tcPr>
            <w:tcW w:w="1620" w:type="dxa"/>
            <w:shd w:val="clear" w:color="auto" w:fill="auto"/>
          </w:tcPr>
          <w:p w:rsidR="001128C7" w:rsidRPr="001128C7" w:rsidRDefault="001128C7" w:rsidP="00112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1128C7">
              <w:t xml:space="preserve">Minimally </w:t>
            </w:r>
          </w:p>
          <w:p w:rsidR="001128C7" w:rsidRPr="001128C7" w:rsidRDefault="001128C7" w:rsidP="00112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128C7" w:rsidRPr="001128C7" w:rsidRDefault="001128C7" w:rsidP="00112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1128C7">
              <w:rPr>
                <w:b/>
              </w:rPr>
              <w:t>10 points</w:t>
            </w:r>
          </w:p>
        </w:tc>
        <w:tc>
          <w:tcPr>
            <w:tcW w:w="1530" w:type="dxa"/>
            <w:shd w:val="clear" w:color="auto" w:fill="auto"/>
          </w:tcPr>
          <w:p w:rsidR="001128C7" w:rsidRPr="001128C7" w:rsidRDefault="001128C7" w:rsidP="00112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1128C7">
              <w:t xml:space="preserve">No </w:t>
            </w:r>
          </w:p>
          <w:p w:rsidR="001128C7" w:rsidRPr="001128C7" w:rsidRDefault="001128C7" w:rsidP="00112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128C7" w:rsidRPr="001128C7" w:rsidRDefault="001128C7" w:rsidP="00112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1128C7">
              <w:rPr>
                <w:b/>
              </w:rPr>
              <w:t>10 points</w:t>
            </w:r>
          </w:p>
        </w:tc>
        <w:tc>
          <w:tcPr>
            <w:tcW w:w="1710" w:type="dxa"/>
            <w:shd w:val="clear" w:color="auto" w:fill="auto"/>
          </w:tcPr>
          <w:p w:rsidR="001128C7" w:rsidRPr="001128C7" w:rsidRDefault="001128C7" w:rsidP="00112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1128C7">
              <w:t xml:space="preserve">No  </w:t>
            </w:r>
          </w:p>
          <w:p w:rsidR="001128C7" w:rsidRPr="001128C7" w:rsidRDefault="001128C7" w:rsidP="00112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128C7" w:rsidRPr="001128C7" w:rsidRDefault="001128C7" w:rsidP="00112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1128C7">
              <w:rPr>
                <w:b/>
              </w:rPr>
              <w:t>5 points</w:t>
            </w:r>
          </w:p>
        </w:tc>
        <w:tc>
          <w:tcPr>
            <w:tcW w:w="1890" w:type="dxa"/>
            <w:shd w:val="clear" w:color="auto" w:fill="auto"/>
          </w:tcPr>
          <w:p w:rsidR="001128C7" w:rsidRPr="001128C7" w:rsidRDefault="001128C7" w:rsidP="00112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</w:tcPr>
          <w:p w:rsidR="001128C7" w:rsidRPr="001128C7" w:rsidRDefault="001128C7" w:rsidP="00112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1128C7">
              <w:t xml:space="preserve">It could not be washed away </w:t>
            </w:r>
          </w:p>
          <w:p w:rsidR="001128C7" w:rsidRPr="001128C7" w:rsidRDefault="001128C7" w:rsidP="00112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128C7" w:rsidRPr="001128C7" w:rsidRDefault="001128C7" w:rsidP="00112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1128C7">
              <w:rPr>
                <w:b/>
              </w:rPr>
              <w:t>1 point</w:t>
            </w:r>
          </w:p>
        </w:tc>
        <w:tc>
          <w:tcPr>
            <w:tcW w:w="1710" w:type="dxa"/>
            <w:shd w:val="clear" w:color="auto" w:fill="auto"/>
          </w:tcPr>
          <w:p w:rsidR="001128C7" w:rsidRPr="001128C7" w:rsidRDefault="001128C7" w:rsidP="00112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1128C7">
              <w:t xml:space="preserve">Over budget </w:t>
            </w:r>
          </w:p>
          <w:p w:rsidR="001128C7" w:rsidRDefault="001128C7" w:rsidP="00112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1128C7" w:rsidRPr="001128C7" w:rsidRDefault="001128C7" w:rsidP="00112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Pr="001128C7">
              <w:rPr>
                <w:b/>
              </w:rPr>
              <w:t xml:space="preserve"> point</w:t>
            </w:r>
          </w:p>
        </w:tc>
        <w:tc>
          <w:tcPr>
            <w:tcW w:w="1800" w:type="dxa"/>
            <w:shd w:val="clear" w:color="auto" w:fill="auto"/>
          </w:tcPr>
          <w:p w:rsidR="001128C7" w:rsidRPr="001128C7" w:rsidRDefault="001128C7" w:rsidP="00112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1128C7">
              <w:t xml:space="preserve">Both were </w:t>
            </w:r>
          </w:p>
          <w:p w:rsidR="001128C7" w:rsidRPr="001128C7" w:rsidRDefault="001128C7" w:rsidP="00112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128C7" w:rsidRPr="001128C7" w:rsidRDefault="001128C7" w:rsidP="00112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1128C7">
              <w:rPr>
                <w:b/>
              </w:rPr>
              <w:t>1 point</w:t>
            </w:r>
          </w:p>
        </w:tc>
      </w:tr>
    </w:tbl>
    <w:p w:rsidR="005C4DD6" w:rsidRPr="00677F12" w:rsidRDefault="005C4DD6" w:rsidP="001128C7">
      <w:pPr>
        <w:rPr>
          <w:rFonts w:eastAsia="Open Sans"/>
        </w:rPr>
      </w:pPr>
      <w:bookmarkStart w:id="0" w:name="_GoBack"/>
      <w:bookmarkEnd w:id="0"/>
    </w:p>
    <w:sectPr w:rsidR="005C4DD6" w:rsidRPr="00677F12" w:rsidSect="001128C7">
      <w:headerReference w:type="default" r:id="rId6"/>
      <w:footerReference w:type="default" r:id="rId7"/>
      <w:pgSz w:w="15840" w:h="12240" w:orient="landscape"/>
      <w:pgMar w:top="1440" w:right="1440" w:bottom="1440" w:left="1440" w:header="504" w:footer="36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935" w:rsidRDefault="00F30935">
      <w:pPr>
        <w:spacing w:line="240" w:lineRule="auto"/>
      </w:pPr>
      <w:r>
        <w:separator/>
      </w:r>
    </w:p>
  </w:endnote>
  <w:endnote w:type="continuationSeparator" w:id="0">
    <w:p w:rsidR="00F30935" w:rsidRDefault="00F309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>
          <wp:extent cx="6853238" cy="30629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C4DD6" w:rsidRDefault="005C4DD6">
    <w:pPr>
      <w:ind w:left="-720" w:right="-720"/>
      <w:jc w:val="center"/>
      <w:rPr>
        <w:sz w:val="8"/>
        <w:szCs w:val="8"/>
      </w:rPr>
    </w:pPr>
  </w:p>
  <w:p w:rsidR="005C4DD6" w:rsidRDefault="002E609B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Engineering in the World of Dr. Seuss – Final Rubric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935" w:rsidRDefault="00F30935">
      <w:pPr>
        <w:spacing w:line="240" w:lineRule="auto"/>
      </w:pPr>
      <w:r>
        <w:separator/>
      </w:r>
    </w:p>
  </w:footnote>
  <w:footnote w:type="continuationSeparator" w:id="0">
    <w:p w:rsidR="00F30935" w:rsidRDefault="00F309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1128C7"/>
    <w:rsid w:val="002E609B"/>
    <w:rsid w:val="004D7C84"/>
    <w:rsid w:val="00515D18"/>
    <w:rsid w:val="005C4DD6"/>
    <w:rsid w:val="00601501"/>
    <w:rsid w:val="00677F12"/>
    <w:rsid w:val="00687FF7"/>
    <w:rsid w:val="006C41D3"/>
    <w:rsid w:val="00871A0A"/>
    <w:rsid w:val="0088534A"/>
    <w:rsid w:val="00BC163D"/>
    <w:rsid w:val="00BC6178"/>
    <w:rsid w:val="00D836A8"/>
    <w:rsid w:val="00E410A5"/>
    <w:rsid w:val="00F30935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FC690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badassTE Project</dc:creator>
  <cp:lastModifiedBy>badassTE Project</cp:lastModifiedBy>
  <cp:revision>2</cp:revision>
  <cp:lastPrinted>2020-02-05T17:53:00Z</cp:lastPrinted>
  <dcterms:created xsi:type="dcterms:W3CDTF">2020-08-06T23:47:00Z</dcterms:created>
  <dcterms:modified xsi:type="dcterms:W3CDTF">2020-08-06T23:47:00Z</dcterms:modified>
</cp:coreProperties>
</file>