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065CCF" w:rsidRDefault="00065CCF" w:rsidP="00065CCF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Substance Translation Document</w:t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21"/>
        <w:gridCol w:w="5379"/>
      </w:tblGrid>
      <w:tr w:rsidR="00065CCF" w:rsidTr="00065CCF">
        <w:tc>
          <w:tcPr>
            <w:tcW w:w="5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5CCF" w:rsidRPr="0088534A" w:rsidRDefault="00065CCF" w:rsidP="004D7C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Seuss World Item Name</w:t>
            </w:r>
          </w:p>
        </w:tc>
        <w:tc>
          <w:tcPr>
            <w:tcW w:w="537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:rsidR="00065CCF" w:rsidRPr="0088534A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6091BA"/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Translation</w:t>
            </w:r>
          </w:p>
        </w:tc>
      </w:tr>
      <w:tr w:rsidR="00065CCF" w:rsidTr="00065CCF">
        <w:trPr>
          <w:trHeight w:val="448"/>
        </w:trPr>
        <w:tc>
          <w:tcPr>
            <w:tcW w:w="5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065CCF">
              <w:t>Oobleck</w:t>
            </w:r>
            <w:proofErr w:type="spellEnd"/>
          </w:p>
        </w:tc>
        <w:tc>
          <w:tcPr>
            <w:tcW w:w="5379" w:type="dxa"/>
            <w:shd w:val="clear" w:color="auto" w:fill="auto"/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5CCF">
              <w:t xml:space="preserve">aloe </w:t>
            </w:r>
            <w:proofErr w:type="spellStart"/>
            <w:r w:rsidRPr="00065CCF">
              <w:t>vera</w:t>
            </w:r>
            <w:proofErr w:type="spellEnd"/>
            <w:r w:rsidRPr="00065CCF">
              <w:t xml:space="preserve"> gel</w:t>
            </w:r>
          </w:p>
        </w:tc>
      </w:tr>
      <w:tr w:rsidR="00065CCF" w:rsidTr="00EE69EB">
        <w:trPr>
          <w:trHeight w:val="735"/>
        </w:trPr>
        <w:tc>
          <w:tcPr>
            <w:tcW w:w="5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5CCF" w:rsidRPr="00065CCF" w:rsidRDefault="00065CCF" w:rsidP="00065CCF">
            <w:pPr>
              <w:pStyle w:val="Heading1"/>
              <w:keepNext w:val="0"/>
              <w:keepLines w:val="0"/>
              <w:widowControl w:val="0"/>
              <w:spacing w:before="480" w:line="240" w:lineRule="auto"/>
              <w:rPr>
                <w:sz w:val="22"/>
                <w:szCs w:val="22"/>
              </w:rPr>
            </w:pPr>
            <w:proofErr w:type="spellStart"/>
            <w:r w:rsidRPr="00065CCF">
              <w:rPr>
                <w:sz w:val="22"/>
                <w:szCs w:val="22"/>
              </w:rPr>
              <w:t>Fizza</w:t>
            </w:r>
            <w:proofErr w:type="spellEnd"/>
            <w:r w:rsidRPr="00065CCF">
              <w:rPr>
                <w:sz w:val="22"/>
                <w:szCs w:val="22"/>
              </w:rPr>
              <w:t>-ma-</w:t>
            </w:r>
            <w:proofErr w:type="spellStart"/>
            <w:r w:rsidRPr="00065CCF">
              <w:rPr>
                <w:sz w:val="22"/>
                <w:szCs w:val="22"/>
              </w:rPr>
              <w:t>wizza</w:t>
            </w:r>
            <w:proofErr w:type="spellEnd"/>
            <w:r w:rsidRPr="00065CCF">
              <w:rPr>
                <w:sz w:val="22"/>
                <w:szCs w:val="22"/>
              </w:rPr>
              <w:t xml:space="preserve">-ma-dill </w:t>
            </w:r>
            <w:proofErr w:type="gramStart"/>
            <w:r w:rsidRPr="00065CCF">
              <w:rPr>
                <w:sz w:val="22"/>
                <w:szCs w:val="22"/>
              </w:rPr>
              <w:t>Spit</w:t>
            </w:r>
            <w:proofErr w:type="gramEnd"/>
          </w:p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79" w:type="dxa"/>
            <w:shd w:val="clear" w:color="auto" w:fill="auto"/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5CCF">
              <w:t>sparkling water</w:t>
            </w:r>
          </w:p>
        </w:tc>
      </w:tr>
      <w:tr w:rsidR="00065CCF" w:rsidTr="00065CCF">
        <w:trPr>
          <w:trHeight w:val="331"/>
        </w:trPr>
        <w:tc>
          <w:tcPr>
            <w:tcW w:w="5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5CCF">
              <w:t>Na-</w:t>
            </w:r>
            <w:proofErr w:type="spellStart"/>
            <w:r w:rsidRPr="00065CCF">
              <w:t>Nupp</w:t>
            </w:r>
            <w:proofErr w:type="spellEnd"/>
            <w:r w:rsidRPr="00065CCF">
              <w:t xml:space="preserve"> Dust</w:t>
            </w:r>
          </w:p>
        </w:tc>
        <w:tc>
          <w:tcPr>
            <w:tcW w:w="5379" w:type="dxa"/>
            <w:shd w:val="clear" w:color="auto" w:fill="auto"/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5CCF">
              <w:t>iodized salt</w:t>
            </w:r>
          </w:p>
        </w:tc>
      </w:tr>
      <w:tr w:rsidR="00065CCF" w:rsidTr="00065CCF">
        <w:trPr>
          <w:trHeight w:val="358"/>
        </w:trPr>
        <w:tc>
          <w:tcPr>
            <w:tcW w:w="5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5CCF" w:rsidRPr="00065CCF" w:rsidRDefault="00065CCF" w:rsidP="00065CCF">
            <w:pPr>
              <w:widowControl w:val="0"/>
              <w:spacing w:line="240" w:lineRule="auto"/>
            </w:pPr>
            <w:r w:rsidRPr="00065CCF">
              <w:t>The Secret Powder of the Royal Laundry</w:t>
            </w:r>
          </w:p>
        </w:tc>
        <w:tc>
          <w:tcPr>
            <w:tcW w:w="5379" w:type="dxa"/>
            <w:shd w:val="clear" w:color="auto" w:fill="auto"/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5CCF">
              <w:t>dry shampoo or baby powder</w:t>
            </w:r>
          </w:p>
        </w:tc>
      </w:tr>
      <w:tr w:rsidR="00065CCF" w:rsidTr="00065CCF">
        <w:trPr>
          <w:trHeight w:val="421"/>
        </w:trPr>
        <w:tc>
          <w:tcPr>
            <w:tcW w:w="5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065CCF">
              <w:t>Grickle</w:t>
            </w:r>
            <w:proofErr w:type="spellEnd"/>
            <w:r w:rsidRPr="00065CCF">
              <w:t xml:space="preserve"> Grass Extract</w:t>
            </w:r>
          </w:p>
        </w:tc>
        <w:tc>
          <w:tcPr>
            <w:tcW w:w="5379" w:type="dxa"/>
            <w:shd w:val="clear" w:color="auto" w:fill="auto"/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5CCF">
              <w:t>foaming dishwashing or handwashing soap</w:t>
            </w:r>
          </w:p>
        </w:tc>
      </w:tr>
      <w:tr w:rsidR="00065CCF" w:rsidTr="00065CCF">
        <w:trPr>
          <w:trHeight w:val="358"/>
        </w:trPr>
        <w:tc>
          <w:tcPr>
            <w:tcW w:w="5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5CCF">
              <w:t>Who-Splash</w:t>
            </w:r>
          </w:p>
        </w:tc>
        <w:tc>
          <w:tcPr>
            <w:tcW w:w="5379" w:type="dxa"/>
            <w:shd w:val="clear" w:color="auto" w:fill="auto"/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5CCF">
              <w:t>hydrogen peroxide</w:t>
            </w:r>
          </w:p>
        </w:tc>
      </w:tr>
      <w:tr w:rsidR="00065CCF" w:rsidTr="00065CCF">
        <w:trPr>
          <w:trHeight w:val="403"/>
        </w:trPr>
        <w:tc>
          <w:tcPr>
            <w:tcW w:w="5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5CCF">
              <w:t>Diver Getz’s Ocean Rocks</w:t>
            </w:r>
          </w:p>
        </w:tc>
        <w:tc>
          <w:tcPr>
            <w:tcW w:w="5379" w:type="dxa"/>
            <w:shd w:val="clear" w:color="auto" w:fill="auto"/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 w:rsidRPr="00065CCF">
              <w:t>epsom</w:t>
            </w:r>
            <w:proofErr w:type="spellEnd"/>
            <w:r w:rsidRPr="00065CCF">
              <w:t xml:space="preserve"> salt</w:t>
            </w:r>
          </w:p>
        </w:tc>
      </w:tr>
      <w:tr w:rsidR="00065CCF" w:rsidTr="00065CCF">
        <w:trPr>
          <w:trHeight w:val="403"/>
        </w:trPr>
        <w:tc>
          <w:tcPr>
            <w:tcW w:w="5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5CCF">
              <w:t xml:space="preserve">Sylvester </w:t>
            </w:r>
            <w:proofErr w:type="spellStart"/>
            <w:r w:rsidRPr="00065CCF">
              <w:t>McMonkey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McBean’s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Beanlets</w:t>
            </w:r>
            <w:proofErr w:type="spellEnd"/>
          </w:p>
        </w:tc>
        <w:tc>
          <w:tcPr>
            <w:tcW w:w="5379" w:type="dxa"/>
            <w:shd w:val="clear" w:color="auto" w:fill="auto"/>
          </w:tcPr>
          <w:p w:rsidR="00065CCF" w:rsidRPr="00065CCF" w:rsidRDefault="00065CCF" w:rsidP="00065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5CCF">
              <w:t>cane sugar</w:t>
            </w:r>
          </w:p>
        </w:tc>
      </w:tr>
    </w:tbl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37" w:rsidRDefault="00720937">
      <w:pPr>
        <w:spacing w:line="240" w:lineRule="auto"/>
      </w:pPr>
      <w:r>
        <w:separator/>
      </w:r>
    </w:p>
  </w:endnote>
  <w:endnote w:type="continuationSeparator" w:id="0">
    <w:p w:rsidR="00720937" w:rsidRDefault="00720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065CC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Substance Translation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37" w:rsidRDefault="00720937">
      <w:pPr>
        <w:spacing w:line="240" w:lineRule="auto"/>
      </w:pPr>
      <w:r>
        <w:separator/>
      </w:r>
    </w:p>
  </w:footnote>
  <w:footnote w:type="continuationSeparator" w:id="0">
    <w:p w:rsidR="00720937" w:rsidRDefault="00720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65CCF"/>
    <w:rsid w:val="004D7C84"/>
    <w:rsid w:val="00515D18"/>
    <w:rsid w:val="005C4DD6"/>
    <w:rsid w:val="00601501"/>
    <w:rsid w:val="00677F12"/>
    <w:rsid w:val="00687FF7"/>
    <w:rsid w:val="006C41D3"/>
    <w:rsid w:val="00720937"/>
    <w:rsid w:val="00871A0A"/>
    <w:rsid w:val="0088534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17A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2</cp:revision>
  <cp:lastPrinted>2020-02-05T17:53:00Z</cp:lastPrinted>
  <dcterms:created xsi:type="dcterms:W3CDTF">2020-08-06T23:51:00Z</dcterms:created>
  <dcterms:modified xsi:type="dcterms:W3CDTF">2020-08-06T23:51:00Z</dcterms:modified>
</cp:coreProperties>
</file>