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D9" w:rsidRPr="005D0F27" w:rsidRDefault="00E221D9" w:rsidP="005D0F27">
      <w:pPr>
        <w:jc w:val="center"/>
        <w:rPr>
          <w:b/>
          <w:bCs/>
          <w:iCs/>
          <w:sz w:val="36"/>
          <w:szCs w:val="36"/>
        </w:rPr>
      </w:pPr>
      <w:r w:rsidRPr="005D0F27">
        <w:rPr>
          <w:b/>
          <w:bCs/>
          <w:iCs/>
          <w:sz w:val="36"/>
          <w:szCs w:val="36"/>
        </w:rPr>
        <w:t>Sea Turtle Stakeholder Proposal</w:t>
      </w:r>
      <w:r w:rsidR="005D0F27">
        <w:rPr>
          <w:b/>
          <w:bCs/>
          <w:iCs/>
          <w:sz w:val="36"/>
          <w:szCs w:val="36"/>
        </w:rPr>
        <w:t xml:space="preserve"> and Rubric</w:t>
      </w:r>
    </w:p>
    <w:p w:rsidR="00E221D9" w:rsidRPr="005D0F27" w:rsidRDefault="00E221D9" w:rsidP="005D0F27">
      <w:pPr>
        <w:rPr>
          <w:rFonts w:cstheme="minorHAnsi"/>
        </w:rPr>
      </w:pPr>
      <w:r w:rsidRPr="005D0F27">
        <w:rPr>
          <w:rFonts w:cstheme="minorHAnsi"/>
        </w:rPr>
        <w:t>Create a proposal describing how you want to solve the sea turtle and hurricane issue. Your prop</w:t>
      </w:r>
      <w:r w:rsidR="00F61EC8">
        <w:rPr>
          <w:rFonts w:cstheme="minorHAnsi"/>
        </w:rPr>
        <w:t>osal will be presented to some important stakeholders</w:t>
      </w:r>
      <w:r w:rsidRPr="005D0F27">
        <w:rPr>
          <w:rFonts w:cstheme="minorHAnsi"/>
        </w:rPr>
        <w:t xml:space="preserve">, so make sure that it is clear and makes sense. You </w:t>
      </w:r>
      <w:r w:rsidR="00F61EC8">
        <w:rPr>
          <w:rFonts w:cstheme="minorHAnsi"/>
        </w:rPr>
        <w:t>may</w:t>
      </w:r>
      <w:r w:rsidRPr="005D0F27">
        <w:rPr>
          <w:rFonts w:cstheme="minorHAnsi"/>
        </w:rPr>
        <w:t xml:space="preserve"> use PowerPoint or Google Slides to make your presentation. </w:t>
      </w:r>
    </w:p>
    <w:p w:rsidR="00E221D9" w:rsidRPr="005D0F27" w:rsidRDefault="00E221D9" w:rsidP="00E221D9">
      <w:pPr>
        <w:rPr>
          <w:rFonts w:cstheme="minorHAnsi"/>
        </w:rPr>
      </w:pPr>
      <w:r w:rsidRPr="005D0F27">
        <w:rPr>
          <w:rFonts w:cstheme="minorHAnsi"/>
          <w:b/>
        </w:rPr>
        <w:t>Remember</w:t>
      </w:r>
      <w:r w:rsidRPr="005D0F27">
        <w:rPr>
          <w:rFonts w:cstheme="minorHAnsi"/>
        </w:rPr>
        <w:t>:</w:t>
      </w:r>
    </w:p>
    <w:p w:rsidR="00E221D9" w:rsidRPr="005D0F27" w:rsidRDefault="00E221D9" w:rsidP="00E221D9">
      <w:pPr>
        <w:ind w:left="720"/>
        <w:rPr>
          <w:rFonts w:cstheme="minorHAnsi"/>
        </w:rPr>
      </w:pPr>
      <w:r w:rsidRPr="005D0F27">
        <w:rPr>
          <w:rFonts w:cstheme="minorHAnsi"/>
        </w:rPr>
        <w:t xml:space="preserve">Your proposal should make the audience want to help you solve the problem. After listening, everyone should want your solution to be set into place. </w:t>
      </w:r>
    </w:p>
    <w:p w:rsidR="00E221D9" w:rsidRPr="005D0F27" w:rsidRDefault="00E221D9" w:rsidP="005D0F27">
      <w:pPr>
        <w:ind w:left="720"/>
        <w:rPr>
          <w:rFonts w:cstheme="minorHAnsi"/>
        </w:rPr>
      </w:pPr>
      <w:r w:rsidRPr="005D0F27">
        <w:rPr>
          <w:rFonts w:cstheme="minorHAnsi"/>
        </w:rPr>
        <w:t xml:space="preserve">Make sure to read the rubric before and after making your presentation to make sure you have all the required information. </w:t>
      </w:r>
    </w:p>
    <w:p w:rsidR="00E221D9" w:rsidRPr="005D0F27" w:rsidRDefault="00E221D9" w:rsidP="00E221D9">
      <w:pPr>
        <w:rPr>
          <w:rFonts w:cstheme="minorHAnsi"/>
          <w:b/>
        </w:rPr>
      </w:pPr>
      <w:r w:rsidRPr="005D0F27">
        <w:rPr>
          <w:rFonts w:cstheme="minorHAnsi"/>
          <w:b/>
        </w:rPr>
        <w:t xml:space="preserve">In your presentation: </w:t>
      </w:r>
    </w:p>
    <w:p w:rsidR="00E221D9" w:rsidRPr="005D0F27" w:rsidRDefault="00E221D9" w:rsidP="00E221D9">
      <w:pPr>
        <w:pStyle w:val="ListParagraph"/>
        <w:numPr>
          <w:ilvl w:val="0"/>
          <w:numId w:val="1"/>
        </w:numPr>
        <w:rPr>
          <w:rFonts w:cstheme="minorHAnsi"/>
        </w:rPr>
      </w:pPr>
      <w:r w:rsidRPr="005D0F27">
        <w:rPr>
          <w:rFonts w:cstheme="minorHAnsi"/>
        </w:rPr>
        <w:t xml:space="preserve">Explain the sea turtle problem. Make sure to describe why sea turtles are important, and how hurricanes can negatively affect them. </w:t>
      </w:r>
    </w:p>
    <w:p w:rsidR="00E221D9" w:rsidRPr="005D0F27" w:rsidRDefault="00E221D9" w:rsidP="00E221D9">
      <w:pPr>
        <w:pStyle w:val="ListParagraph"/>
        <w:numPr>
          <w:ilvl w:val="0"/>
          <w:numId w:val="1"/>
        </w:numPr>
        <w:rPr>
          <w:rFonts w:cstheme="minorHAnsi"/>
        </w:rPr>
      </w:pPr>
      <w:r w:rsidRPr="005D0F27">
        <w:rPr>
          <w:rFonts w:cstheme="minorHAnsi"/>
        </w:rPr>
        <w:t xml:space="preserve">Explain how your group thinks the sea turtle problem should be solved. </w:t>
      </w:r>
    </w:p>
    <w:p w:rsidR="00E221D9" w:rsidRPr="005D0F27" w:rsidRDefault="00C12829" w:rsidP="00E221D9">
      <w:pPr>
        <w:pStyle w:val="ListParagraph"/>
        <w:numPr>
          <w:ilvl w:val="0"/>
          <w:numId w:val="1"/>
        </w:numPr>
        <w:rPr>
          <w:rFonts w:cstheme="minorHAnsi"/>
        </w:rPr>
      </w:pPr>
      <w:r w:rsidRPr="005D0F27">
        <w:rPr>
          <w:rFonts w:cstheme="minorHAnsi"/>
        </w:rPr>
        <w:t xml:space="preserve">Discuss how you tested your structure. </w:t>
      </w:r>
      <w:r w:rsidR="00E221D9" w:rsidRPr="005D0F27">
        <w:rPr>
          <w:rFonts w:cstheme="minorHAnsi"/>
        </w:rPr>
        <w:t xml:space="preserve">Explain why your solution is great and helps solve the problem in the best way. </w:t>
      </w:r>
    </w:p>
    <w:p w:rsidR="00E221D9" w:rsidRPr="005D0F27" w:rsidRDefault="00E221D9" w:rsidP="00E221D9">
      <w:pPr>
        <w:pStyle w:val="ListParagraph"/>
        <w:rPr>
          <w:rFonts w:cstheme="minorHAnsi"/>
        </w:rPr>
      </w:pPr>
    </w:p>
    <w:p w:rsidR="00E221D9" w:rsidRPr="005D0F27" w:rsidRDefault="00E221D9" w:rsidP="00E221D9">
      <w:pPr>
        <w:rPr>
          <w:rFonts w:cstheme="minorHAnsi"/>
          <w:b/>
        </w:rPr>
      </w:pPr>
      <w:r w:rsidRPr="005D0F27">
        <w:rPr>
          <w:rFonts w:cstheme="minorHAnsi"/>
          <w:b/>
        </w:rPr>
        <w:t xml:space="preserve">You can also include information about: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Sea turtle nesting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Sea turtle survival rates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Effects of hurricanes on the environment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Pictures of your solution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Description of how you brainstormed your solution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How you used the engineering design process </w:t>
      </w:r>
    </w:p>
    <w:p w:rsidR="00E221D9" w:rsidRPr="005D0F27" w:rsidRDefault="00E221D9" w:rsidP="00E221D9">
      <w:pPr>
        <w:rPr>
          <w:rFonts w:cstheme="minorHAnsi"/>
        </w:rPr>
      </w:pPr>
    </w:p>
    <w:p w:rsidR="00E221D9" w:rsidRPr="005D0F27" w:rsidRDefault="00E221D9" w:rsidP="00E221D9">
      <w:pPr>
        <w:rPr>
          <w:rFonts w:cstheme="minorHAnsi"/>
        </w:rPr>
      </w:pPr>
      <w:r w:rsidRPr="005D0F27">
        <w:rPr>
          <w:rFonts w:cstheme="minorHAnsi"/>
        </w:rPr>
        <w:t xml:space="preserve">You may do additional research on these topics to add more information to your proposal, if you have time.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Sea turtle scientist research </w:t>
      </w:r>
    </w:p>
    <w:p w:rsidR="00E221D9" w:rsidRPr="005D0F27" w:rsidRDefault="00E221D9" w:rsidP="00E221D9">
      <w:pPr>
        <w:pStyle w:val="ListParagraph"/>
        <w:numPr>
          <w:ilvl w:val="0"/>
          <w:numId w:val="2"/>
        </w:numPr>
        <w:rPr>
          <w:rFonts w:cstheme="minorHAnsi"/>
        </w:rPr>
      </w:pPr>
      <w:r w:rsidRPr="005D0F27">
        <w:rPr>
          <w:rFonts w:cstheme="minorHAnsi"/>
        </w:rPr>
        <w:t xml:space="preserve">Sea turtle beach patrol groups </w:t>
      </w:r>
    </w:p>
    <w:p w:rsidR="00E221D9" w:rsidRPr="005D0F27" w:rsidRDefault="00E221D9" w:rsidP="00E221D9">
      <w:pPr>
        <w:rPr>
          <w:rFonts w:cstheme="minorHAnsi"/>
        </w:rPr>
      </w:pPr>
      <w:r w:rsidRPr="005D0F27">
        <w:rPr>
          <w:rFonts w:cstheme="minorHAnsi"/>
        </w:rPr>
        <w:br w:type="page"/>
      </w:r>
    </w:p>
    <w:p w:rsidR="00E221D9" w:rsidRPr="005D0F27" w:rsidRDefault="00E221D9" w:rsidP="00E221D9">
      <w:pPr>
        <w:rPr>
          <w:rFonts w:cstheme="minorHAnsi"/>
        </w:rPr>
      </w:pPr>
      <w:r w:rsidRPr="005D0F27">
        <w:rPr>
          <w:rFonts w:cstheme="minorHAnsi"/>
        </w:rPr>
        <w:lastRenderedPageBreak/>
        <w:t>Proposal Rubric</w:t>
      </w:r>
    </w:p>
    <w:p w:rsidR="00E221D9" w:rsidRPr="005D0F27" w:rsidRDefault="00E221D9" w:rsidP="00E221D9">
      <w:pPr>
        <w:pStyle w:val="ListParagraph"/>
        <w:rPr>
          <w:rFonts w:cstheme="minorHAnsi"/>
          <w:i/>
        </w:rPr>
      </w:pPr>
      <w:r w:rsidRPr="005D0F27">
        <w:rPr>
          <w:rFonts w:cstheme="minorHAnsi"/>
          <w:i/>
        </w:rPr>
        <w:t>Content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E221D9" w:rsidRPr="005D0F27" w:rsidTr="007B1376">
        <w:tc>
          <w:tcPr>
            <w:tcW w:w="2157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3 points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2 points</w:t>
            </w:r>
          </w:p>
        </w:tc>
        <w:tc>
          <w:tcPr>
            <w:tcW w:w="2157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 xml:space="preserve">1 points 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0 points</w:t>
            </w:r>
          </w:p>
        </w:tc>
      </w:tr>
      <w:tr w:rsidR="00E221D9" w:rsidRPr="005D0F27" w:rsidTr="007B1376">
        <w:tc>
          <w:tcPr>
            <w:tcW w:w="2157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sea turtle facts presented in the proposal are all accurate. </w:t>
            </w:r>
          </w:p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58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There are one or two mistakes in the sea turtle information presented. </w:t>
            </w:r>
          </w:p>
        </w:tc>
        <w:tc>
          <w:tcPr>
            <w:tcW w:w="2157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There are three or four mistakes in the sea turtle information presented. </w:t>
            </w:r>
          </w:p>
        </w:tc>
        <w:tc>
          <w:tcPr>
            <w:tcW w:w="2158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There are five or more mistakes in the sea turtle information presented. </w:t>
            </w:r>
          </w:p>
        </w:tc>
      </w:tr>
      <w:tr w:rsidR="00E221D9" w:rsidRPr="005D0F27" w:rsidTr="007B1376">
        <w:tc>
          <w:tcPr>
            <w:tcW w:w="2157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makes sense and is easy for anyone to understand. </w:t>
            </w:r>
          </w:p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58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is a little confusing, but makes sense after the group has answered some questions. </w:t>
            </w:r>
          </w:p>
        </w:tc>
        <w:tc>
          <w:tcPr>
            <w:tcW w:w="2157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is very confusing, but the group members are able to somewhat explain their solution after answering questions. </w:t>
            </w:r>
          </w:p>
        </w:tc>
        <w:tc>
          <w:tcPr>
            <w:tcW w:w="2158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cannot be understood by any audience member, even after questions have been asked. </w:t>
            </w:r>
          </w:p>
        </w:tc>
      </w:tr>
      <w:tr w:rsidR="00E221D9" w:rsidRPr="005D0F27" w:rsidTr="007B1376">
        <w:tc>
          <w:tcPr>
            <w:tcW w:w="2157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meets all requirements, including ease of use, practicality, and avoiding harm to the animals. </w:t>
            </w:r>
          </w:p>
        </w:tc>
        <w:tc>
          <w:tcPr>
            <w:tcW w:w="2158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does not meet one of the requirements. </w:t>
            </w:r>
          </w:p>
        </w:tc>
        <w:tc>
          <w:tcPr>
            <w:tcW w:w="2157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does not meet two of the requirements. </w:t>
            </w:r>
          </w:p>
        </w:tc>
        <w:tc>
          <w:tcPr>
            <w:tcW w:w="2158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proposed solution does not meet three or more of the requirements. </w:t>
            </w:r>
          </w:p>
        </w:tc>
      </w:tr>
    </w:tbl>
    <w:p w:rsidR="00E221D9" w:rsidRPr="005D0F27" w:rsidRDefault="00E221D9" w:rsidP="00E221D9">
      <w:pPr>
        <w:pStyle w:val="ListParagraph"/>
        <w:rPr>
          <w:rFonts w:cstheme="minorHAnsi"/>
        </w:rPr>
      </w:pPr>
    </w:p>
    <w:p w:rsidR="00E221D9" w:rsidRPr="005D0F27" w:rsidRDefault="00E221D9" w:rsidP="00E221D9">
      <w:pPr>
        <w:pStyle w:val="ListParagraph"/>
        <w:rPr>
          <w:rFonts w:cstheme="minorHAnsi"/>
          <w:b/>
          <w:i/>
        </w:rPr>
      </w:pPr>
      <w:r w:rsidRPr="005D0F27">
        <w:rPr>
          <w:rFonts w:cstheme="minorHAnsi"/>
          <w:i/>
        </w:rPr>
        <w:t xml:space="preserve">Design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155"/>
      </w:tblGrid>
      <w:tr w:rsidR="00E221D9" w:rsidRPr="005D0F27" w:rsidTr="007B1376">
        <w:tc>
          <w:tcPr>
            <w:tcW w:w="2155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3 points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2 points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 xml:space="preserve">1 points 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0 points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>The text is easy to read.</w:t>
            </w:r>
          </w:p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text is a little hard to read.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text is very difficult to read.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text cannot be read at all. 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Every slide contains one picture.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Most slides contain a picture.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Some slides contain a picture.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There are no pictures in the presentation. 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pictures are relevant and make sense.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There are one or two pictures that do not relate to the slide’s information.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There are three or four pictures that do not relate to the slide’s information.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Five or more of the pictures do not relate to the slide’s information. 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Each slide has a title and some information. </w:t>
            </w:r>
          </w:p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One or two slides are missing a title or information.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Three or four slides are missing a title or information.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Five or more slides are missing a title or information. </w:t>
            </w:r>
          </w:p>
        </w:tc>
      </w:tr>
    </w:tbl>
    <w:p w:rsidR="00E221D9" w:rsidRDefault="00E221D9" w:rsidP="00E221D9">
      <w:pPr>
        <w:pStyle w:val="ListParagraph"/>
        <w:rPr>
          <w:rFonts w:cstheme="minorHAnsi"/>
        </w:rPr>
      </w:pPr>
    </w:p>
    <w:p w:rsidR="00D83C2A" w:rsidRDefault="00D83C2A" w:rsidP="00E221D9">
      <w:pPr>
        <w:pStyle w:val="ListParagraph"/>
        <w:rPr>
          <w:rFonts w:cstheme="minorHAnsi"/>
        </w:rPr>
      </w:pPr>
    </w:p>
    <w:p w:rsidR="00D83C2A" w:rsidRDefault="00D83C2A" w:rsidP="00E221D9">
      <w:pPr>
        <w:pStyle w:val="ListParagraph"/>
        <w:rPr>
          <w:rFonts w:cstheme="minorHAnsi"/>
        </w:rPr>
      </w:pPr>
    </w:p>
    <w:p w:rsidR="00D83C2A" w:rsidRDefault="00D83C2A" w:rsidP="00E221D9">
      <w:pPr>
        <w:pStyle w:val="ListParagraph"/>
        <w:rPr>
          <w:rFonts w:cstheme="minorHAnsi"/>
        </w:rPr>
      </w:pPr>
    </w:p>
    <w:p w:rsidR="00D83C2A" w:rsidRDefault="00D83C2A" w:rsidP="00E221D9">
      <w:pPr>
        <w:pStyle w:val="ListParagraph"/>
        <w:rPr>
          <w:rFonts w:cstheme="minorHAnsi"/>
        </w:rPr>
      </w:pPr>
    </w:p>
    <w:p w:rsidR="00D83C2A" w:rsidRDefault="00D83C2A" w:rsidP="00E221D9">
      <w:pPr>
        <w:pStyle w:val="ListParagraph"/>
        <w:rPr>
          <w:rFonts w:cstheme="minorHAnsi"/>
        </w:rPr>
      </w:pPr>
    </w:p>
    <w:p w:rsidR="00D83C2A" w:rsidRPr="005D0F27" w:rsidRDefault="00D83C2A" w:rsidP="00E221D9">
      <w:pPr>
        <w:pStyle w:val="ListParagraph"/>
        <w:rPr>
          <w:rFonts w:cstheme="minorHAnsi"/>
        </w:rPr>
      </w:pPr>
      <w:bookmarkStart w:id="0" w:name="_GoBack"/>
      <w:bookmarkEnd w:id="0"/>
    </w:p>
    <w:p w:rsidR="00E221D9" w:rsidRPr="005D0F27" w:rsidRDefault="00E221D9" w:rsidP="00E221D9">
      <w:pPr>
        <w:pStyle w:val="ListParagraph"/>
        <w:rPr>
          <w:rFonts w:cstheme="minorHAnsi"/>
        </w:rPr>
      </w:pPr>
      <w:r w:rsidRPr="005D0F27">
        <w:rPr>
          <w:rFonts w:cstheme="minorHAnsi"/>
        </w:rPr>
        <w:lastRenderedPageBreak/>
        <w:t xml:space="preserve">Presentation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155"/>
      </w:tblGrid>
      <w:tr w:rsidR="00E221D9" w:rsidRPr="005D0F27" w:rsidTr="007B1376">
        <w:tc>
          <w:tcPr>
            <w:tcW w:w="2155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3 points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2 points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 xml:space="preserve">1 points 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  <w:b/>
              </w:rPr>
            </w:pPr>
            <w:r w:rsidRPr="005D0F27">
              <w:rPr>
                <w:rFonts w:cstheme="minorHAnsi"/>
                <w:b/>
              </w:rPr>
              <w:t>0 points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All members of the group participated.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Most members of the group participated.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Only one member of the group participated.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group did not present. 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was loud enough to be heard during the entire presentation.*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was a little difficult to hear or understand.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was difficult to hear or understand.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could not be heard or understood during the entire presentation. </w:t>
            </w:r>
          </w:p>
        </w:tc>
      </w:tr>
      <w:tr w:rsidR="00E221D9" w:rsidRPr="005D0F27" w:rsidTr="007B1376"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>The speaker spoke fluidly without reading off of notes or off of the PowerPoint.*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read one or two times during the presentation. </w:t>
            </w:r>
          </w:p>
        </w:tc>
        <w:tc>
          <w:tcPr>
            <w:tcW w:w="2160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read three or four times during the presentation. </w:t>
            </w:r>
          </w:p>
        </w:tc>
        <w:tc>
          <w:tcPr>
            <w:tcW w:w="2155" w:type="dxa"/>
          </w:tcPr>
          <w:p w:rsidR="00E221D9" w:rsidRPr="005D0F27" w:rsidRDefault="00E221D9" w:rsidP="007B1376">
            <w:pPr>
              <w:pStyle w:val="ListParagraph"/>
              <w:ind w:left="0"/>
              <w:rPr>
                <w:rFonts w:cstheme="minorHAnsi"/>
              </w:rPr>
            </w:pPr>
            <w:r w:rsidRPr="005D0F27">
              <w:rPr>
                <w:rFonts w:cstheme="minorHAnsi"/>
              </w:rPr>
              <w:t xml:space="preserve">The speaker read five or more times during the presentation. </w:t>
            </w:r>
          </w:p>
        </w:tc>
      </w:tr>
    </w:tbl>
    <w:p w:rsidR="00E221D9" w:rsidRPr="005D0F27" w:rsidRDefault="00E221D9" w:rsidP="00E221D9">
      <w:pPr>
        <w:ind w:left="720"/>
        <w:rPr>
          <w:rFonts w:cstheme="minorHAnsi"/>
          <w:i/>
        </w:rPr>
      </w:pPr>
      <w:r w:rsidRPr="005D0F27">
        <w:rPr>
          <w:rFonts w:cstheme="minorHAnsi"/>
          <w:i/>
        </w:rPr>
        <w:t xml:space="preserve">*indicates an individual student score. </w:t>
      </w:r>
    </w:p>
    <w:p w:rsidR="00FA405B" w:rsidRDefault="00FA405B"/>
    <w:sectPr w:rsidR="00FA40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88" w:rsidRDefault="00594A88" w:rsidP="005D0F27">
      <w:pPr>
        <w:spacing w:after="0" w:line="240" w:lineRule="auto"/>
      </w:pPr>
      <w:r>
        <w:separator/>
      </w:r>
    </w:p>
  </w:endnote>
  <w:endnote w:type="continuationSeparator" w:id="0">
    <w:p w:rsidR="00594A88" w:rsidRDefault="00594A88" w:rsidP="005D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27" w:rsidRPr="005D0F27" w:rsidRDefault="005D0F27" w:rsidP="005D0F27">
    <w:pPr>
      <w:pStyle w:val="Footer"/>
      <w:rPr>
        <w:rFonts w:cstheme="minorHAnsi"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Sea Turtle Eggs: Washed to Sea? Activity</w:t>
    </w:r>
    <w:r w:rsidRPr="00B46C63">
      <w:rPr>
        <w:rFonts w:cstheme="minorHAnsi"/>
        <w:sz w:val="20"/>
        <w:szCs w:val="20"/>
      </w:rPr>
      <w:t xml:space="preserve"> – </w:t>
    </w:r>
    <w:r>
      <w:rPr>
        <w:rFonts w:cstheme="minorHAnsi"/>
        <w:sz w:val="20"/>
        <w:szCs w:val="20"/>
      </w:rPr>
      <w:t xml:space="preserve">Sea Turtle Stakeholder Proposal and Rubric                                                </w:t>
    </w:r>
    <w:sdt>
      <w:sdtPr>
        <w:rPr>
          <w:rFonts w:cstheme="minorHAnsi"/>
          <w:sz w:val="20"/>
          <w:szCs w:val="20"/>
        </w:rPr>
        <w:id w:val="1334728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6C63">
          <w:rPr>
            <w:rFonts w:cstheme="minorHAnsi"/>
            <w:sz w:val="20"/>
            <w:szCs w:val="20"/>
          </w:rPr>
          <w:fldChar w:fldCharType="begin"/>
        </w:r>
        <w:r w:rsidRPr="00B46C63">
          <w:rPr>
            <w:rFonts w:cstheme="minorHAnsi"/>
            <w:sz w:val="20"/>
            <w:szCs w:val="20"/>
          </w:rPr>
          <w:instrText xml:space="preserve"> PAGE   \* MERGEFORMAT </w:instrText>
        </w:r>
        <w:r w:rsidRPr="00B46C63">
          <w:rPr>
            <w:rFonts w:cstheme="minorHAnsi"/>
            <w:sz w:val="20"/>
            <w:szCs w:val="20"/>
          </w:rPr>
          <w:fldChar w:fldCharType="separate"/>
        </w:r>
        <w:r w:rsidR="00D83C2A">
          <w:rPr>
            <w:rFonts w:cstheme="minorHAnsi"/>
            <w:noProof/>
            <w:sz w:val="20"/>
            <w:szCs w:val="20"/>
          </w:rPr>
          <w:t>3</w:t>
        </w:r>
        <w:r w:rsidRPr="00B46C63">
          <w:rPr>
            <w:rFonts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88" w:rsidRDefault="00594A88" w:rsidP="005D0F27">
      <w:pPr>
        <w:spacing w:after="0" w:line="240" w:lineRule="auto"/>
      </w:pPr>
      <w:r>
        <w:separator/>
      </w:r>
    </w:p>
  </w:footnote>
  <w:footnote w:type="continuationSeparator" w:id="0">
    <w:p w:rsidR="00594A88" w:rsidRDefault="00594A88" w:rsidP="005D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27" w:rsidRPr="00B46C63" w:rsidRDefault="005D0F27" w:rsidP="005D0F27">
    <w:pPr>
      <w:pStyle w:val="Header"/>
      <w:rPr>
        <w:rFonts w:cstheme="minorHAnsi"/>
        <w:b/>
        <w:bCs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Name: ______________</w:t>
    </w:r>
    <w:r>
      <w:rPr>
        <w:rFonts w:cstheme="minorHAnsi"/>
        <w:b/>
        <w:bCs/>
        <w:sz w:val="20"/>
        <w:szCs w:val="20"/>
      </w:rPr>
      <w:t>______</w:t>
    </w:r>
    <w:r w:rsidRPr="00B46C63">
      <w:rPr>
        <w:rFonts w:cstheme="minorHAnsi"/>
        <w:b/>
        <w:bCs/>
        <w:sz w:val="20"/>
        <w:szCs w:val="20"/>
      </w:rPr>
      <w:t>_______________ Date: ______________________</w:t>
    </w:r>
    <w:r>
      <w:rPr>
        <w:rFonts w:cstheme="minorHAnsi"/>
        <w:b/>
        <w:bCs/>
        <w:sz w:val="20"/>
        <w:szCs w:val="20"/>
      </w:rPr>
      <w:t>___</w:t>
    </w:r>
    <w:r w:rsidRPr="00B46C63">
      <w:rPr>
        <w:rFonts w:cstheme="minorHAnsi"/>
        <w:b/>
        <w:bCs/>
        <w:sz w:val="20"/>
        <w:szCs w:val="20"/>
      </w:rPr>
      <w:t>_ Class: _______________</w:t>
    </w:r>
  </w:p>
  <w:p w:rsidR="005D0F27" w:rsidRDefault="005D0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5F2"/>
    <w:multiLevelType w:val="hybridMultilevel"/>
    <w:tmpl w:val="EF28765E"/>
    <w:lvl w:ilvl="0" w:tplc="7AE07E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5A19"/>
    <w:multiLevelType w:val="hybridMultilevel"/>
    <w:tmpl w:val="CBCA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D9"/>
    <w:rsid w:val="00565DFC"/>
    <w:rsid w:val="00594A88"/>
    <w:rsid w:val="005D0F27"/>
    <w:rsid w:val="00C12829"/>
    <w:rsid w:val="00D83C2A"/>
    <w:rsid w:val="00E221D9"/>
    <w:rsid w:val="00F61EC8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30FD"/>
  <w15:chartTrackingRefBased/>
  <w15:docId w15:val="{19D5689E-48E6-4CA4-8680-EC91DB0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D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2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2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McNickle</dc:creator>
  <cp:keywords/>
  <dc:description/>
  <cp:lastModifiedBy>Zain Iqbal</cp:lastModifiedBy>
  <cp:revision>4</cp:revision>
  <dcterms:created xsi:type="dcterms:W3CDTF">2019-03-26T17:10:00Z</dcterms:created>
  <dcterms:modified xsi:type="dcterms:W3CDTF">2019-07-22T18:52:00Z</dcterms:modified>
</cp:coreProperties>
</file>