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5696B" w14:textId="1478CB3D" w:rsidR="005C4DD6" w:rsidRPr="001B6EF5" w:rsidRDefault="001B6EF5" w:rsidP="001B6EF5">
      <w:pPr>
        <w:ind w:right="-720" w:hanging="720"/>
        <w:jc w:val="center"/>
        <w:rPr>
          <w:rFonts w:eastAsia="Open Sans"/>
          <w:b/>
          <w:sz w:val="36"/>
          <w:szCs w:val="36"/>
        </w:rPr>
      </w:pPr>
      <w:r>
        <w:rPr>
          <w:rFonts w:eastAsia="Open Sans"/>
          <w:b/>
          <w:sz w:val="36"/>
          <w:szCs w:val="36"/>
        </w:rPr>
        <w:t>Engineering Design Process Post-</w:t>
      </w:r>
      <w:r w:rsidR="007E5FF0" w:rsidRPr="007E5FF0">
        <w:rPr>
          <w:rFonts w:eastAsia="Open Sans"/>
          <w:b/>
          <w:sz w:val="36"/>
          <w:szCs w:val="36"/>
        </w:rPr>
        <w:t>Assessment</w:t>
      </w:r>
      <w:r>
        <w:rPr>
          <w:rFonts w:eastAsia="Open Sans"/>
          <w:b/>
          <w:sz w:val="36"/>
          <w:szCs w:val="36"/>
        </w:rPr>
        <w:t xml:space="preserve"> </w:t>
      </w:r>
      <w:r w:rsidRPr="001B6EF5">
        <w:rPr>
          <w:rFonts w:eastAsia="Open Sans"/>
          <w:b/>
          <w:color w:val="FF0000"/>
          <w:sz w:val="36"/>
          <w:szCs w:val="36"/>
        </w:rPr>
        <w:t>Answer Key</w:t>
      </w:r>
    </w:p>
    <w:p w14:paraId="7889EADC" w14:textId="77777777" w:rsidR="005C4DD6" w:rsidRDefault="005C4DD6">
      <w:pPr>
        <w:ind w:right="-720" w:hanging="720"/>
        <w:rPr>
          <w:rFonts w:ascii="Open Sans" w:eastAsia="Open Sans" w:hAnsi="Open Sans" w:cs="Open Sans"/>
        </w:rPr>
      </w:pPr>
    </w:p>
    <w:tbl>
      <w:tblPr>
        <w:tblStyle w:val="a"/>
        <w:tblW w:w="10800" w:type="dxa"/>
        <w:tblInd w:w="-5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0"/>
      </w:tblGrid>
      <w:tr w:rsidR="005C4DD6" w14:paraId="58CAB8F1" w14:textId="77777777">
        <w:tc>
          <w:tcPr>
            <w:tcW w:w="10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6091B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5E03F494" w14:textId="2E794BAB" w:rsidR="005C4DD6" w:rsidRPr="0088534A" w:rsidRDefault="001B6E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Open Sans"/>
                <w:b/>
                <w:color w:val="FFFFFF"/>
              </w:rPr>
            </w:pPr>
            <w:r>
              <w:rPr>
                <w:rFonts w:eastAsia="Open Sans"/>
                <w:b/>
                <w:color w:val="FFFFFF"/>
              </w:rPr>
              <w:t>Engineering Design Process Post-</w:t>
            </w:r>
            <w:r w:rsidR="007E5FF0" w:rsidRPr="007E5FF0">
              <w:rPr>
                <w:rFonts w:eastAsia="Open Sans"/>
                <w:b/>
                <w:color w:val="FFFFFF"/>
              </w:rPr>
              <w:t>Assessment</w:t>
            </w:r>
          </w:p>
        </w:tc>
      </w:tr>
      <w:tr w:rsidR="005C4DD6" w14:paraId="6A41591C" w14:textId="77777777">
        <w:trPr>
          <w:trHeight w:val="3600"/>
        </w:trPr>
        <w:tc>
          <w:tcPr>
            <w:tcW w:w="10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626946E4" w14:textId="76A3300C" w:rsidR="0038784B" w:rsidRDefault="00677F12" w:rsidP="003878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rFonts w:eastAsia="Open Sans"/>
              </w:rPr>
            </w:pPr>
            <w:r w:rsidRPr="00677F12">
              <w:rPr>
                <w:rFonts w:eastAsia="Open Sans"/>
              </w:rPr>
              <w:t xml:space="preserve">Add </w:t>
            </w:r>
            <w:r w:rsidR="0038784B" w:rsidRPr="0038784B">
              <w:rPr>
                <w:rFonts w:eastAsia="Open Sans"/>
              </w:rPr>
              <w:t>Below there are steps within the engineering design process that need to be placed in order. Label them in numerical order with how to work through the engineering design process.</w:t>
            </w:r>
          </w:p>
          <w:p w14:paraId="6D773CEF" w14:textId="77777777" w:rsidR="0038784B" w:rsidRPr="0038784B" w:rsidRDefault="0038784B" w:rsidP="003878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rFonts w:eastAsia="Open Sans"/>
              </w:rPr>
            </w:pPr>
          </w:p>
          <w:p w14:paraId="7BD1883E" w14:textId="12699157" w:rsidR="0038784B" w:rsidRDefault="0038784B" w:rsidP="003878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rFonts w:eastAsia="Open Sans"/>
              </w:rPr>
            </w:pPr>
            <w:r w:rsidRPr="0038784B">
              <w:rPr>
                <w:rFonts w:eastAsia="Open Sans"/>
              </w:rPr>
              <w:t>__</w:t>
            </w:r>
            <w:r w:rsidRPr="007E5FF0">
              <w:rPr>
                <w:rFonts w:eastAsia="Open Sans"/>
                <w:color w:val="FF0000"/>
              </w:rPr>
              <w:t>8</w:t>
            </w:r>
            <w:r w:rsidRPr="0038784B">
              <w:rPr>
                <w:rFonts w:eastAsia="Open Sans"/>
              </w:rPr>
              <w:t>__ Redesign</w:t>
            </w:r>
          </w:p>
          <w:p w14:paraId="76F97B76" w14:textId="77777777" w:rsidR="0038784B" w:rsidRPr="0038784B" w:rsidRDefault="0038784B" w:rsidP="003878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rFonts w:eastAsia="Open Sans"/>
              </w:rPr>
            </w:pPr>
          </w:p>
          <w:p w14:paraId="3064B68C" w14:textId="5C025B4C" w:rsidR="0038784B" w:rsidRDefault="0038784B" w:rsidP="003878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rFonts w:eastAsia="Open Sans"/>
              </w:rPr>
            </w:pPr>
            <w:r w:rsidRPr="0038784B">
              <w:rPr>
                <w:rFonts w:eastAsia="Open Sans"/>
              </w:rPr>
              <w:t>__</w:t>
            </w:r>
            <w:r w:rsidRPr="007E5FF0">
              <w:rPr>
                <w:rFonts w:eastAsia="Open Sans"/>
                <w:color w:val="FF0000"/>
              </w:rPr>
              <w:t>4</w:t>
            </w:r>
            <w:r w:rsidRPr="0038784B">
              <w:rPr>
                <w:rFonts w:eastAsia="Open Sans"/>
              </w:rPr>
              <w:t>__ Select the best design</w:t>
            </w:r>
          </w:p>
          <w:p w14:paraId="61754F25" w14:textId="77777777" w:rsidR="0038784B" w:rsidRPr="0038784B" w:rsidRDefault="0038784B" w:rsidP="003878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rFonts w:eastAsia="Open Sans"/>
              </w:rPr>
            </w:pPr>
          </w:p>
          <w:p w14:paraId="22BBF4CC" w14:textId="6C6A24CB" w:rsidR="0038784B" w:rsidRDefault="0038784B" w:rsidP="003878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rFonts w:eastAsia="Open Sans"/>
              </w:rPr>
            </w:pPr>
            <w:r w:rsidRPr="0038784B">
              <w:rPr>
                <w:rFonts w:eastAsia="Open Sans"/>
              </w:rPr>
              <w:t>__</w:t>
            </w:r>
            <w:r w:rsidRPr="007E5FF0">
              <w:rPr>
                <w:rFonts w:eastAsia="Open Sans"/>
                <w:color w:val="FF0000"/>
              </w:rPr>
              <w:t>7</w:t>
            </w:r>
            <w:r w:rsidRPr="0038784B">
              <w:rPr>
                <w:rFonts w:eastAsia="Open Sans"/>
              </w:rPr>
              <w:t>__ Communicate findings</w:t>
            </w:r>
          </w:p>
          <w:p w14:paraId="3F125E3B" w14:textId="77777777" w:rsidR="0038784B" w:rsidRPr="0038784B" w:rsidRDefault="0038784B" w:rsidP="003878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rFonts w:eastAsia="Open Sans"/>
              </w:rPr>
            </w:pPr>
          </w:p>
          <w:p w14:paraId="1FAB0B15" w14:textId="3EB5D939" w:rsidR="0038784B" w:rsidRDefault="0038784B" w:rsidP="003878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rFonts w:eastAsia="Open Sans"/>
              </w:rPr>
            </w:pPr>
            <w:r w:rsidRPr="0038784B">
              <w:rPr>
                <w:rFonts w:eastAsia="Open Sans"/>
              </w:rPr>
              <w:t>__</w:t>
            </w:r>
            <w:r w:rsidRPr="007E5FF0">
              <w:rPr>
                <w:rFonts w:eastAsia="Open Sans"/>
                <w:color w:val="FF0000"/>
              </w:rPr>
              <w:t>5</w:t>
            </w:r>
            <w:r w:rsidRPr="0038784B">
              <w:rPr>
                <w:rFonts w:eastAsia="Open Sans"/>
              </w:rPr>
              <w:t>__ Build a prototype</w:t>
            </w:r>
          </w:p>
          <w:p w14:paraId="615B26BD" w14:textId="77777777" w:rsidR="0038784B" w:rsidRPr="0038784B" w:rsidRDefault="0038784B" w:rsidP="003878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rFonts w:eastAsia="Open Sans"/>
              </w:rPr>
            </w:pPr>
          </w:p>
          <w:p w14:paraId="7FD4D75A" w14:textId="00EA01FF" w:rsidR="0038784B" w:rsidRDefault="0038784B" w:rsidP="003878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rFonts w:eastAsia="Open Sans"/>
              </w:rPr>
            </w:pPr>
            <w:r w:rsidRPr="0038784B">
              <w:rPr>
                <w:rFonts w:eastAsia="Open Sans"/>
              </w:rPr>
              <w:t>__</w:t>
            </w:r>
            <w:r w:rsidRPr="007E5FF0">
              <w:rPr>
                <w:rFonts w:eastAsia="Open Sans"/>
                <w:color w:val="FF0000"/>
              </w:rPr>
              <w:t>1</w:t>
            </w:r>
            <w:r w:rsidRPr="0038784B">
              <w:rPr>
                <w:rFonts w:eastAsia="Open Sans"/>
              </w:rPr>
              <w:t>__ Identify the problem or need</w:t>
            </w:r>
          </w:p>
          <w:p w14:paraId="2C5B453E" w14:textId="77777777" w:rsidR="0038784B" w:rsidRPr="0038784B" w:rsidRDefault="0038784B" w:rsidP="003878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rFonts w:eastAsia="Open Sans"/>
              </w:rPr>
            </w:pPr>
          </w:p>
          <w:p w14:paraId="235696C7" w14:textId="447C1871" w:rsidR="0038784B" w:rsidRDefault="0038784B" w:rsidP="003878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rFonts w:eastAsia="Open Sans"/>
              </w:rPr>
            </w:pPr>
            <w:r w:rsidRPr="0038784B">
              <w:rPr>
                <w:rFonts w:eastAsia="Open Sans"/>
              </w:rPr>
              <w:t>__</w:t>
            </w:r>
            <w:r w:rsidRPr="007E5FF0">
              <w:rPr>
                <w:rFonts w:eastAsia="Open Sans"/>
                <w:color w:val="FF0000"/>
              </w:rPr>
              <w:t>6</w:t>
            </w:r>
            <w:r w:rsidRPr="0038784B">
              <w:rPr>
                <w:rFonts w:eastAsia="Open Sans"/>
              </w:rPr>
              <w:t>__ Test and analyze the prototype</w:t>
            </w:r>
          </w:p>
          <w:p w14:paraId="67C27FE0" w14:textId="77777777" w:rsidR="0038784B" w:rsidRPr="0038784B" w:rsidRDefault="0038784B" w:rsidP="003878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rFonts w:eastAsia="Open Sans"/>
              </w:rPr>
            </w:pPr>
          </w:p>
          <w:p w14:paraId="4BE3062A" w14:textId="2BB0AE36" w:rsidR="0038784B" w:rsidRDefault="0038784B" w:rsidP="003878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rFonts w:eastAsia="Open Sans"/>
              </w:rPr>
            </w:pPr>
            <w:r w:rsidRPr="0038784B">
              <w:rPr>
                <w:rFonts w:eastAsia="Open Sans"/>
              </w:rPr>
              <w:t>__</w:t>
            </w:r>
            <w:r w:rsidRPr="007E5FF0">
              <w:rPr>
                <w:rFonts w:eastAsia="Open Sans"/>
                <w:color w:val="FF0000"/>
              </w:rPr>
              <w:t>2</w:t>
            </w:r>
            <w:r w:rsidRPr="0038784B">
              <w:rPr>
                <w:rFonts w:eastAsia="Open Sans"/>
              </w:rPr>
              <w:t>__ Research the problem or need</w:t>
            </w:r>
          </w:p>
          <w:p w14:paraId="34180E6E" w14:textId="77777777" w:rsidR="0038784B" w:rsidRPr="0038784B" w:rsidRDefault="0038784B" w:rsidP="003878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rFonts w:eastAsia="Open Sans"/>
              </w:rPr>
            </w:pPr>
          </w:p>
          <w:p w14:paraId="6B59C141" w14:textId="77777777" w:rsidR="00677F12" w:rsidRDefault="0038784B" w:rsidP="003878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rFonts w:eastAsia="Open Sans"/>
              </w:rPr>
            </w:pPr>
            <w:r w:rsidRPr="0038784B">
              <w:rPr>
                <w:rFonts w:eastAsia="Open Sans"/>
              </w:rPr>
              <w:t>__</w:t>
            </w:r>
            <w:r w:rsidRPr="0038784B">
              <w:rPr>
                <w:rFonts w:eastAsia="Open Sans"/>
                <w:color w:val="FF0000"/>
              </w:rPr>
              <w:t>3</w:t>
            </w:r>
            <w:r w:rsidRPr="0038784B">
              <w:rPr>
                <w:rFonts w:eastAsia="Open Sans"/>
              </w:rPr>
              <w:t>__ Create possible designs for the prototype</w:t>
            </w:r>
          </w:p>
          <w:p w14:paraId="7425D3F5" w14:textId="19EE7060" w:rsidR="0038784B" w:rsidRPr="00677F12" w:rsidRDefault="0038784B" w:rsidP="003878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rFonts w:eastAsia="Open Sans"/>
              </w:rPr>
            </w:pPr>
          </w:p>
        </w:tc>
      </w:tr>
    </w:tbl>
    <w:p w14:paraId="680471CB" w14:textId="77777777" w:rsidR="005C4DD6" w:rsidRDefault="005C4DD6">
      <w:pPr>
        <w:ind w:right="-720" w:hanging="720"/>
        <w:rPr>
          <w:rFonts w:ascii="Open Sans" w:eastAsia="Open Sans" w:hAnsi="Open Sans" w:cs="Open Sans"/>
        </w:rPr>
      </w:pPr>
    </w:p>
    <w:p w14:paraId="0D8E64CC" w14:textId="77777777" w:rsidR="005C4DD6" w:rsidRDefault="005C4DD6">
      <w:pPr>
        <w:ind w:right="-720" w:hanging="720"/>
        <w:rPr>
          <w:rFonts w:ascii="Open Sans" w:eastAsia="Open Sans" w:hAnsi="Open Sans" w:cs="Open Sans"/>
        </w:rPr>
      </w:pPr>
    </w:p>
    <w:p w14:paraId="2ABD96BD" w14:textId="77777777" w:rsidR="005C4DD6" w:rsidRPr="00677F12" w:rsidRDefault="005C4DD6">
      <w:pPr>
        <w:ind w:right="-720" w:hanging="720"/>
        <w:rPr>
          <w:rFonts w:eastAsia="Open Sans"/>
        </w:rPr>
      </w:pPr>
    </w:p>
    <w:sectPr w:rsidR="005C4DD6" w:rsidRPr="00677F12">
      <w:headerReference w:type="default" r:id="rId6"/>
      <w:footerReference w:type="default" r:id="rId7"/>
      <w:pgSz w:w="12240" w:h="15840"/>
      <w:pgMar w:top="1440" w:right="1440" w:bottom="1440" w:left="1440" w:header="504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6FA06D" w14:textId="77777777" w:rsidR="00817724" w:rsidRDefault="00817724">
      <w:pPr>
        <w:spacing w:line="240" w:lineRule="auto"/>
      </w:pPr>
      <w:r>
        <w:separator/>
      </w:r>
    </w:p>
  </w:endnote>
  <w:endnote w:type="continuationSeparator" w:id="0">
    <w:p w14:paraId="517FC685" w14:textId="77777777" w:rsidR="00817724" w:rsidRDefault="008177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Open Sans"/>
    <w:panose1 w:val="020B08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E9D70" w14:textId="1C8D1578" w:rsidR="005C4DD6" w:rsidRDefault="001D0743" w:rsidP="001D0743">
    <w:pPr>
      <w:ind w:left="-720" w:right="-720"/>
    </w:pPr>
    <w:r>
      <w:rPr>
        <w:noProof/>
        <w:lang w:val="en-US"/>
      </w:rPr>
      <w:drawing>
        <wp:inline distT="0" distB="0" distL="0" distR="0" wp14:anchorId="5E17262D" wp14:editId="730B88D4">
          <wp:extent cx="5943600" cy="5334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A7A8252" w14:textId="77777777" w:rsidR="005C4DD6" w:rsidRDefault="005C4DD6">
    <w:pPr>
      <w:ind w:left="-720" w:right="-720"/>
      <w:jc w:val="center"/>
      <w:rPr>
        <w:sz w:val="8"/>
        <w:szCs w:val="8"/>
      </w:rPr>
    </w:pPr>
  </w:p>
  <w:p w14:paraId="68E632D8" w14:textId="0C3DF089" w:rsidR="005C4DD6" w:rsidRDefault="001B6EF5" w:rsidP="001B6EF5">
    <w:pPr>
      <w:ind w:left="-720" w:right="-720"/>
    </w:pPr>
    <w:r>
      <w:rPr>
        <w:rFonts w:ascii="Open Sans" w:eastAsia="Open Sans" w:hAnsi="Open Sans" w:cs="Open Sans"/>
        <w:color w:val="6091BA"/>
        <w:sz w:val="16"/>
        <w:szCs w:val="16"/>
        <w:u w:val="single"/>
      </w:rPr>
      <w:t>Fabricating a Focus Tool Activity – Engineering Design Process Post-Assessment Answer Key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7B396C" w14:textId="77777777" w:rsidR="00817724" w:rsidRDefault="00817724">
      <w:pPr>
        <w:spacing w:line="240" w:lineRule="auto"/>
      </w:pPr>
      <w:r>
        <w:separator/>
      </w:r>
    </w:p>
  </w:footnote>
  <w:footnote w:type="continuationSeparator" w:id="0">
    <w:p w14:paraId="0508A218" w14:textId="77777777" w:rsidR="00817724" w:rsidRDefault="0081772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8C02C" w14:textId="77777777" w:rsidR="005C4DD6" w:rsidRDefault="005C4DD6">
    <w:pPr>
      <w:ind w:left="-720" w:right="-720"/>
      <w:rPr>
        <w:rFonts w:ascii="Open Sans" w:eastAsia="Open Sans" w:hAnsi="Open Sans" w:cs="Open Sans"/>
        <w:b/>
        <w:color w:val="6091BA"/>
        <w:sz w:val="16"/>
        <w:szCs w:val="16"/>
      </w:rPr>
    </w:pPr>
  </w:p>
  <w:p w14:paraId="2D5101CC" w14:textId="77777777" w:rsidR="005C4DD6" w:rsidRPr="0088534A" w:rsidRDefault="005C4DD6">
    <w:pPr>
      <w:ind w:left="-720" w:right="-720"/>
      <w:rPr>
        <w:rFonts w:eastAsia="Open Sans"/>
        <w:b/>
        <w:color w:val="6091BA"/>
        <w:sz w:val="16"/>
        <w:szCs w:val="16"/>
      </w:rPr>
    </w:pPr>
  </w:p>
  <w:p w14:paraId="17BEB03A" w14:textId="77777777" w:rsidR="005C4DD6" w:rsidRPr="0088534A" w:rsidRDefault="006C41D3">
    <w:pPr>
      <w:ind w:left="-720" w:right="-720"/>
      <w:rPr>
        <w:rFonts w:eastAsia="Open Sans"/>
        <w:b/>
        <w:color w:val="6091BA"/>
      </w:rPr>
    </w:pPr>
    <w:r w:rsidRPr="0088534A">
      <w:rPr>
        <w:rFonts w:eastAsia="Open Sans"/>
        <w:b/>
        <w:color w:val="6091BA"/>
      </w:rPr>
      <w:t xml:space="preserve">Name: </w:t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  <w:t>Date:</w:t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  <w:t xml:space="preserve">           Class:</w:t>
    </w:r>
  </w:p>
  <w:p w14:paraId="097B4EA1" w14:textId="77777777" w:rsidR="005C4DD6" w:rsidRDefault="005C4DD6">
    <w:pPr>
      <w:ind w:left="-720" w:right="-720"/>
      <w:rPr>
        <w:rFonts w:ascii="Open Sans" w:eastAsia="Open Sans" w:hAnsi="Open Sans" w:cs="Open Sans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DD6"/>
    <w:rsid w:val="001B6EF5"/>
    <w:rsid w:val="001D0743"/>
    <w:rsid w:val="0038784B"/>
    <w:rsid w:val="004D47DF"/>
    <w:rsid w:val="005C4DD6"/>
    <w:rsid w:val="00677F12"/>
    <w:rsid w:val="006C41D3"/>
    <w:rsid w:val="007E5FF0"/>
    <w:rsid w:val="00817724"/>
    <w:rsid w:val="00867C4A"/>
    <w:rsid w:val="00871A0A"/>
    <w:rsid w:val="0088534A"/>
    <w:rsid w:val="00BC6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C164C5"/>
  <w15:docId w15:val="{E7B3AAF0-F750-4309-9F12-305AE1CD2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77F1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F12"/>
  </w:style>
  <w:style w:type="paragraph" w:styleId="Footer">
    <w:name w:val="footer"/>
    <w:basedOn w:val="Normal"/>
    <w:link w:val="FooterChar"/>
    <w:uiPriority w:val="99"/>
    <w:unhideWhenUsed/>
    <w:rsid w:val="00677F1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7F12"/>
  </w:style>
  <w:style w:type="paragraph" w:styleId="BalloonText">
    <w:name w:val="Balloon Text"/>
    <w:basedOn w:val="Normal"/>
    <w:link w:val="BalloonTextChar"/>
    <w:uiPriority w:val="99"/>
    <w:semiHidden/>
    <w:unhideWhenUsed/>
    <w:rsid w:val="00677F1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F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Dua Chaker</dc:creator>
  <cp:lastModifiedBy>Zain Alexander Iqbal</cp:lastModifiedBy>
  <cp:revision>4</cp:revision>
  <cp:lastPrinted>2020-02-05T17:53:00Z</cp:lastPrinted>
  <dcterms:created xsi:type="dcterms:W3CDTF">2022-08-19T02:44:00Z</dcterms:created>
  <dcterms:modified xsi:type="dcterms:W3CDTF">2023-01-13T20:37:00Z</dcterms:modified>
</cp:coreProperties>
</file>