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BFEC" w14:textId="076AAF19" w:rsidR="005C4DD6" w:rsidRPr="0088534A" w:rsidRDefault="009D6780" w:rsidP="0029371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Growth Chart</w:t>
      </w:r>
    </w:p>
    <w:p w14:paraId="6B335AB4" w14:textId="77777777" w:rsidR="00293714" w:rsidRDefault="00293714">
      <w:pPr>
        <w:ind w:right="-720" w:hanging="720"/>
        <w:rPr>
          <w:rFonts w:eastAsia="Open Sans"/>
        </w:rPr>
      </w:pPr>
    </w:p>
    <w:p w14:paraId="0432B16B" w14:textId="179F4C67" w:rsidR="005C4DD6" w:rsidRPr="00293714" w:rsidRDefault="00751A8B" w:rsidP="00293714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Cut and paste </w:t>
      </w:r>
      <w:r w:rsidR="000B4E13">
        <w:rPr>
          <w:rFonts w:eastAsia="Open Sans"/>
        </w:rPr>
        <w:t>in to</w:t>
      </w:r>
      <w:r>
        <w:rPr>
          <w:rFonts w:eastAsia="Open Sans"/>
        </w:rPr>
        <w:t xml:space="preserve"> science j</w:t>
      </w:r>
      <w:r w:rsidR="00293714">
        <w:rPr>
          <w:rFonts w:eastAsia="Open Sans"/>
        </w:rPr>
        <w:t>ournals for plant observations.</w:t>
      </w:r>
    </w:p>
    <w:p w14:paraId="27CD1629" w14:textId="40E6DE79" w:rsidR="005C4DD6" w:rsidRDefault="00AB3E97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4E394" wp14:editId="24B026D3">
                <wp:simplePos x="0" y="0"/>
                <wp:positionH relativeFrom="column">
                  <wp:posOffset>-627322</wp:posOffset>
                </wp:positionH>
                <wp:positionV relativeFrom="paragraph">
                  <wp:posOffset>3476566</wp:posOffset>
                </wp:positionV>
                <wp:extent cx="7128068" cy="287020"/>
                <wp:effectExtent l="0" t="0" r="952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68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48C5A3" w14:textId="55907B65" w:rsidR="00FF0AAE" w:rsidRPr="00FF0AAE" w:rsidRDefault="00FF0AAE" w:rsidP="00FF0AAE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0AA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Date of 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74E3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4pt;margin-top:273.75pt;width:561.25pt;height:2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" fillcolor="white [3201]" strokecolor="black [3213]" strokeweight="1pt">
                <v:textbox>
                  <w:txbxContent>
                    <w:p w14:paraId="0848C5A3" w14:textId="55907B65" w:rsidR="00FF0AAE" w:rsidRPr="00FF0AAE" w:rsidRDefault="00FF0AAE" w:rsidP="00FF0AAE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FF0AA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Date of Observation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A60A" wp14:editId="7A6F5251">
                <wp:simplePos x="0" y="0"/>
                <wp:positionH relativeFrom="column">
                  <wp:posOffset>-626937</wp:posOffset>
                </wp:positionH>
                <wp:positionV relativeFrom="paragraph">
                  <wp:posOffset>265430</wp:posOffset>
                </wp:positionV>
                <wp:extent cx="361507" cy="3200400"/>
                <wp:effectExtent l="0" t="0" r="698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361507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F729D0" w14:textId="2D622D16" w:rsidR="00FF0AAE" w:rsidRPr="00FF0AAE" w:rsidRDefault="00FF0AAE" w:rsidP="00FF0AA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0AAE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Plant Height (inches)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4CA60A" id="Text Box 3" o:spid="_x0000_s1027" type="#_x0000_t202" style="position:absolute;margin-left:-49.35pt;margin-top:20.9pt;width:28.45pt;height:252pt;rotation:18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" fillcolor="white [3201]" strokecolor="black [3213]" strokeweight="1pt">
                <v:textbox style="layout-flow:vertical-ideographic">
                  <w:txbxContent>
                    <w:p w14:paraId="0DF729D0" w14:textId="2D622D16" w:rsidR="00FF0AAE" w:rsidRPr="00FF0AAE" w:rsidRDefault="00FF0AAE" w:rsidP="00FF0AA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F0AAE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Plant Height (inches)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71D1CE0" wp14:editId="0885FA4C">
            <wp:simplePos x="0" y="0"/>
            <wp:positionH relativeFrom="column">
              <wp:posOffset>-266065</wp:posOffset>
            </wp:positionH>
            <wp:positionV relativeFrom="paragraph">
              <wp:posOffset>265430</wp:posOffset>
            </wp:positionV>
            <wp:extent cx="6761480" cy="3200400"/>
            <wp:effectExtent l="0" t="0" r="7620" b="12700"/>
            <wp:wrapTight wrapText="bothSides">
              <wp:wrapPolygon edited="0">
                <wp:start x="0" y="0"/>
                <wp:lineTo x="0" y="21600"/>
                <wp:lineTo x="21584" y="21600"/>
                <wp:lineTo x="21584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A21B3" w14:textId="62624A79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FB98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92118CE" w14:textId="77777777" w:rsidR="005C4DD6" w:rsidRPr="00677F12" w:rsidRDefault="005C4DD6">
      <w:pPr>
        <w:ind w:right="-720"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3DF4" w14:textId="77777777" w:rsidR="00C911DF" w:rsidRDefault="00C911DF">
      <w:pPr>
        <w:spacing w:line="240" w:lineRule="auto"/>
      </w:pPr>
      <w:r>
        <w:separator/>
      </w:r>
    </w:p>
  </w:endnote>
  <w:endnote w:type="continuationSeparator" w:id="0">
    <w:p w14:paraId="568BBC29" w14:textId="77777777" w:rsidR="00C911DF" w:rsidRDefault="00C9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354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405F826" wp14:editId="140D839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FCBEF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73757DB" w14:textId="6CE5FE73" w:rsidR="005C4DD6" w:rsidRDefault="00293714" w:rsidP="0029371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Rad(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ish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>) Home: Creating an Ideal Environment for</w:t>
    </w:r>
    <w:r w:rsidR="009D678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Plants Activity – Growth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393E" w14:textId="77777777" w:rsidR="00C911DF" w:rsidRDefault="00C911DF">
      <w:pPr>
        <w:spacing w:line="240" w:lineRule="auto"/>
      </w:pPr>
      <w:r>
        <w:separator/>
      </w:r>
    </w:p>
  </w:footnote>
  <w:footnote w:type="continuationSeparator" w:id="0">
    <w:p w14:paraId="4D9A594D" w14:textId="77777777" w:rsidR="00C911DF" w:rsidRDefault="00C91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6B7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BDE8E1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FE404E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BF5C76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B4E13"/>
    <w:rsid w:val="001B6CE9"/>
    <w:rsid w:val="00293714"/>
    <w:rsid w:val="002E5CDB"/>
    <w:rsid w:val="005C4DD6"/>
    <w:rsid w:val="00677F12"/>
    <w:rsid w:val="006C41D3"/>
    <w:rsid w:val="00722A7C"/>
    <w:rsid w:val="00751A8B"/>
    <w:rsid w:val="00871A0A"/>
    <w:rsid w:val="0088534A"/>
    <w:rsid w:val="009D6780"/>
    <w:rsid w:val="00AB3E97"/>
    <w:rsid w:val="00BC6178"/>
    <w:rsid w:val="00C911DF"/>
    <w:rsid w:val="00CB488D"/>
    <w:rsid w:val="00D37E4C"/>
    <w:rsid w:val="00E02182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D13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rPr>
              <a:t>Plant Observations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5"/>
                <c:pt idx="0">
                  <c:v>__/__/__</c:v>
                </c:pt>
                <c:pt idx="1">
                  <c:v>__/__/__</c:v>
                </c:pt>
                <c:pt idx="2">
                  <c:v>__/__/__</c:v>
                </c:pt>
                <c:pt idx="3">
                  <c:v>__/__/__</c:v>
                </c:pt>
                <c:pt idx="4">
                  <c:v>__/__/__</c:v>
                </c:pt>
                <c:pt idx="5">
                  <c:v>__/__/__</c:v>
                </c:pt>
                <c:pt idx="6">
                  <c:v>__/__/__</c:v>
                </c:pt>
                <c:pt idx="7">
                  <c:v>__/__/__</c:v>
                </c:pt>
                <c:pt idx="8">
                  <c:v>__/__/__</c:v>
                </c:pt>
                <c:pt idx="9">
                  <c:v>__/__/__</c:v>
                </c:pt>
                <c:pt idx="10">
                  <c:v>__/__/__</c:v>
                </c:pt>
                <c:pt idx="11">
                  <c:v>__/__/__</c:v>
                </c:pt>
                <c:pt idx="12">
                  <c:v>__/__/__</c:v>
                </c:pt>
                <c:pt idx="13">
                  <c:v>__/__/__</c:v>
                </c:pt>
                <c:pt idx="14">
                  <c:v>__/__/__</c:v>
                </c:pt>
              </c:strCache>
            </c:strRef>
          </c:cat>
          <c:val>
            <c:numRef>
              <c:f>Sheet1!$D$2:$D$17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F8-8A4C-86A2-2A556D255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4093487"/>
        <c:axId val="1684643215"/>
      </c:barChart>
      <c:catAx>
        <c:axId val="168409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defRPr>
            </a:pPr>
            <a:endParaRPr lang="en-US"/>
          </a:p>
        </c:txPr>
        <c:crossAx val="1684643215"/>
        <c:crosses val="autoZero"/>
        <c:auto val="1"/>
        <c:lblAlgn val="ctr"/>
        <c:lblOffset val="100"/>
        <c:noMultiLvlLbl val="0"/>
      </c:catAx>
      <c:valAx>
        <c:axId val="1684643215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defRPr>
            </a:pPr>
            <a:endParaRPr lang="en-US"/>
          </a:p>
        </c:txPr>
        <c:crossAx val="1684093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4</cp:revision>
  <cp:lastPrinted>2020-02-05T17:53:00Z</cp:lastPrinted>
  <dcterms:created xsi:type="dcterms:W3CDTF">2022-12-06T16:50:00Z</dcterms:created>
  <dcterms:modified xsi:type="dcterms:W3CDTF">2022-12-14T01:22:00Z</dcterms:modified>
</cp:coreProperties>
</file>