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2C27F" w14:textId="4FB25FC4" w:rsidR="00025C9A" w:rsidRPr="00FF3F06" w:rsidRDefault="00FF3F06" w:rsidP="00FF3F06">
      <w:pPr>
        <w:jc w:val="center"/>
        <w:rPr>
          <w:rFonts w:ascii="Arial" w:hAnsi="Arial" w:cs="Arial"/>
          <w:b/>
          <w:iCs/>
          <w:sz w:val="36"/>
          <w:szCs w:val="36"/>
        </w:rPr>
      </w:pPr>
      <w:bookmarkStart w:id="0" w:name="OLE_LINK3"/>
      <w:bookmarkStart w:id="1" w:name="OLE_LINK4"/>
      <w:r w:rsidRPr="00FF3F06">
        <w:rPr>
          <w:rFonts w:ascii="Arial" w:hAnsi="Arial" w:cs="Arial"/>
          <w:b/>
          <w:iCs/>
          <w:sz w:val="36"/>
          <w:szCs w:val="36"/>
        </w:rPr>
        <w:t>Student Worksheet</w:t>
      </w:r>
    </w:p>
    <w:p w14:paraId="698197CE" w14:textId="77777777" w:rsidR="00025C9A" w:rsidRDefault="00025C9A">
      <w:pPr>
        <w:rPr>
          <w:rFonts w:ascii="Times" w:hAnsi="Times"/>
          <w:b/>
          <w:i/>
          <w:sz w:val="28"/>
          <w:szCs w:val="28"/>
        </w:rPr>
      </w:pPr>
    </w:p>
    <w:p w14:paraId="28A0C1B4" w14:textId="4E1EF850" w:rsidR="007777DD" w:rsidRPr="00FF3F06" w:rsidRDefault="007777DD" w:rsidP="00FF3F06">
      <w:pPr>
        <w:rPr>
          <w:rFonts w:ascii="Arial" w:hAnsi="Arial" w:cs="Arial"/>
          <w:b/>
          <w:i/>
          <w:sz w:val="22"/>
          <w:szCs w:val="22"/>
        </w:rPr>
      </w:pPr>
      <w:r w:rsidRPr="00FF3F06">
        <w:rPr>
          <w:rFonts w:ascii="Arial" w:hAnsi="Arial" w:cs="Arial"/>
          <w:b/>
          <w:i/>
          <w:sz w:val="22"/>
          <w:szCs w:val="22"/>
        </w:rPr>
        <w:t>Prior Knowledge of Algae</w:t>
      </w:r>
    </w:p>
    <w:bookmarkEnd w:id="0"/>
    <w:bookmarkEnd w:id="1"/>
    <w:p w14:paraId="12C74658" w14:textId="0507FC24" w:rsidR="00056CBD" w:rsidRPr="00FF3F06" w:rsidRDefault="000C3374">
      <w:pPr>
        <w:rPr>
          <w:rFonts w:ascii="Arial" w:hAnsi="Arial" w:cs="Arial"/>
          <w:sz w:val="22"/>
          <w:szCs w:val="22"/>
        </w:rPr>
      </w:pPr>
      <w:r w:rsidRPr="00FF3F06">
        <w:rPr>
          <w:rFonts w:ascii="Arial" w:hAnsi="Arial" w:cs="Arial"/>
          <w:sz w:val="22"/>
          <w:szCs w:val="22"/>
        </w:rPr>
        <w:t>1.</w:t>
      </w:r>
      <w:bookmarkStart w:id="2" w:name="OLE_LINK12"/>
      <w:bookmarkStart w:id="3" w:name="OLE_LINK13"/>
      <w:r w:rsidR="00712BC1" w:rsidRPr="00FF3F06">
        <w:rPr>
          <w:rFonts w:ascii="Arial" w:hAnsi="Arial" w:cs="Arial"/>
          <w:sz w:val="22"/>
          <w:szCs w:val="22"/>
        </w:rPr>
        <w:t xml:space="preserve"> </w:t>
      </w:r>
      <w:bookmarkStart w:id="4" w:name="OLE_LINK7"/>
      <w:bookmarkStart w:id="5" w:name="OLE_LINK8"/>
      <w:bookmarkStart w:id="6" w:name="OLE_LINK9"/>
      <w:r w:rsidR="007503B1" w:rsidRPr="00FF3F06">
        <w:rPr>
          <w:rFonts w:ascii="Arial" w:hAnsi="Arial" w:cs="Arial"/>
          <w:sz w:val="22"/>
          <w:szCs w:val="22"/>
        </w:rPr>
        <w:t>D</w:t>
      </w:r>
      <w:r w:rsidRPr="00FF3F06">
        <w:rPr>
          <w:rFonts w:ascii="Arial" w:hAnsi="Arial" w:cs="Arial"/>
          <w:sz w:val="22"/>
          <w:szCs w:val="22"/>
        </w:rPr>
        <w:t>efine the word “algae</w:t>
      </w:r>
      <w:r w:rsidR="002D1F62">
        <w:rPr>
          <w:rFonts w:ascii="Arial" w:hAnsi="Arial" w:cs="Arial"/>
          <w:sz w:val="22"/>
          <w:szCs w:val="22"/>
        </w:rPr>
        <w:t>.</w:t>
      </w:r>
      <w:r w:rsidR="00D013ED" w:rsidRPr="00FF3F06">
        <w:rPr>
          <w:rFonts w:ascii="Arial" w:hAnsi="Arial" w:cs="Arial"/>
          <w:sz w:val="22"/>
          <w:szCs w:val="22"/>
        </w:rPr>
        <w:t>”</w:t>
      </w:r>
      <w:r w:rsidR="007503B1" w:rsidRPr="00FF3F06">
        <w:rPr>
          <w:rFonts w:ascii="Arial" w:hAnsi="Arial" w:cs="Arial"/>
          <w:sz w:val="22"/>
          <w:szCs w:val="22"/>
        </w:rPr>
        <w:t xml:space="preserve"> </w:t>
      </w:r>
      <w:bookmarkEnd w:id="4"/>
      <w:bookmarkEnd w:id="5"/>
      <w:bookmarkEnd w:id="6"/>
      <w:r w:rsidR="007503B1" w:rsidRPr="00FF3F06">
        <w:rPr>
          <w:rFonts w:ascii="Arial" w:hAnsi="Arial" w:cs="Arial"/>
          <w:sz w:val="22"/>
          <w:szCs w:val="22"/>
        </w:rPr>
        <w:t>Try to include several characteristics of algae</w:t>
      </w:r>
      <w:r w:rsidR="00A96DD7">
        <w:rPr>
          <w:rFonts w:ascii="Arial" w:hAnsi="Arial" w:cs="Arial"/>
          <w:sz w:val="22"/>
          <w:szCs w:val="22"/>
        </w:rPr>
        <w:t>,</w:t>
      </w:r>
      <w:r w:rsidR="007503B1" w:rsidRPr="00FF3F06">
        <w:rPr>
          <w:rFonts w:ascii="Arial" w:hAnsi="Arial" w:cs="Arial"/>
          <w:sz w:val="22"/>
          <w:szCs w:val="22"/>
        </w:rPr>
        <w:t xml:space="preserve"> and some</w:t>
      </w:r>
      <w:r w:rsidRPr="00FF3F06">
        <w:rPr>
          <w:rFonts w:ascii="Arial" w:hAnsi="Arial" w:cs="Arial"/>
          <w:sz w:val="22"/>
          <w:szCs w:val="22"/>
        </w:rPr>
        <w:t xml:space="preserve"> example</w:t>
      </w:r>
      <w:r w:rsidR="007503B1" w:rsidRPr="00FF3F06">
        <w:rPr>
          <w:rFonts w:ascii="Arial" w:hAnsi="Arial" w:cs="Arial"/>
          <w:sz w:val="22"/>
          <w:szCs w:val="22"/>
        </w:rPr>
        <w:t>s of algae (if you can think of any)</w:t>
      </w:r>
      <w:r w:rsidRPr="00FF3F06">
        <w:rPr>
          <w:rFonts w:ascii="Arial" w:hAnsi="Arial" w:cs="Arial"/>
          <w:sz w:val="22"/>
          <w:szCs w:val="22"/>
        </w:rPr>
        <w:t>.</w:t>
      </w:r>
      <w:r w:rsidR="007503B1" w:rsidRPr="00FF3F06">
        <w:rPr>
          <w:rFonts w:ascii="Arial" w:hAnsi="Arial" w:cs="Arial"/>
          <w:sz w:val="22"/>
          <w:szCs w:val="22"/>
        </w:rPr>
        <w:t xml:space="preserve"> DO NOT use any outside resources (</w:t>
      </w:r>
      <w:r w:rsidR="00B66130" w:rsidRPr="00FF3F06">
        <w:rPr>
          <w:rFonts w:ascii="Arial" w:hAnsi="Arial" w:cs="Arial"/>
          <w:sz w:val="22"/>
          <w:szCs w:val="22"/>
        </w:rPr>
        <w:t xml:space="preserve">in other words, </w:t>
      </w:r>
      <w:r w:rsidR="007503B1" w:rsidRPr="00FF3F06">
        <w:rPr>
          <w:rFonts w:ascii="Arial" w:hAnsi="Arial" w:cs="Arial"/>
          <w:sz w:val="22"/>
          <w:szCs w:val="22"/>
        </w:rPr>
        <w:t>no textbook, internet, etc.)</w:t>
      </w:r>
      <w:r w:rsidRPr="00FF3F06">
        <w:rPr>
          <w:rFonts w:ascii="Arial" w:hAnsi="Arial" w:cs="Arial"/>
          <w:sz w:val="22"/>
          <w:szCs w:val="22"/>
        </w:rPr>
        <w:t xml:space="preserve"> </w:t>
      </w:r>
    </w:p>
    <w:bookmarkEnd w:id="2"/>
    <w:bookmarkEnd w:id="3"/>
    <w:p w14:paraId="78319425" w14:textId="77777777" w:rsidR="000C3374" w:rsidRPr="00FF3F06" w:rsidRDefault="000C3374">
      <w:pPr>
        <w:rPr>
          <w:rFonts w:ascii="Arial" w:hAnsi="Arial" w:cs="Arial"/>
          <w:sz w:val="22"/>
          <w:szCs w:val="22"/>
        </w:rPr>
      </w:pPr>
    </w:p>
    <w:p w14:paraId="09FA5D73" w14:textId="77777777" w:rsidR="00996473" w:rsidRPr="00FF3F06" w:rsidRDefault="00996473">
      <w:pPr>
        <w:rPr>
          <w:rFonts w:ascii="Arial" w:hAnsi="Arial" w:cs="Arial"/>
          <w:sz w:val="22"/>
          <w:szCs w:val="22"/>
        </w:rPr>
      </w:pPr>
    </w:p>
    <w:p w14:paraId="64DFBDB9" w14:textId="77777777" w:rsidR="00996473" w:rsidRPr="00FF3F06" w:rsidRDefault="00996473">
      <w:pPr>
        <w:rPr>
          <w:rFonts w:ascii="Arial" w:hAnsi="Arial" w:cs="Arial"/>
          <w:sz w:val="22"/>
          <w:szCs w:val="22"/>
        </w:rPr>
      </w:pPr>
    </w:p>
    <w:p w14:paraId="767E3DD7" w14:textId="77777777" w:rsidR="00996473" w:rsidRPr="00FF3F06" w:rsidRDefault="00996473">
      <w:pPr>
        <w:rPr>
          <w:rFonts w:ascii="Arial" w:hAnsi="Arial" w:cs="Arial"/>
          <w:sz w:val="22"/>
          <w:szCs w:val="22"/>
        </w:rPr>
      </w:pPr>
    </w:p>
    <w:p w14:paraId="641766ED" w14:textId="77777777" w:rsidR="00996473" w:rsidRPr="00FF3F06" w:rsidRDefault="00996473">
      <w:pPr>
        <w:rPr>
          <w:rFonts w:ascii="Arial" w:hAnsi="Arial" w:cs="Arial"/>
          <w:sz w:val="22"/>
          <w:szCs w:val="22"/>
        </w:rPr>
      </w:pPr>
    </w:p>
    <w:p w14:paraId="0F8085CF" w14:textId="3B96E1B6" w:rsidR="00996473" w:rsidRPr="00FF3F06" w:rsidRDefault="00996473">
      <w:pPr>
        <w:rPr>
          <w:rFonts w:ascii="Arial" w:hAnsi="Arial" w:cs="Arial"/>
          <w:sz w:val="22"/>
          <w:szCs w:val="22"/>
        </w:rPr>
      </w:pPr>
    </w:p>
    <w:p w14:paraId="509A010F" w14:textId="77777777" w:rsidR="00996473" w:rsidRPr="00FF3F06" w:rsidRDefault="00996473">
      <w:pPr>
        <w:rPr>
          <w:rFonts w:ascii="Arial" w:hAnsi="Arial" w:cs="Arial"/>
          <w:sz w:val="22"/>
          <w:szCs w:val="22"/>
        </w:rPr>
      </w:pPr>
    </w:p>
    <w:p w14:paraId="3F277264" w14:textId="77777777" w:rsidR="00996473" w:rsidRPr="00FF3F06" w:rsidRDefault="00996473">
      <w:pPr>
        <w:rPr>
          <w:rFonts w:ascii="Arial" w:hAnsi="Arial" w:cs="Arial"/>
          <w:sz w:val="22"/>
          <w:szCs w:val="22"/>
        </w:rPr>
      </w:pPr>
    </w:p>
    <w:p w14:paraId="229F0C72" w14:textId="17C1FEE1" w:rsidR="00996473" w:rsidRPr="00FF3F06" w:rsidRDefault="007777DD" w:rsidP="00FF3F06">
      <w:pPr>
        <w:rPr>
          <w:rFonts w:ascii="Arial" w:hAnsi="Arial" w:cs="Arial"/>
          <w:b/>
          <w:i/>
          <w:sz w:val="22"/>
          <w:szCs w:val="22"/>
        </w:rPr>
      </w:pPr>
      <w:bookmarkStart w:id="7" w:name="OLE_LINK5"/>
      <w:bookmarkStart w:id="8" w:name="OLE_LINK6"/>
      <w:bookmarkStart w:id="9" w:name="OLE_LINK1"/>
      <w:bookmarkStart w:id="10" w:name="OLE_LINK2"/>
      <w:r w:rsidRPr="00FF3F06">
        <w:rPr>
          <w:rFonts w:ascii="Arial" w:hAnsi="Arial" w:cs="Arial"/>
          <w:b/>
          <w:i/>
          <w:sz w:val="22"/>
          <w:szCs w:val="22"/>
        </w:rPr>
        <w:t>Got Algae?</w:t>
      </w:r>
    </w:p>
    <w:bookmarkEnd w:id="7"/>
    <w:bookmarkEnd w:id="8"/>
    <w:p w14:paraId="210D42E8" w14:textId="55A595D2" w:rsidR="000C3374" w:rsidRPr="00FF3F06" w:rsidRDefault="000C3374">
      <w:pPr>
        <w:rPr>
          <w:rFonts w:ascii="Arial" w:hAnsi="Arial" w:cs="Arial"/>
          <w:sz w:val="22"/>
          <w:szCs w:val="22"/>
        </w:rPr>
      </w:pPr>
      <w:r w:rsidRPr="00FF3F06">
        <w:rPr>
          <w:rFonts w:ascii="Arial" w:hAnsi="Arial" w:cs="Arial"/>
          <w:sz w:val="22"/>
          <w:szCs w:val="22"/>
        </w:rPr>
        <w:t xml:space="preserve">2. </w:t>
      </w:r>
      <w:bookmarkStart w:id="11" w:name="OLE_LINK10"/>
      <w:bookmarkStart w:id="12" w:name="OLE_LINK11"/>
      <w:r w:rsidRPr="00FF3F06">
        <w:rPr>
          <w:rFonts w:ascii="Arial" w:hAnsi="Arial" w:cs="Arial"/>
          <w:sz w:val="22"/>
          <w:szCs w:val="22"/>
        </w:rPr>
        <w:t>Using the provided cards, assign each organism to either “algae” or “not algae</w:t>
      </w:r>
      <w:r w:rsidR="00712BC1" w:rsidRPr="00FF3F06">
        <w:rPr>
          <w:rFonts w:ascii="Arial" w:hAnsi="Arial" w:cs="Arial"/>
          <w:sz w:val="22"/>
          <w:szCs w:val="22"/>
        </w:rPr>
        <w:t>” in the table</w:t>
      </w:r>
      <w:r w:rsidR="00136D2C" w:rsidRPr="00FF3F06">
        <w:rPr>
          <w:rFonts w:ascii="Arial" w:hAnsi="Arial" w:cs="Arial"/>
          <w:sz w:val="22"/>
          <w:szCs w:val="22"/>
        </w:rPr>
        <w:t xml:space="preserve"> below</w:t>
      </w:r>
      <w:r w:rsidRPr="00FF3F06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4678"/>
      </w:tblGrid>
      <w:tr w:rsidR="002A6774" w:rsidRPr="00FF3F06" w14:paraId="194FEAA8" w14:textId="798F93D0" w:rsidTr="00FF3F06">
        <w:tc>
          <w:tcPr>
            <w:tcW w:w="3114" w:type="dxa"/>
            <w:tcBorders>
              <w:bottom w:val="single" w:sz="4" w:space="0" w:color="auto"/>
            </w:tcBorders>
            <w:shd w:val="clear" w:color="auto" w:fill="2E74B5" w:themeFill="accent5" w:themeFillShade="BF"/>
          </w:tcPr>
          <w:bookmarkEnd w:id="9"/>
          <w:bookmarkEnd w:id="10"/>
          <w:bookmarkEnd w:id="11"/>
          <w:bookmarkEnd w:id="12"/>
          <w:p w14:paraId="5732D40C" w14:textId="5C0E982F" w:rsidR="002A6774" w:rsidRPr="00FF3F06" w:rsidRDefault="001A6990" w:rsidP="000C337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F3F0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Organism</w:t>
            </w:r>
            <w:r w:rsidR="002A6774" w:rsidRPr="00FF3F0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2E74B5" w:themeFill="accent5" w:themeFillShade="BF"/>
          </w:tcPr>
          <w:p w14:paraId="2D3F8905" w14:textId="3ACB1D08" w:rsidR="002A6774" w:rsidRPr="00FF3F06" w:rsidRDefault="002A6774" w:rsidP="000C337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F3F0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Algae? Y/N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2E74B5" w:themeFill="accent5" w:themeFillShade="BF"/>
          </w:tcPr>
          <w:p w14:paraId="14269D55" w14:textId="407099DA" w:rsidR="002A6774" w:rsidRPr="00FF3F06" w:rsidRDefault="002A6774" w:rsidP="000C337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F3F0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Reason?</w:t>
            </w:r>
          </w:p>
        </w:tc>
      </w:tr>
      <w:tr w:rsidR="002A6774" w:rsidRPr="00FF3F06" w14:paraId="71C87AE1" w14:textId="286E88A4" w:rsidTr="0026401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127137" w14:textId="099ADBD0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E9DFD0" w14:textId="53FDAE3E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7CCF59" w14:textId="77777777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774" w:rsidRPr="00FF3F06" w14:paraId="3534B6BA" w14:textId="562B6604" w:rsidTr="00264013"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B518D" w14:textId="77777777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EF0D7" w14:textId="4C8E2C03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59BBE" w14:textId="77777777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774" w:rsidRPr="00FF3F06" w14:paraId="31619776" w14:textId="3E649E44" w:rsidTr="00264013"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C172B" w14:textId="77777777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2C161" w14:textId="4FB43542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8732A" w14:textId="77777777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774" w:rsidRPr="00FF3F06" w14:paraId="7572109B" w14:textId="0606F1A5" w:rsidTr="00264013"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35A70" w14:textId="77777777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C5D1E" w14:textId="00C19F92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1032F" w14:textId="77777777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774" w:rsidRPr="00FF3F06" w14:paraId="60657990" w14:textId="3193FD6A" w:rsidTr="00264013"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6E4C1" w14:textId="77777777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4045E" w14:textId="44814F95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D8F19" w14:textId="77777777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774" w:rsidRPr="00FF3F06" w14:paraId="6BEB4D52" w14:textId="27175F6A" w:rsidTr="00264013"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CBB22" w14:textId="77777777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5816D" w14:textId="62128532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43B3A" w14:textId="77777777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774" w:rsidRPr="00FF3F06" w14:paraId="73864412" w14:textId="0B50F21F" w:rsidTr="00264013"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A1534" w14:textId="77777777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2355B" w14:textId="60F3FDBD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53EC4" w14:textId="77777777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774" w:rsidRPr="00FF3F06" w14:paraId="163AA86D" w14:textId="3625C530" w:rsidTr="00264013"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46D0" w14:textId="77777777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E5F8D" w14:textId="19EC21B1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A9010" w14:textId="77777777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774" w:rsidRPr="00FF3F06" w14:paraId="2905A487" w14:textId="4A45968B" w:rsidTr="00264013"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2FEB8" w14:textId="77777777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C0F33" w14:textId="1B0A664B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D3F71" w14:textId="77777777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774" w:rsidRPr="00FF3F06" w14:paraId="520F2EEF" w14:textId="1367AFF0" w:rsidTr="00264013"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42147" w14:textId="77777777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593E7" w14:textId="02F2D0E2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55485" w14:textId="77777777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774" w:rsidRPr="00FF3F06" w14:paraId="74E2186D" w14:textId="12182CFD" w:rsidTr="00264013"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F9D85" w14:textId="77777777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85F3E" w14:textId="28BD7CF5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2A201" w14:textId="77777777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774" w:rsidRPr="00FF3F06" w14:paraId="4F923309" w14:textId="628DCDC3" w:rsidTr="00264013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E37B" w14:textId="77777777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FB12" w14:textId="3CFABAFA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A407" w14:textId="77777777" w:rsidR="002A6774" w:rsidRPr="00FF3F06" w:rsidRDefault="002A6774" w:rsidP="002A6774">
            <w:pPr>
              <w:spacing w:before="240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DB4665" w14:textId="657E2AF7" w:rsidR="000C3374" w:rsidRPr="00FF3F06" w:rsidRDefault="000C3374">
      <w:pPr>
        <w:rPr>
          <w:rFonts w:ascii="Arial" w:hAnsi="Arial" w:cs="Arial"/>
          <w:sz w:val="22"/>
          <w:szCs w:val="22"/>
        </w:rPr>
      </w:pPr>
    </w:p>
    <w:p w14:paraId="0B89C1D5" w14:textId="2D4CC3C2" w:rsidR="00092EA1" w:rsidRPr="00FF3F06" w:rsidRDefault="006F4462" w:rsidP="0092488F">
      <w:pPr>
        <w:rPr>
          <w:rFonts w:ascii="Arial" w:hAnsi="Arial" w:cs="Arial"/>
          <w:sz w:val="22"/>
          <w:szCs w:val="22"/>
        </w:rPr>
      </w:pPr>
      <w:r w:rsidRPr="00FF3F06">
        <w:rPr>
          <w:rFonts w:ascii="Arial" w:hAnsi="Arial" w:cs="Arial"/>
          <w:sz w:val="22"/>
          <w:szCs w:val="22"/>
        </w:rPr>
        <w:t>[</w:t>
      </w:r>
      <w:r w:rsidR="00005B4E" w:rsidRPr="00FF3F06">
        <w:rPr>
          <w:rFonts w:ascii="Arial" w:hAnsi="Arial" w:cs="Arial"/>
          <w:b/>
          <w:sz w:val="22"/>
          <w:szCs w:val="22"/>
        </w:rPr>
        <w:t>Stop here.</w:t>
      </w:r>
      <w:r w:rsidR="00005B4E" w:rsidRPr="00FF3F06">
        <w:rPr>
          <w:rFonts w:ascii="Arial" w:hAnsi="Arial" w:cs="Arial"/>
          <w:sz w:val="22"/>
          <w:szCs w:val="22"/>
        </w:rPr>
        <w:t xml:space="preserve"> </w:t>
      </w:r>
      <w:r w:rsidR="007777DD" w:rsidRPr="00FF3F06">
        <w:rPr>
          <w:rFonts w:ascii="Arial" w:hAnsi="Arial" w:cs="Arial"/>
          <w:sz w:val="22"/>
          <w:szCs w:val="22"/>
        </w:rPr>
        <w:t>Instructor will discuss</w:t>
      </w:r>
      <w:r w:rsidRPr="00FF3F06">
        <w:rPr>
          <w:rFonts w:ascii="Arial" w:hAnsi="Arial" w:cs="Arial"/>
          <w:sz w:val="22"/>
          <w:szCs w:val="22"/>
        </w:rPr>
        <w:t xml:space="preserve"> list </w:t>
      </w:r>
      <w:r w:rsidR="007777DD" w:rsidRPr="00FF3F06">
        <w:rPr>
          <w:rFonts w:ascii="Arial" w:hAnsi="Arial" w:cs="Arial"/>
          <w:sz w:val="22"/>
          <w:szCs w:val="22"/>
        </w:rPr>
        <w:t>with entire class</w:t>
      </w:r>
      <w:r w:rsidRPr="00FF3F06">
        <w:rPr>
          <w:rFonts w:ascii="Arial" w:hAnsi="Arial" w:cs="Arial"/>
          <w:sz w:val="22"/>
          <w:szCs w:val="22"/>
        </w:rPr>
        <w:t>].</w:t>
      </w:r>
      <w:r w:rsidR="00273714" w:rsidRPr="00FF3F06">
        <w:rPr>
          <w:rFonts w:ascii="Arial" w:hAnsi="Arial" w:cs="Arial"/>
          <w:sz w:val="22"/>
          <w:szCs w:val="22"/>
        </w:rPr>
        <w:t xml:space="preserve"> </w:t>
      </w:r>
    </w:p>
    <w:p w14:paraId="38ECE4A6" w14:textId="77777777" w:rsidR="00092EA1" w:rsidRPr="00FF3F06" w:rsidRDefault="00092EA1" w:rsidP="0092488F">
      <w:pPr>
        <w:rPr>
          <w:rFonts w:ascii="Arial" w:hAnsi="Arial" w:cs="Arial"/>
          <w:sz w:val="22"/>
          <w:szCs w:val="22"/>
        </w:rPr>
      </w:pPr>
    </w:p>
    <w:p w14:paraId="70AF0203" w14:textId="6A9F13BA" w:rsidR="00996473" w:rsidRPr="00FF3F06" w:rsidRDefault="00092EA1" w:rsidP="0092488F">
      <w:pPr>
        <w:rPr>
          <w:rFonts w:ascii="Arial" w:hAnsi="Arial" w:cs="Arial"/>
          <w:sz w:val="22"/>
          <w:szCs w:val="22"/>
        </w:rPr>
      </w:pPr>
      <w:r w:rsidRPr="00FF3F06">
        <w:rPr>
          <w:rFonts w:ascii="Arial" w:hAnsi="Arial" w:cs="Arial"/>
          <w:sz w:val="22"/>
          <w:szCs w:val="22"/>
        </w:rPr>
        <w:t xml:space="preserve">3. </w:t>
      </w:r>
      <w:r w:rsidR="00273714" w:rsidRPr="00FF3F06">
        <w:rPr>
          <w:rFonts w:ascii="Arial" w:hAnsi="Arial" w:cs="Arial"/>
          <w:sz w:val="22"/>
          <w:szCs w:val="22"/>
        </w:rPr>
        <w:t xml:space="preserve">Circle or otherwise indicate which </w:t>
      </w:r>
      <w:r w:rsidR="00331A6F" w:rsidRPr="00FF3F06">
        <w:rPr>
          <w:rFonts w:ascii="Arial" w:hAnsi="Arial" w:cs="Arial"/>
          <w:sz w:val="22"/>
          <w:szCs w:val="22"/>
        </w:rPr>
        <w:t>organisms</w:t>
      </w:r>
      <w:r w:rsidR="00273714" w:rsidRPr="00FF3F06">
        <w:rPr>
          <w:rFonts w:ascii="Arial" w:hAnsi="Arial" w:cs="Arial"/>
          <w:sz w:val="22"/>
          <w:szCs w:val="22"/>
        </w:rPr>
        <w:t xml:space="preserve"> you correctly identified as algae. </w:t>
      </w:r>
      <w:bookmarkStart w:id="13" w:name="OLE_LINK14"/>
      <w:bookmarkStart w:id="14" w:name="OLE_LINK15"/>
      <w:r w:rsidR="00965BB7" w:rsidRPr="00FF3F06">
        <w:rPr>
          <w:rFonts w:ascii="Arial" w:hAnsi="Arial" w:cs="Arial"/>
          <w:sz w:val="22"/>
          <w:szCs w:val="22"/>
        </w:rPr>
        <w:t xml:space="preserve">Can you revise your definition of “algae” to </w:t>
      </w:r>
      <w:r w:rsidR="00066A7E" w:rsidRPr="00FF3F06">
        <w:rPr>
          <w:rFonts w:ascii="Arial" w:hAnsi="Arial" w:cs="Arial"/>
          <w:sz w:val="22"/>
          <w:szCs w:val="22"/>
        </w:rPr>
        <w:t xml:space="preserve">include some general statements of what algae are and are not? </w:t>
      </w:r>
      <w:bookmarkEnd w:id="13"/>
      <w:bookmarkEnd w:id="14"/>
      <w:r w:rsidR="00996473" w:rsidRPr="00FF3F06">
        <w:rPr>
          <w:rFonts w:ascii="Arial" w:hAnsi="Arial" w:cs="Arial"/>
          <w:sz w:val="22"/>
          <w:szCs w:val="22"/>
        </w:rPr>
        <w:br w:type="page"/>
      </w:r>
    </w:p>
    <w:p w14:paraId="692EB284" w14:textId="566E8B1A" w:rsidR="007635F7" w:rsidRPr="00FF3F06" w:rsidRDefault="007635F7" w:rsidP="007635F7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FF3F06">
        <w:rPr>
          <w:rFonts w:ascii="Arial" w:hAnsi="Arial" w:cs="Arial"/>
          <w:b/>
          <w:i/>
          <w:sz w:val="22"/>
          <w:szCs w:val="22"/>
        </w:rPr>
        <w:lastRenderedPageBreak/>
        <w:t>Algae and the Tree of Eukaryotes</w:t>
      </w:r>
    </w:p>
    <w:p w14:paraId="526AE060" w14:textId="7C3268DA" w:rsidR="007635F7" w:rsidRPr="00FF3F06" w:rsidRDefault="007635F7">
      <w:pPr>
        <w:rPr>
          <w:rFonts w:ascii="Arial" w:hAnsi="Arial" w:cs="Arial"/>
          <w:sz w:val="22"/>
          <w:szCs w:val="22"/>
        </w:rPr>
      </w:pPr>
    </w:p>
    <w:p w14:paraId="3958EFF6" w14:textId="272AFE56" w:rsidR="00261697" w:rsidRPr="00FF3F06" w:rsidRDefault="0019252E">
      <w:pPr>
        <w:rPr>
          <w:rFonts w:ascii="Arial" w:hAnsi="Arial" w:cs="Arial"/>
          <w:noProof/>
          <w:sz w:val="22"/>
          <w:szCs w:val="22"/>
        </w:rPr>
      </w:pPr>
      <w:bookmarkStart w:id="15" w:name="OLE_LINK18"/>
      <w:bookmarkStart w:id="16" w:name="OLE_LINK19"/>
      <w:r w:rsidRPr="00FF3F06">
        <w:rPr>
          <w:rFonts w:ascii="Arial" w:hAnsi="Arial" w:cs="Arial"/>
          <w:sz w:val="22"/>
          <w:szCs w:val="22"/>
        </w:rPr>
        <w:t>4</w:t>
      </w:r>
      <w:r w:rsidR="0096549E" w:rsidRPr="00FF3F06">
        <w:rPr>
          <w:rFonts w:ascii="Arial" w:hAnsi="Arial" w:cs="Arial"/>
          <w:sz w:val="22"/>
          <w:szCs w:val="22"/>
        </w:rPr>
        <w:t xml:space="preserve">. </w:t>
      </w:r>
      <w:bookmarkStart w:id="17" w:name="OLE_LINK20"/>
      <w:bookmarkStart w:id="18" w:name="OLE_LINK21"/>
      <w:r w:rsidR="0096549E" w:rsidRPr="00FF3F06">
        <w:rPr>
          <w:rFonts w:ascii="Arial" w:hAnsi="Arial" w:cs="Arial"/>
          <w:sz w:val="22"/>
          <w:szCs w:val="22"/>
        </w:rPr>
        <w:t xml:space="preserve">Using the information provided, </w:t>
      </w:r>
      <w:bookmarkStart w:id="19" w:name="OLE_LINK16"/>
      <w:bookmarkStart w:id="20" w:name="OLE_LINK17"/>
      <w:r w:rsidR="0096549E" w:rsidRPr="00FF3F06">
        <w:rPr>
          <w:rFonts w:ascii="Arial" w:hAnsi="Arial" w:cs="Arial"/>
          <w:sz w:val="22"/>
          <w:szCs w:val="22"/>
        </w:rPr>
        <w:t>draw</w:t>
      </w:r>
      <w:r w:rsidR="00B84413" w:rsidRPr="00FF3F06">
        <w:rPr>
          <w:rFonts w:ascii="Arial" w:hAnsi="Arial" w:cs="Arial"/>
          <w:sz w:val="22"/>
          <w:szCs w:val="22"/>
        </w:rPr>
        <w:t xml:space="preserve"> a phylogenetic tree</w:t>
      </w:r>
      <w:r w:rsidR="0096549E" w:rsidRPr="00FF3F06">
        <w:rPr>
          <w:rFonts w:ascii="Arial" w:hAnsi="Arial" w:cs="Arial"/>
          <w:sz w:val="22"/>
          <w:szCs w:val="22"/>
        </w:rPr>
        <w:t xml:space="preserve"> of rel</w:t>
      </w:r>
      <w:r w:rsidR="00316B8B" w:rsidRPr="00FF3F06">
        <w:rPr>
          <w:rFonts w:ascii="Arial" w:hAnsi="Arial" w:cs="Arial"/>
          <w:sz w:val="22"/>
          <w:szCs w:val="22"/>
        </w:rPr>
        <w:t xml:space="preserve">atedness for all of </w:t>
      </w:r>
      <w:r w:rsidR="00A92277" w:rsidRPr="00FF3F06">
        <w:rPr>
          <w:rFonts w:ascii="Arial" w:hAnsi="Arial" w:cs="Arial"/>
          <w:sz w:val="22"/>
          <w:szCs w:val="22"/>
        </w:rPr>
        <w:t>your</w:t>
      </w:r>
      <w:r w:rsidR="0096549E" w:rsidRPr="00FF3F06">
        <w:rPr>
          <w:rFonts w:ascii="Arial" w:hAnsi="Arial" w:cs="Arial"/>
          <w:sz w:val="22"/>
          <w:szCs w:val="22"/>
        </w:rPr>
        <w:t xml:space="preserve"> </w:t>
      </w:r>
      <w:r w:rsidR="00A92277" w:rsidRPr="00FF3F06">
        <w:rPr>
          <w:rFonts w:ascii="Arial" w:hAnsi="Arial" w:cs="Arial"/>
          <w:sz w:val="22"/>
          <w:szCs w:val="22"/>
        </w:rPr>
        <w:t>organisms</w:t>
      </w:r>
      <w:r w:rsidR="000A1D80" w:rsidRPr="00FF3F06">
        <w:rPr>
          <w:rFonts w:ascii="Arial" w:hAnsi="Arial" w:cs="Arial"/>
          <w:sz w:val="22"/>
          <w:szCs w:val="22"/>
        </w:rPr>
        <w:t xml:space="preserve">, </w:t>
      </w:r>
      <w:r w:rsidR="00316B8B" w:rsidRPr="00FF3F06">
        <w:rPr>
          <w:rFonts w:ascii="Arial" w:hAnsi="Arial" w:cs="Arial"/>
          <w:sz w:val="22"/>
          <w:szCs w:val="22"/>
        </w:rPr>
        <w:t>algae and non-alga</w:t>
      </w:r>
      <w:r w:rsidR="000A1D80" w:rsidRPr="00FF3F06">
        <w:rPr>
          <w:rFonts w:ascii="Arial" w:hAnsi="Arial" w:cs="Arial"/>
          <w:sz w:val="22"/>
          <w:szCs w:val="22"/>
        </w:rPr>
        <w:t>e,</w:t>
      </w:r>
      <w:r w:rsidR="009E432C" w:rsidRPr="00FF3F06">
        <w:rPr>
          <w:rFonts w:ascii="Arial" w:hAnsi="Arial" w:cs="Arial"/>
          <w:sz w:val="22"/>
          <w:szCs w:val="22"/>
        </w:rPr>
        <w:t xml:space="preserve"> and assign </w:t>
      </w:r>
      <w:r w:rsidR="00A92277" w:rsidRPr="00FF3F06">
        <w:rPr>
          <w:rFonts w:ascii="Arial" w:hAnsi="Arial" w:cs="Arial"/>
          <w:sz w:val="22"/>
          <w:szCs w:val="22"/>
        </w:rPr>
        <w:t>organisms</w:t>
      </w:r>
      <w:r w:rsidR="009E432C" w:rsidRPr="00FF3F06">
        <w:rPr>
          <w:rFonts w:ascii="Arial" w:hAnsi="Arial" w:cs="Arial"/>
          <w:sz w:val="22"/>
          <w:szCs w:val="22"/>
        </w:rPr>
        <w:t xml:space="preserve"> to groups</w:t>
      </w:r>
      <w:r w:rsidR="0096549E" w:rsidRPr="00FF3F06">
        <w:rPr>
          <w:rFonts w:ascii="Arial" w:hAnsi="Arial" w:cs="Arial"/>
          <w:noProof/>
          <w:sz w:val="22"/>
          <w:szCs w:val="22"/>
        </w:rPr>
        <w:t>.</w:t>
      </w:r>
      <w:r w:rsidR="003D39F1" w:rsidRPr="00FF3F06">
        <w:rPr>
          <w:rFonts w:ascii="Arial" w:hAnsi="Arial" w:cs="Arial"/>
          <w:noProof/>
          <w:sz w:val="22"/>
          <w:szCs w:val="22"/>
        </w:rPr>
        <w:t xml:space="preserve"> </w:t>
      </w:r>
      <w:r w:rsidR="00A96DD7">
        <w:rPr>
          <w:rFonts w:ascii="Arial" w:hAnsi="Arial" w:cs="Arial"/>
          <w:noProof/>
          <w:sz w:val="22"/>
          <w:szCs w:val="22"/>
        </w:rPr>
        <w:t>An e</w:t>
      </w:r>
      <w:r w:rsidR="003D39F1" w:rsidRPr="00FF3F06">
        <w:rPr>
          <w:rFonts w:ascii="Arial" w:hAnsi="Arial" w:cs="Arial"/>
          <w:noProof/>
          <w:sz w:val="22"/>
          <w:szCs w:val="22"/>
        </w:rPr>
        <w:t xml:space="preserve">xample is given below. </w:t>
      </w:r>
      <w:bookmarkEnd w:id="17"/>
      <w:bookmarkEnd w:id="18"/>
    </w:p>
    <w:p w14:paraId="5ED3F692" w14:textId="6960D33A" w:rsidR="00261697" w:rsidRPr="00FF3F06" w:rsidRDefault="00BC6661">
      <w:pPr>
        <w:rPr>
          <w:rFonts w:ascii="Arial" w:hAnsi="Arial" w:cs="Arial"/>
          <w:noProof/>
          <w:sz w:val="22"/>
          <w:szCs w:val="22"/>
        </w:rPr>
      </w:pPr>
      <w:r w:rsidRPr="00FF3F0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082AE86" wp14:editId="5FA39A86">
            <wp:simplePos x="0" y="0"/>
            <wp:positionH relativeFrom="column">
              <wp:posOffset>3589020</wp:posOffset>
            </wp:positionH>
            <wp:positionV relativeFrom="paragraph">
              <wp:posOffset>116921</wp:posOffset>
            </wp:positionV>
            <wp:extent cx="2235200" cy="1803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1842A" w14:textId="4149E1A5" w:rsidR="00996473" w:rsidRPr="00FF3F06" w:rsidRDefault="0096549E">
      <w:pPr>
        <w:rPr>
          <w:rFonts w:ascii="Arial" w:hAnsi="Arial" w:cs="Arial"/>
          <w:sz w:val="22"/>
          <w:szCs w:val="22"/>
        </w:rPr>
      </w:pPr>
      <w:bookmarkStart w:id="21" w:name="OLE_LINK22"/>
      <w:bookmarkStart w:id="22" w:name="OLE_LINK23"/>
      <w:bookmarkEnd w:id="19"/>
      <w:bookmarkEnd w:id="20"/>
      <w:r w:rsidRPr="00FF3F06">
        <w:rPr>
          <w:rFonts w:ascii="Arial" w:hAnsi="Arial" w:cs="Arial"/>
          <w:noProof/>
          <w:sz w:val="22"/>
          <w:szCs w:val="22"/>
        </w:rPr>
        <w:t>Make your tree “unrooted”</w:t>
      </w:r>
      <w:r w:rsidR="00F86B7E" w:rsidRPr="00FF3F06">
        <w:rPr>
          <w:rFonts w:ascii="Arial" w:hAnsi="Arial" w:cs="Arial"/>
          <w:noProof/>
          <w:sz w:val="22"/>
          <w:szCs w:val="22"/>
        </w:rPr>
        <w:t xml:space="preserve"> at the base. In other words</w:t>
      </w:r>
      <w:r w:rsidRPr="00FF3F06">
        <w:rPr>
          <w:rFonts w:ascii="Arial" w:hAnsi="Arial" w:cs="Arial"/>
          <w:noProof/>
          <w:sz w:val="22"/>
          <w:szCs w:val="22"/>
        </w:rPr>
        <w:t>, you may</w:t>
      </w:r>
      <w:r w:rsidR="00F86B7E" w:rsidRPr="00FF3F06">
        <w:rPr>
          <w:rFonts w:ascii="Arial" w:hAnsi="Arial" w:cs="Arial"/>
          <w:noProof/>
          <w:sz w:val="22"/>
          <w:szCs w:val="22"/>
        </w:rPr>
        <w:t xml:space="preserve"> </w:t>
      </w:r>
      <w:r w:rsidRPr="00FF3F06">
        <w:rPr>
          <w:rFonts w:ascii="Arial" w:hAnsi="Arial" w:cs="Arial"/>
          <w:noProof/>
          <w:sz w:val="22"/>
          <w:szCs w:val="22"/>
        </w:rPr>
        <w:t>know</w:t>
      </w:r>
      <w:r w:rsidR="009E432C" w:rsidRPr="00FF3F06">
        <w:rPr>
          <w:rFonts w:ascii="Arial" w:hAnsi="Arial" w:cs="Arial"/>
          <w:noProof/>
          <w:sz w:val="22"/>
          <w:szCs w:val="22"/>
        </w:rPr>
        <w:t xml:space="preserve"> </w:t>
      </w:r>
      <w:r w:rsidRPr="00FF3F06">
        <w:rPr>
          <w:rFonts w:ascii="Arial" w:hAnsi="Arial" w:cs="Arial"/>
          <w:noProof/>
          <w:sz w:val="22"/>
          <w:szCs w:val="22"/>
        </w:rPr>
        <w:t xml:space="preserve">certain </w:t>
      </w:r>
      <w:r w:rsidR="00036D40" w:rsidRPr="00FF3F06">
        <w:rPr>
          <w:rFonts w:ascii="Arial" w:hAnsi="Arial" w:cs="Arial"/>
          <w:noProof/>
          <w:sz w:val="22"/>
          <w:szCs w:val="22"/>
        </w:rPr>
        <w:t>organisms</w:t>
      </w:r>
      <w:r w:rsidR="00F86B7E" w:rsidRPr="00FF3F06">
        <w:rPr>
          <w:rFonts w:ascii="Arial" w:hAnsi="Arial" w:cs="Arial"/>
          <w:noProof/>
          <w:sz w:val="22"/>
          <w:szCs w:val="22"/>
        </w:rPr>
        <w:t xml:space="preserve"> </w:t>
      </w:r>
      <w:r w:rsidR="00F119C7" w:rsidRPr="00FF3F06">
        <w:rPr>
          <w:rFonts w:ascii="Arial" w:hAnsi="Arial" w:cs="Arial"/>
          <w:noProof/>
          <w:sz w:val="22"/>
          <w:szCs w:val="22"/>
        </w:rPr>
        <w:t xml:space="preserve">(e.g, </w:t>
      </w:r>
      <w:r w:rsidR="00036D40" w:rsidRPr="00FF3F06">
        <w:rPr>
          <w:rFonts w:ascii="Arial" w:hAnsi="Arial" w:cs="Arial"/>
          <w:noProof/>
          <w:sz w:val="22"/>
          <w:szCs w:val="22"/>
        </w:rPr>
        <w:t>Org.</w:t>
      </w:r>
      <w:r w:rsidR="00F119C7" w:rsidRPr="00FF3F06">
        <w:rPr>
          <w:rFonts w:ascii="Arial" w:hAnsi="Arial" w:cs="Arial"/>
          <w:noProof/>
          <w:sz w:val="22"/>
          <w:szCs w:val="22"/>
        </w:rPr>
        <w:t xml:space="preserve"> A and </w:t>
      </w:r>
      <w:r w:rsidR="00036D40" w:rsidRPr="00FF3F06">
        <w:rPr>
          <w:rFonts w:ascii="Arial" w:hAnsi="Arial" w:cs="Arial"/>
          <w:noProof/>
          <w:sz w:val="22"/>
          <w:szCs w:val="22"/>
        </w:rPr>
        <w:t>Org</w:t>
      </w:r>
      <w:r w:rsidR="00F119C7" w:rsidRPr="00FF3F06">
        <w:rPr>
          <w:rFonts w:ascii="Arial" w:hAnsi="Arial" w:cs="Arial"/>
          <w:noProof/>
          <w:sz w:val="22"/>
          <w:szCs w:val="22"/>
        </w:rPr>
        <w:t xml:space="preserve">. B) </w:t>
      </w:r>
      <w:r w:rsidRPr="00FF3F06">
        <w:rPr>
          <w:rFonts w:ascii="Arial" w:hAnsi="Arial" w:cs="Arial"/>
          <w:noProof/>
          <w:sz w:val="22"/>
          <w:szCs w:val="22"/>
        </w:rPr>
        <w:t xml:space="preserve">are </w:t>
      </w:r>
      <w:r w:rsidR="007B30D0" w:rsidRPr="00FF3F06">
        <w:rPr>
          <w:rFonts w:ascii="Arial" w:hAnsi="Arial" w:cs="Arial"/>
          <w:noProof/>
          <w:sz w:val="22"/>
          <w:szCs w:val="22"/>
        </w:rPr>
        <w:t xml:space="preserve">closely </w:t>
      </w:r>
      <w:r w:rsidRPr="00FF3F06">
        <w:rPr>
          <w:rFonts w:ascii="Arial" w:hAnsi="Arial" w:cs="Arial"/>
          <w:noProof/>
          <w:sz w:val="22"/>
          <w:szCs w:val="22"/>
        </w:rPr>
        <w:t>related to each other, but you don’t know how larger groups</w:t>
      </w:r>
      <w:r w:rsidR="00F119C7" w:rsidRPr="00FF3F06">
        <w:rPr>
          <w:rFonts w:ascii="Arial" w:hAnsi="Arial" w:cs="Arial"/>
          <w:noProof/>
          <w:sz w:val="22"/>
          <w:szCs w:val="22"/>
        </w:rPr>
        <w:t xml:space="preserve"> (Group 1</w:t>
      </w:r>
      <w:r w:rsidR="007B30D0" w:rsidRPr="00FF3F06">
        <w:rPr>
          <w:rFonts w:ascii="Arial" w:hAnsi="Arial" w:cs="Arial"/>
          <w:noProof/>
          <w:sz w:val="22"/>
          <w:szCs w:val="22"/>
        </w:rPr>
        <w:t xml:space="preserve">, </w:t>
      </w:r>
      <w:r w:rsidR="00F119C7" w:rsidRPr="00FF3F06">
        <w:rPr>
          <w:rFonts w:ascii="Arial" w:hAnsi="Arial" w:cs="Arial"/>
          <w:noProof/>
          <w:sz w:val="22"/>
          <w:szCs w:val="22"/>
        </w:rPr>
        <w:t>Group 2</w:t>
      </w:r>
      <w:r w:rsidR="00A96DD7">
        <w:rPr>
          <w:rFonts w:ascii="Arial" w:hAnsi="Arial" w:cs="Arial"/>
          <w:noProof/>
          <w:sz w:val="22"/>
          <w:szCs w:val="22"/>
        </w:rPr>
        <w:t>,</w:t>
      </w:r>
      <w:r w:rsidR="007B30D0" w:rsidRPr="00FF3F06">
        <w:rPr>
          <w:rFonts w:ascii="Arial" w:hAnsi="Arial" w:cs="Arial"/>
          <w:noProof/>
          <w:sz w:val="22"/>
          <w:szCs w:val="22"/>
        </w:rPr>
        <w:t xml:space="preserve"> and Group 3</w:t>
      </w:r>
      <w:r w:rsidR="00F119C7" w:rsidRPr="00FF3F06">
        <w:rPr>
          <w:rFonts w:ascii="Arial" w:hAnsi="Arial" w:cs="Arial"/>
          <w:noProof/>
          <w:sz w:val="22"/>
          <w:szCs w:val="22"/>
        </w:rPr>
        <w:t>)</w:t>
      </w:r>
      <w:r w:rsidRPr="00FF3F06">
        <w:rPr>
          <w:rFonts w:ascii="Arial" w:hAnsi="Arial" w:cs="Arial"/>
          <w:noProof/>
          <w:sz w:val="22"/>
          <w:szCs w:val="22"/>
        </w:rPr>
        <w:t xml:space="preserve"> are related to each other. </w:t>
      </w:r>
      <w:bookmarkEnd w:id="21"/>
      <w:bookmarkEnd w:id="22"/>
    </w:p>
    <w:bookmarkEnd w:id="15"/>
    <w:bookmarkEnd w:id="16"/>
    <w:p w14:paraId="563531B5" w14:textId="77777777" w:rsidR="00996473" w:rsidRPr="00FF3F06" w:rsidRDefault="00996473">
      <w:pPr>
        <w:rPr>
          <w:rFonts w:ascii="Arial" w:hAnsi="Arial" w:cs="Arial"/>
          <w:noProof/>
          <w:sz w:val="22"/>
          <w:szCs w:val="22"/>
        </w:rPr>
      </w:pPr>
    </w:p>
    <w:p w14:paraId="51C0D38E" w14:textId="77777777" w:rsidR="00996473" w:rsidRPr="00FF3F06" w:rsidRDefault="00996473">
      <w:pPr>
        <w:rPr>
          <w:rFonts w:ascii="Arial" w:hAnsi="Arial" w:cs="Arial"/>
          <w:noProof/>
          <w:sz w:val="22"/>
          <w:szCs w:val="22"/>
        </w:rPr>
      </w:pPr>
    </w:p>
    <w:p w14:paraId="6D80D084" w14:textId="77777777" w:rsidR="00996473" w:rsidRPr="00FF3F06" w:rsidRDefault="00996473">
      <w:pPr>
        <w:rPr>
          <w:rFonts w:ascii="Arial" w:hAnsi="Arial" w:cs="Arial"/>
          <w:noProof/>
          <w:sz w:val="22"/>
          <w:szCs w:val="22"/>
        </w:rPr>
      </w:pPr>
    </w:p>
    <w:p w14:paraId="01CC414E" w14:textId="77777777" w:rsidR="00996473" w:rsidRPr="00FF3F06" w:rsidRDefault="00996473">
      <w:pPr>
        <w:rPr>
          <w:rFonts w:ascii="Arial" w:hAnsi="Arial" w:cs="Arial"/>
          <w:noProof/>
          <w:sz w:val="22"/>
          <w:szCs w:val="22"/>
        </w:rPr>
      </w:pPr>
    </w:p>
    <w:p w14:paraId="13F20FCD" w14:textId="4696F763" w:rsidR="00996473" w:rsidRPr="00FF3F06" w:rsidRDefault="00996473">
      <w:pPr>
        <w:rPr>
          <w:rFonts w:ascii="Arial" w:hAnsi="Arial" w:cs="Arial"/>
          <w:noProof/>
          <w:sz w:val="22"/>
          <w:szCs w:val="22"/>
        </w:rPr>
      </w:pPr>
    </w:p>
    <w:p w14:paraId="4854E35F" w14:textId="61372B72" w:rsidR="00996473" w:rsidRPr="00FF3F06" w:rsidRDefault="00996473">
      <w:pPr>
        <w:rPr>
          <w:rFonts w:ascii="Arial" w:hAnsi="Arial" w:cs="Arial"/>
          <w:noProof/>
          <w:sz w:val="22"/>
          <w:szCs w:val="22"/>
        </w:rPr>
      </w:pPr>
    </w:p>
    <w:p w14:paraId="7BA39152" w14:textId="77777777" w:rsidR="00996473" w:rsidRPr="00FF3F06" w:rsidRDefault="00996473">
      <w:pPr>
        <w:rPr>
          <w:rFonts w:ascii="Arial" w:hAnsi="Arial" w:cs="Arial"/>
          <w:noProof/>
          <w:sz w:val="22"/>
          <w:szCs w:val="22"/>
        </w:rPr>
      </w:pPr>
    </w:p>
    <w:p w14:paraId="4D0AE083" w14:textId="77777777" w:rsidR="00996473" w:rsidRPr="00FF3F06" w:rsidRDefault="00996473">
      <w:pPr>
        <w:rPr>
          <w:rFonts w:ascii="Arial" w:hAnsi="Arial" w:cs="Arial"/>
          <w:noProof/>
          <w:sz w:val="22"/>
          <w:szCs w:val="22"/>
        </w:rPr>
      </w:pPr>
    </w:p>
    <w:p w14:paraId="3553E6D2" w14:textId="77777777" w:rsidR="00996473" w:rsidRPr="00FF3F06" w:rsidRDefault="00996473">
      <w:pPr>
        <w:rPr>
          <w:rFonts w:ascii="Arial" w:hAnsi="Arial" w:cs="Arial"/>
          <w:noProof/>
          <w:sz w:val="22"/>
          <w:szCs w:val="22"/>
        </w:rPr>
      </w:pPr>
    </w:p>
    <w:p w14:paraId="6ECAC8F9" w14:textId="77777777" w:rsidR="00996473" w:rsidRPr="00FF3F06" w:rsidRDefault="00996473">
      <w:pPr>
        <w:rPr>
          <w:rFonts w:ascii="Arial" w:hAnsi="Arial" w:cs="Arial"/>
          <w:noProof/>
          <w:sz w:val="22"/>
          <w:szCs w:val="22"/>
        </w:rPr>
      </w:pPr>
    </w:p>
    <w:p w14:paraId="748CEB9E" w14:textId="77777777" w:rsidR="00996473" w:rsidRPr="00FF3F06" w:rsidRDefault="00996473">
      <w:pPr>
        <w:rPr>
          <w:rFonts w:ascii="Arial" w:hAnsi="Arial" w:cs="Arial"/>
          <w:noProof/>
          <w:sz w:val="22"/>
          <w:szCs w:val="22"/>
        </w:rPr>
      </w:pPr>
    </w:p>
    <w:p w14:paraId="5D3813A4" w14:textId="77777777" w:rsidR="00996473" w:rsidRPr="00FF3F06" w:rsidRDefault="00996473">
      <w:pPr>
        <w:rPr>
          <w:rFonts w:ascii="Arial" w:hAnsi="Arial" w:cs="Arial"/>
          <w:noProof/>
          <w:sz w:val="22"/>
          <w:szCs w:val="22"/>
        </w:rPr>
      </w:pPr>
    </w:p>
    <w:p w14:paraId="4B567589" w14:textId="77777777" w:rsidR="00996473" w:rsidRPr="00FF3F06" w:rsidRDefault="00996473">
      <w:pPr>
        <w:rPr>
          <w:rFonts w:ascii="Arial" w:hAnsi="Arial" w:cs="Arial"/>
          <w:noProof/>
          <w:sz w:val="22"/>
          <w:szCs w:val="22"/>
        </w:rPr>
      </w:pPr>
    </w:p>
    <w:p w14:paraId="4EE7E561" w14:textId="77777777" w:rsidR="00996473" w:rsidRPr="00FF3F06" w:rsidRDefault="00996473">
      <w:pPr>
        <w:rPr>
          <w:rFonts w:ascii="Arial" w:hAnsi="Arial" w:cs="Arial"/>
          <w:noProof/>
          <w:sz w:val="22"/>
          <w:szCs w:val="22"/>
        </w:rPr>
      </w:pPr>
    </w:p>
    <w:p w14:paraId="3157A78F" w14:textId="77777777" w:rsidR="00996473" w:rsidRPr="00FF3F06" w:rsidRDefault="00996473">
      <w:pPr>
        <w:rPr>
          <w:rFonts w:ascii="Arial" w:hAnsi="Arial" w:cs="Arial"/>
          <w:noProof/>
          <w:sz w:val="22"/>
          <w:szCs w:val="22"/>
        </w:rPr>
      </w:pPr>
    </w:p>
    <w:p w14:paraId="0AC3F351" w14:textId="77777777" w:rsidR="00996473" w:rsidRPr="00FF3F06" w:rsidRDefault="00996473">
      <w:pPr>
        <w:rPr>
          <w:rFonts w:ascii="Arial" w:hAnsi="Arial" w:cs="Arial"/>
          <w:noProof/>
          <w:sz w:val="22"/>
          <w:szCs w:val="22"/>
        </w:rPr>
      </w:pPr>
    </w:p>
    <w:p w14:paraId="0527E65D" w14:textId="77777777" w:rsidR="00996473" w:rsidRPr="00FF3F06" w:rsidRDefault="00996473">
      <w:pPr>
        <w:rPr>
          <w:rFonts w:ascii="Arial" w:hAnsi="Arial" w:cs="Arial"/>
          <w:noProof/>
          <w:sz w:val="22"/>
          <w:szCs w:val="22"/>
        </w:rPr>
      </w:pPr>
    </w:p>
    <w:p w14:paraId="1FF80C3E" w14:textId="77777777" w:rsidR="00996473" w:rsidRPr="00FF3F06" w:rsidRDefault="00996473">
      <w:pPr>
        <w:rPr>
          <w:rFonts w:ascii="Arial" w:hAnsi="Arial" w:cs="Arial"/>
          <w:noProof/>
          <w:sz w:val="22"/>
          <w:szCs w:val="22"/>
        </w:rPr>
      </w:pPr>
    </w:p>
    <w:p w14:paraId="22775CFD" w14:textId="77777777" w:rsidR="002808CA" w:rsidRPr="00FF3F06" w:rsidRDefault="002808CA">
      <w:pPr>
        <w:rPr>
          <w:rFonts w:ascii="Arial" w:hAnsi="Arial" w:cs="Arial"/>
          <w:noProof/>
          <w:sz w:val="22"/>
          <w:szCs w:val="22"/>
        </w:rPr>
      </w:pPr>
    </w:p>
    <w:p w14:paraId="58371B5E" w14:textId="77777777" w:rsidR="002808CA" w:rsidRPr="00FF3F06" w:rsidRDefault="002808CA">
      <w:pPr>
        <w:rPr>
          <w:rFonts w:ascii="Arial" w:hAnsi="Arial" w:cs="Arial"/>
          <w:noProof/>
          <w:sz w:val="22"/>
          <w:szCs w:val="22"/>
        </w:rPr>
      </w:pPr>
    </w:p>
    <w:p w14:paraId="506839A8" w14:textId="302F02EE" w:rsidR="00B84413" w:rsidRPr="00FF3F06" w:rsidRDefault="0019252E" w:rsidP="00E54D4A">
      <w:pPr>
        <w:rPr>
          <w:rFonts w:ascii="Arial" w:hAnsi="Arial" w:cs="Arial"/>
          <w:sz w:val="22"/>
          <w:szCs w:val="22"/>
        </w:rPr>
      </w:pPr>
      <w:r w:rsidRPr="00FF3F06">
        <w:rPr>
          <w:rFonts w:ascii="Arial" w:hAnsi="Arial" w:cs="Arial"/>
          <w:noProof/>
          <w:sz w:val="22"/>
          <w:szCs w:val="22"/>
        </w:rPr>
        <w:t>5</w:t>
      </w:r>
      <w:r w:rsidR="00996473" w:rsidRPr="00FF3F06">
        <w:rPr>
          <w:rFonts w:ascii="Arial" w:hAnsi="Arial" w:cs="Arial"/>
          <w:noProof/>
          <w:sz w:val="22"/>
          <w:szCs w:val="22"/>
        </w:rPr>
        <w:t xml:space="preserve">. </w:t>
      </w:r>
      <w:bookmarkStart w:id="23" w:name="OLE_LINK56"/>
      <w:bookmarkStart w:id="24" w:name="OLE_LINK57"/>
      <w:r w:rsidR="00AF343F" w:rsidRPr="00FF3F06">
        <w:rPr>
          <w:rFonts w:ascii="Arial" w:hAnsi="Arial" w:cs="Arial"/>
          <w:noProof/>
          <w:sz w:val="22"/>
          <w:szCs w:val="22"/>
        </w:rPr>
        <w:t>Do all algae share a single common ancestor and belong to a group that excludes all non-algae groups</w:t>
      </w:r>
      <w:bookmarkEnd w:id="23"/>
      <w:bookmarkEnd w:id="24"/>
      <w:r w:rsidR="002D1F62">
        <w:rPr>
          <w:rFonts w:ascii="Arial" w:hAnsi="Arial" w:cs="Arial"/>
          <w:noProof/>
          <w:sz w:val="22"/>
          <w:szCs w:val="22"/>
        </w:rPr>
        <w:t xml:space="preserve"> </w:t>
      </w:r>
      <w:r w:rsidR="00996473" w:rsidRPr="00FF3F06">
        <w:rPr>
          <w:rFonts w:ascii="Arial" w:hAnsi="Arial" w:cs="Arial"/>
          <w:noProof/>
          <w:sz w:val="22"/>
          <w:szCs w:val="22"/>
        </w:rPr>
        <w:t>(e.g</w:t>
      </w:r>
      <w:r w:rsidR="00AA45B6" w:rsidRPr="00FF3F06">
        <w:rPr>
          <w:rFonts w:ascii="Arial" w:hAnsi="Arial" w:cs="Arial"/>
          <w:noProof/>
          <w:sz w:val="22"/>
          <w:szCs w:val="22"/>
        </w:rPr>
        <w:t>., like mammals</w:t>
      </w:r>
      <w:r w:rsidR="00F86B7E" w:rsidRPr="00FF3F06">
        <w:rPr>
          <w:rFonts w:ascii="Arial" w:hAnsi="Arial" w:cs="Arial"/>
          <w:noProof/>
          <w:sz w:val="22"/>
          <w:szCs w:val="22"/>
        </w:rPr>
        <w:t xml:space="preserve"> or </w:t>
      </w:r>
      <w:r w:rsidR="00060CFA" w:rsidRPr="00FF3F06">
        <w:rPr>
          <w:rFonts w:ascii="Arial" w:hAnsi="Arial" w:cs="Arial"/>
          <w:noProof/>
          <w:sz w:val="22"/>
          <w:szCs w:val="22"/>
        </w:rPr>
        <w:t>flowering plants</w:t>
      </w:r>
      <w:r w:rsidR="00996473" w:rsidRPr="00FF3F06">
        <w:rPr>
          <w:rFonts w:ascii="Arial" w:hAnsi="Arial" w:cs="Arial"/>
          <w:noProof/>
          <w:sz w:val="22"/>
          <w:szCs w:val="22"/>
        </w:rPr>
        <w:t>)</w:t>
      </w:r>
      <w:r w:rsidR="002D1F62">
        <w:rPr>
          <w:rFonts w:ascii="Arial" w:hAnsi="Arial" w:cs="Arial"/>
          <w:noProof/>
          <w:sz w:val="22"/>
          <w:szCs w:val="22"/>
        </w:rPr>
        <w:t>?</w:t>
      </w:r>
      <w:r w:rsidR="00996473" w:rsidRPr="00FF3F06">
        <w:rPr>
          <w:rFonts w:ascii="Arial" w:hAnsi="Arial" w:cs="Arial"/>
          <w:noProof/>
          <w:sz w:val="22"/>
          <w:szCs w:val="22"/>
        </w:rPr>
        <w:t xml:space="preserve"> </w:t>
      </w:r>
      <w:bookmarkStart w:id="25" w:name="OLE_LINK54"/>
      <w:bookmarkStart w:id="26" w:name="OLE_LINK55"/>
      <w:r w:rsidR="00996473" w:rsidRPr="00FF3F06">
        <w:rPr>
          <w:rFonts w:ascii="Arial" w:hAnsi="Arial" w:cs="Arial"/>
          <w:noProof/>
          <w:sz w:val="22"/>
          <w:szCs w:val="22"/>
        </w:rPr>
        <w:t xml:space="preserve">Explain how you know, using evidence from your phylogenetic tree. </w:t>
      </w:r>
      <w:r w:rsidR="0096549E" w:rsidRPr="00FF3F06">
        <w:rPr>
          <w:rFonts w:ascii="Arial" w:hAnsi="Arial" w:cs="Arial"/>
          <w:noProof/>
          <w:sz w:val="22"/>
          <w:szCs w:val="22"/>
        </w:rPr>
        <w:t xml:space="preserve"> </w:t>
      </w:r>
      <w:bookmarkEnd w:id="25"/>
      <w:bookmarkEnd w:id="26"/>
    </w:p>
    <w:sectPr w:rsidR="00B84413" w:rsidRPr="00FF3F06" w:rsidSect="00C324B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E9434" w14:textId="77777777" w:rsidR="00241DAA" w:rsidRDefault="00241DAA" w:rsidP="000C3374">
      <w:r>
        <w:separator/>
      </w:r>
    </w:p>
  </w:endnote>
  <w:endnote w:type="continuationSeparator" w:id="0">
    <w:p w14:paraId="5EE519EA" w14:textId="77777777" w:rsidR="00241DAA" w:rsidRDefault="00241DAA" w:rsidP="000C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108F" w14:textId="77777777" w:rsidR="00F64FCE" w:rsidRDefault="00F64FCE" w:rsidP="00F64FCE">
    <w:pPr>
      <w:ind w:left="-720" w:right="-720"/>
      <w:jc w:val="center"/>
    </w:pPr>
    <w:r>
      <w:rPr>
        <w:noProof/>
      </w:rPr>
      <w:drawing>
        <wp:inline distT="114300" distB="114300" distL="114300" distR="114300" wp14:anchorId="141ADC8F" wp14:editId="658C1FA1">
          <wp:extent cx="6853238" cy="306290"/>
          <wp:effectExtent l="0" t="0" r="0" b="0"/>
          <wp:docPr id="1367883367" name="Picture 13678833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521FF11" w14:textId="77777777" w:rsidR="00F64FCE" w:rsidRDefault="00F64FCE" w:rsidP="00F64FCE">
    <w:pPr>
      <w:ind w:left="-720" w:right="-720"/>
      <w:jc w:val="center"/>
      <w:rPr>
        <w:sz w:val="8"/>
        <w:szCs w:val="8"/>
      </w:rPr>
    </w:pPr>
  </w:p>
  <w:p w14:paraId="7702B436" w14:textId="2AB8A3F0" w:rsidR="00F64FCE" w:rsidRDefault="00F64FCE" w:rsidP="00F64FCE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Using Membranes to Remove Toxic Algae – Student Worksheet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01591" w14:textId="77777777" w:rsidR="00F64FCE" w:rsidRDefault="00F64FCE" w:rsidP="00F64FCE">
    <w:pPr>
      <w:ind w:left="-720" w:right="-720"/>
      <w:jc w:val="center"/>
    </w:pPr>
    <w:r>
      <w:rPr>
        <w:noProof/>
      </w:rPr>
      <w:drawing>
        <wp:inline distT="114300" distB="114300" distL="114300" distR="114300" wp14:anchorId="10D11A97" wp14:editId="40F5DD56">
          <wp:extent cx="6853238" cy="306290"/>
          <wp:effectExtent l="0" t="0" r="0" b="0"/>
          <wp:docPr id="1430185099" name="Picture 14301850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280E68" w14:textId="77777777" w:rsidR="00F64FCE" w:rsidRDefault="00F64FCE" w:rsidP="00F64FCE">
    <w:pPr>
      <w:ind w:left="-720" w:right="-720"/>
      <w:jc w:val="center"/>
      <w:rPr>
        <w:sz w:val="8"/>
        <w:szCs w:val="8"/>
      </w:rPr>
    </w:pPr>
  </w:p>
  <w:p w14:paraId="1FBB63C4" w14:textId="674D37C9" w:rsidR="00FF3F06" w:rsidRDefault="00F64FCE" w:rsidP="00F64FCE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Using Membranes to Remove Toxic Algae – Student Worksheet</w:t>
    </w:r>
    <w:r w:rsidR="00FF3F06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C1A81" w14:textId="77777777" w:rsidR="00241DAA" w:rsidRDefault="00241DAA" w:rsidP="000C3374">
      <w:r>
        <w:separator/>
      </w:r>
    </w:p>
  </w:footnote>
  <w:footnote w:type="continuationSeparator" w:id="0">
    <w:p w14:paraId="16C9DD9E" w14:textId="77777777" w:rsidR="00241DAA" w:rsidRDefault="00241DAA" w:rsidP="000C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4A71F" w14:textId="3F580CFC" w:rsidR="00712BC1" w:rsidRPr="00FF3F06" w:rsidRDefault="00FF3F06" w:rsidP="00FF3F06">
    <w:pPr>
      <w:ind w:left="-720" w:right="-720" w:firstLine="720"/>
      <w:jc w:val="both"/>
      <w:rPr>
        <w:rFonts w:ascii="Arial" w:eastAsia="Open Sans" w:hAnsi="Arial" w:cs="Arial"/>
        <w:b/>
        <w:color w:val="6091BA"/>
        <w:sz w:val="22"/>
        <w:szCs w:val="22"/>
      </w:rPr>
    </w:pPr>
    <w:r w:rsidRPr="00FF3F06">
      <w:rPr>
        <w:rFonts w:ascii="Arial" w:eastAsia="Open Sans" w:hAnsi="Arial" w:cs="Arial"/>
        <w:b/>
        <w:color w:val="6091BA"/>
        <w:sz w:val="22"/>
        <w:szCs w:val="22"/>
      </w:rPr>
      <w:t xml:space="preserve">Name: </w:t>
    </w:r>
    <w:r w:rsidRPr="00FF3F06">
      <w:rPr>
        <w:rFonts w:ascii="Arial" w:eastAsia="Open Sans" w:hAnsi="Arial" w:cs="Arial"/>
        <w:b/>
        <w:color w:val="6091BA"/>
        <w:sz w:val="22"/>
        <w:szCs w:val="22"/>
      </w:rPr>
      <w:tab/>
    </w:r>
    <w:r w:rsidRPr="00FF3F06">
      <w:rPr>
        <w:rFonts w:ascii="Arial" w:eastAsia="Open Sans" w:hAnsi="Arial" w:cs="Arial"/>
        <w:b/>
        <w:color w:val="6091BA"/>
        <w:sz w:val="22"/>
        <w:szCs w:val="22"/>
      </w:rPr>
      <w:tab/>
    </w:r>
    <w:r w:rsidRPr="00FF3F06">
      <w:rPr>
        <w:rFonts w:ascii="Arial" w:eastAsia="Open Sans" w:hAnsi="Arial" w:cs="Arial"/>
        <w:b/>
        <w:color w:val="6091BA"/>
        <w:sz w:val="22"/>
        <w:szCs w:val="22"/>
      </w:rPr>
      <w:tab/>
    </w:r>
    <w:r w:rsidRPr="00FF3F06">
      <w:rPr>
        <w:rFonts w:ascii="Arial" w:eastAsia="Open Sans" w:hAnsi="Arial" w:cs="Arial"/>
        <w:b/>
        <w:color w:val="6091BA"/>
        <w:sz w:val="22"/>
        <w:szCs w:val="22"/>
      </w:rPr>
      <w:tab/>
    </w:r>
    <w:r w:rsidRPr="00FF3F06">
      <w:rPr>
        <w:rFonts w:ascii="Arial" w:eastAsia="Open Sans" w:hAnsi="Arial" w:cs="Arial"/>
        <w:b/>
        <w:color w:val="6091BA"/>
        <w:sz w:val="22"/>
        <w:szCs w:val="22"/>
      </w:rPr>
      <w:tab/>
    </w:r>
    <w:r w:rsidRPr="00FF3F06">
      <w:rPr>
        <w:rFonts w:ascii="Arial" w:eastAsia="Open Sans" w:hAnsi="Arial" w:cs="Arial"/>
        <w:b/>
        <w:color w:val="6091BA"/>
        <w:sz w:val="22"/>
        <w:szCs w:val="22"/>
      </w:rPr>
      <w:tab/>
      <w:t>Date:</w:t>
    </w:r>
    <w:r w:rsidRPr="00FF3F06">
      <w:rPr>
        <w:rFonts w:ascii="Arial" w:eastAsia="Open Sans" w:hAnsi="Arial" w:cs="Arial"/>
        <w:b/>
        <w:color w:val="6091BA"/>
        <w:sz w:val="22"/>
        <w:szCs w:val="22"/>
      </w:rPr>
      <w:tab/>
    </w:r>
    <w:r w:rsidRPr="00FF3F06">
      <w:rPr>
        <w:rFonts w:ascii="Arial" w:eastAsia="Open Sans" w:hAnsi="Arial" w:cs="Arial"/>
        <w:b/>
        <w:color w:val="6091BA"/>
        <w:sz w:val="22"/>
        <w:szCs w:val="22"/>
      </w:rPr>
      <w:tab/>
    </w:r>
    <w:r w:rsidRPr="00FF3F06">
      <w:rPr>
        <w:rFonts w:ascii="Arial" w:eastAsia="Open Sans" w:hAnsi="Arial" w:cs="Arial"/>
        <w:b/>
        <w:color w:val="6091BA"/>
        <w:sz w:val="22"/>
        <w:szCs w:val="22"/>
      </w:rPr>
      <w:tab/>
      <w:t xml:space="preserve">           Class</w:t>
    </w:r>
    <w:r>
      <w:rPr>
        <w:rFonts w:ascii="Arial" w:eastAsia="Open Sans" w:hAnsi="Arial" w:cs="Arial"/>
        <w:b/>
        <w:color w:val="6091BA"/>
        <w:sz w:val="22"/>
        <w:szCs w:val="22"/>
      </w:rPr>
      <w:t>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B8ABE" w14:textId="25FD3B40" w:rsidR="00FF3F06" w:rsidRPr="00FF3F06" w:rsidRDefault="00FF3F06" w:rsidP="00FF3F06">
    <w:pPr>
      <w:ind w:left="-720" w:right="-720" w:firstLine="720"/>
      <w:jc w:val="both"/>
      <w:rPr>
        <w:rFonts w:ascii="Arial" w:eastAsia="Open Sans" w:hAnsi="Arial" w:cs="Arial"/>
        <w:b/>
        <w:color w:val="6091BA"/>
        <w:sz w:val="22"/>
        <w:szCs w:val="22"/>
      </w:rPr>
    </w:pPr>
    <w:r w:rsidRPr="00FF3F06">
      <w:rPr>
        <w:rFonts w:ascii="Arial" w:eastAsia="Open Sans" w:hAnsi="Arial" w:cs="Arial"/>
        <w:b/>
        <w:color w:val="6091BA"/>
        <w:sz w:val="22"/>
        <w:szCs w:val="22"/>
      </w:rPr>
      <w:t xml:space="preserve">Name: </w:t>
    </w:r>
    <w:r w:rsidRPr="00FF3F06">
      <w:rPr>
        <w:rFonts w:ascii="Arial" w:eastAsia="Open Sans" w:hAnsi="Arial" w:cs="Arial"/>
        <w:b/>
        <w:color w:val="6091BA"/>
        <w:sz w:val="22"/>
        <w:szCs w:val="22"/>
      </w:rPr>
      <w:tab/>
    </w:r>
    <w:r w:rsidRPr="00FF3F06">
      <w:rPr>
        <w:rFonts w:ascii="Arial" w:eastAsia="Open Sans" w:hAnsi="Arial" w:cs="Arial"/>
        <w:b/>
        <w:color w:val="6091BA"/>
        <w:sz w:val="22"/>
        <w:szCs w:val="22"/>
      </w:rPr>
      <w:tab/>
    </w:r>
    <w:r w:rsidRPr="00FF3F06">
      <w:rPr>
        <w:rFonts w:ascii="Arial" w:eastAsia="Open Sans" w:hAnsi="Arial" w:cs="Arial"/>
        <w:b/>
        <w:color w:val="6091BA"/>
        <w:sz w:val="22"/>
        <w:szCs w:val="22"/>
      </w:rPr>
      <w:tab/>
    </w:r>
    <w:r w:rsidRPr="00FF3F06">
      <w:rPr>
        <w:rFonts w:ascii="Arial" w:eastAsia="Open Sans" w:hAnsi="Arial" w:cs="Arial"/>
        <w:b/>
        <w:color w:val="6091BA"/>
        <w:sz w:val="22"/>
        <w:szCs w:val="22"/>
      </w:rPr>
      <w:tab/>
    </w:r>
    <w:r w:rsidRPr="00FF3F06">
      <w:rPr>
        <w:rFonts w:ascii="Arial" w:eastAsia="Open Sans" w:hAnsi="Arial" w:cs="Arial"/>
        <w:b/>
        <w:color w:val="6091BA"/>
        <w:sz w:val="22"/>
        <w:szCs w:val="22"/>
      </w:rPr>
      <w:tab/>
    </w:r>
    <w:r w:rsidRPr="00FF3F06">
      <w:rPr>
        <w:rFonts w:ascii="Arial" w:eastAsia="Open Sans" w:hAnsi="Arial" w:cs="Arial"/>
        <w:b/>
        <w:color w:val="6091BA"/>
        <w:sz w:val="22"/>
        <w:szCs w:val="22"/>
      </w:rPr>
      <w:tab/>
      <w:t>Date:</w:t>
    </w:r>
    <w:r w:rsidRPr="00FF3F06">
      <w:rPr>
        <w:rFonts w:ascii="Arial" w:eastAsia="Open Sans" w:hAnsi="Arial" w:cs="Arial"/>
        <w:b/>
        <w:color w:val="6091BA"/>
        <w:sz w:val="22"/>
        <w:szCs w:val="22"/>
      </w:rPr>
      <w:tab/>
    </w:r>
    <w:r w:rsidRPr="00FF3F06">
      <w:rPr>
        <w:rFonts w:ascii="Arial" w:eastAsia="Open Sans" w:hAnsi="Arial" w:cs="Arial"/>
        <w:b/>
        <w:color w:val="6091BA"/>
        <w:sz w:val="22"/>
        <w:szCs w:val="22"/>
      </w:rPr>
      <w:tab/>
    </w:r>
    <w:r w:rsidRPr="00FF3F06">
      <w:rPr>
        <w:rFonts w:ascii="Arial" w:eastAsia="Open Sans" w:hAnsi="Arial" w:cs="Arial"/>
        <w:b/>
        <w:color w:val="6091BA"/>
        <w:sz w:val="22"/>
        <w:szCs w:val="22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5C65"/>
    <w:multiLevelType w:val="hybridMultilevel"/>
    <w:tmpl w:val="D2603216"/>
    <w:lvl w:ilvl="0" w:tplc="C65AE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CB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628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CC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E8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6B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0D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2AE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F6F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6064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96"/>
    <w:rsid w:val="00005B4E"/>
    <w:rsid w:val="000066B4"/>
    <w:rsid w:val="00015DC0"/>
    <w:rsid w:val="00024BF0"/>
    <w:rsid w:val="00025C9A"/>
    <w:rsid w:val="00036D40"/>
    <w:rsid w:val="00056CBD"/>
    <w:rsid w:val="00060CFA"/>
    <w:rsid w:val="0006447C"/>
    <w:rsid w:val="00066A7E"/>
    <w:rsid w:val="00075701"/>
    <w:rsid w:val="00092EA1"/>
    <w:rsid w:val="00096293"/>
    <w:rsid w:val="000A1D80"/>
    <w:rsid w:val="000C3374"/>
    <w:rsid w:val="000F0228"/>
    <w:rsid w:val="00136D2C"/>
    <w:rsid w:val="001565C6"/>
    <w:rsid w:val="00171147"/>
    <w:rsid w:val="0019252E"/>
    <w:rsid w:val="001A6990"/>
    <w:rsid w:val="00207967"/>
    <w:rsid w:val="00241DAA"/>
    <w:rsid w:val="00246151"/>
    <w:rsid w:val="0025170F"/>
    <w:rsid w:val="00261697"/>
    <w:rsid w:val="00264013"/>
    <w:rsid w:val="002674C8"/>
    <w:rsid w:val="00267FC6"/>
    <w:rsid w:val="00273714"/>
    <w:rsid w:val="002808CA"/>
    <w:rsid w:val="002A6774"/>
    <w:rsid w:val="002B67E3"/>
    <w:rsid w:val="002D1F62"/>
    <w:rsid w:val="00315EF4"/>
    <w:rsid w:val="00316B8B"/>
    <w:rsid w:val="003310AF"/>
    <w:rsid w:val="00331A6F"/>
    <w:rsid w:val="00334C58"/>
    <w:rsid w:val="00340D7D"/>
    <w:rsid w:val="0035576E"/>
    <w:rsid w:val="00366E49"/>
    <w:rsid w:val="003870BC"/>
    <w:rsid w:val="003D39F1"/>
    <w:rsid w:val="003D7415"/>
    <w:rsid w:val="00496FAB"/>
    <w:rsid w:val="004B526D"/>
    <w:rsid w:val="004C2A75"/>
    <w:rsid w:val="004D7A6A"/>
    <w:rsid w:val="00515AF1"/>
    <w:rsid w:val="0053668A"/>
    <w:rsid w:val="005E7D32"/>
    <w:rsid w:val="005F42EC"/>
    <w:rsid w:val="006264FD"/>
    <w:rsid w:val="00674878"/>
    <w:rsid w:val="0068084C"/>
    <w:rsid w:val="00695553"/>
    <w:rsid w:val="006F21F4"/>
    <w:rsid w:val="006F4462"/>
    <w:rsid w:val="006F5F86"/>
    <w:rsid w:val="00712BC1"/>
    <w:rsid w:val="007503B1"/>
    <w:rsid w:val="007613CF"/>
    <w:rsid w:val="007635F7"/>
    <w:rsid w:val="00770476"/>
    <w:rsid w:val="007777DD"/>
    <w:rsid w:val="007B30D0"/>
    <w:rsid w:val="007E55C1"/>
    <w:rsid w:val="00874263"/>
    <w:rsid w:val="008E514C"/>
    <w:rsid w:val="0092488F"/>
    <w:rsid w:val="00924B1B"/>
    <w:rsid w:val="0096549E"/>
    <w:rsid w:val="00965BB7"/>
    <w:rsid w:val="00996473"/>
    <w:rsid w:val="009C0B59"/>
    <w:rsid w:val="009E432C"/>
    <w:rsid w:val="00A03DDA"/>
    <w:rsid w:val="00A2250D"/>
    <w:rsid w:val="00A43A96"/>
    <w:rsid w:val="00A55F4C"/>
    <w:rsid w:val="00A775C5"/>
    <w:rsid w:val="00A87B0D"/>
    <w:rsid w:val="00A92277"/>
    <w:rsid w:val="00A96DD7"/>
    <w:rsid w:val="00AA45B6"/>
    <w:rsid w:val="00AF343F"/>
    <w:rsid w:val="00B55A1C"/>
    <w:rsid w:val="00B66130"/>
    <w:rsid w:val="00B728C0"/>
    <w:rsid w:val="00B84413"/>
    <w:rsid w:val="00B90F96"/>
    <w:rsid w:val="00BC6661"/>
    <w:rsid w:val="00BD29CA"/>
    <w:rsid w:val="00C10A01"/>
    <w:rsid w:val="00C14C97"/>
    <w:rsid w:val="00C22CC0"/>
    <w:rsid w:val="00C324BE"/>
    <w:rsid w:val="00C47FEA"/>
    <w:rsid w:val="00D013ED"/>
    <w:rsid w:val="00D029F1"/>
    <w:rsid w:val="00D2012E"/>
    <w:rsid w:val="00D22E42"/>
    <w:rsid w:val="00D41DEF"/>
    <w:rsid w:val="00DB7144"/>
    <w:rsid w:val="00DC06D6"/>
    <w:rsid w:val="00DD793A"/>
    <w:rsid w:val="00E138D7"/>
    <w:rsid w:val="00E54D4A"/>
    <w:rsid w:val="00E7555C"/>
    <w:rsid w:val="00E82FD4"/>
    <w:rsid w:val="00EC0DC8"/>
    <w:rsid w:val="00F119C7"/>
    <w:rsid w:val="00F238FE"/>
    <w:rsid w:val="00F5646F"/>
    <w:rsid w:val="00F64FCE"/>
    <w:rsid w:val="00F84B15"/>
    <w:rsid w:val="00F86B7E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AD49"/>
  <w15:chartTrackingRefBased/>
  <w15:docId w15:val="{E9F328CF-C45C-3848-83D6-3DC1737A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63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374"/>
  </w:style>
  <w:style w:type="paragraph" w:styleId="Footer">
    <w:name w:val="footer"/>
    <w:basedOn w:val="Normal"/>
    <w:link w:val="FooterChar"/>
    <w:uiPriority w:val="99"/>
    <w:unhideWhenUsed/>
    <w:rsid w:val="000C3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374"/>
  </w:style>
  <w:style w:type="table" w:styleId="TableGrid">
    <w:name w:val="Table Grid"/>
    <w:basedOn w:val="TableNormal"/>
    <w:uiPriority w:val="39"/>
    <w:rsid w:val="000C3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4413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8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5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bridgette clarkston</dc:creator>
  <cp:keywords/>
  <dc:description/>
  <cp:lastModifiedBy>Beth McElroy</cp:lastModifiedBy>
  <cp:revision>6</cp:revision>
  <dcterms:created xsi:type="dcterms:W3CDTF">2022-07-21T16:44:00Z</dcterms:created>
  <dcterms:modified xsi:type="dcterms:W3CDTF">2024-08-14T21:24:00Z</dcterms:modified>
</cp:coreProperties>
</file>