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582F" w14:textId="5384867D" w:rsidR="00682AD9" w:rsidRPr="00921BA0" w:rsidRDefault="00682AD9" w:rsidP="00BB20C5">
      <w:pPr>
        <w:pStyle w:val="NoSpacing"/>
        <w:ind w:left="-720"/>
        <w:jc w:val="center"/>
        <w:rPr>
          <w:rFonts w:ascii="Arial" w:eastAsia="Open Sans" w:hAnsi="Arial" w:cs="Arial"/>
          <w:b/>
          <w:color w:val="FF0000"/>
          <w:sz w:val="36"/>
          <w:szCs w:val="36"/>
          <w:lang w:val="en"/>
        </w:rPr>
      </w:pPr>
      <w:r w:rsidRPr="00682AD9">
        <w:rPr>
          <w:rFonts w:ascii="Arial" w:eastAsia="Open Sans" w:hAnsi="Arial" w:cs="Arial"/>
          <w:b/>
          <w:sz w:val="36"/>
          <w:szCs w:val="36"/>
          <w:lang w:val="en"/>
        </w:rPr>
        <w:t xml:space="preserve">Introduction to Heat Transfer </w:t>
      </w:r>
      <w:r w:rsidR="00BB20C5">
        <w:rPr>
          <w:rFonts w:ascii="Arial" w:eastAsia="Open Sans" w:hAnsi="Arial" w:cs="Arial"/>
          <w:b/>
          <w:sz w:val="36"/>
          <w:szCs w:val="36"/>
          <w:lang w:val="en"/>
        </w:rPr>
        <w:t xml:space="preserve">Worksheet </w:t>
      </w:r>
      <w:r w:rsidRPr="00921BA0">
        <w:rPr>
          <w:rFonts w:ascii="Arial" w:eastAsia="Open Sans" w:hAnsi="Arial" w:cs="Arial"/>
          <w:b/>
          <w:color w:val="FF0000"/>
          <w:sz w:val="36"/>
          <w:szCs w:val="36"/>
          <w:lang w:val="en"/>
        </w:rPr>
        <w:t>Answer Key</w:t>
      </w:r>
    </w:p>
    <w:p w14:paraId="3F77FC9D" w14:textId="77777777" w:rsidR="0009194F" w:rsidRDefault="0009194F" w:rsidP="00682AD9">
      <w:pPr>
        <w:ind w:left="-720"/>
        <w:rPr>
          <w:rFonts w:ascii="Open Sans" w:eastAsia="Open Sans" w:hAnsi="Open Sans" w:cs="Open Sans"/>
        </w:rPr>
      </w:pPr>
    </w:p>
    <w:p w14:paraId="524D5BBC" w14:textId="77777777" w:rsidR="00064725" w:rsidRDefault="00064725" w:rsidP="00064725">
      <w:pPr>
        <w:ind w:left="-720"/>
      </w:pPr>
      <w:r w:rsidRPr="0009194F">
        <w:rPr>
          <w:rFonts w:ascii="Open Sans" w:eastAsia="Open Sans" w:hAnsi="Open Sans" w:cs="Open Sans"/>
          <w:b/>
          <w:bCs/>
        </w:rPr>
        <w:t>Instructions:</w:t>
      </w:r>
      <w:r>
        <w:rPr>
          <w:rFonts w:ascii="Open Sans" w:eastAsia="Open Sans" w:hAnsi="Open Sans" w:cs="Open Sans"/>
        </w:rPr>
        <w:t xml:space="preserve"> </w:t>
      </w:r>
      <w:r>
        <w:t xml:space="preserve">Watch the video, </w:t>
      </w:r>
      <w:r w:rsidRPr="001D727B">
        <w:t>Conduction-Convection-Radiation-Heat Transfer</w:t>
      </w:r>
      <w:r>
        <w:t xml:space="preserve">, using this link: </w:t>
      </w:r>
      <w:hyperlink r:id="rId7" w:history="1">
        <w:r>
          <w:rPr>
            <w:rStyle w:val="Hyperlink"/>
          </w:rPr>
          <w:t>https://www.youtube.com/watch?v=HpCvWuvCUoA</w:t>
        </w:r>
      </w:hyperlink>
      <w:r>
        <w:t xml:space="preserve">. After watching the video define the following words in your own words: </w:t>
      </w:r>
    </w:p>
    <w:p w14:paraId="3A48B47D" w14:textId="3336B2EC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240F79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B039F3B" w14:textId="77777777" w:rsidR="00682AD9" w:rsidRPr="00682AD9" w:rsidRDefault="00682AD9" w:rsidP="00682AD9">
      <w:pPr>
        <w:pStyle w:val="ListParagraph"/>
        <w:numPr>
          <w:ilvl w:val="0"/>
          <w:numId w:val="1"/>
        </w:numPr>
        <w:ind w:left="-360"/>
        <w:rPr>
          <w:rFonts w:ascii="Open Sans" w:eastAsia="Open Sans" w:hAnsi="Open Sans" w:cs="Open Sans"/>
          <w:b/>
          <w:bCs/>
          <w:lang w:val="en"/>
        </w:rPr>
      </w:pPr>
      <w:r w:rsidRPr="00682AD9">
        <w:rPr>
          <w:rFonts w:ascii="Open Sans" w:eastAsia="Open Sans" w:hAnsi="Open Sans" w:cs="Open Sans"/>
          <w:b/>
          <w:bCs/>
          <w:lang w:val="en"/>
        </w:rPr>
        <w:t>Conduction</w:t>
      </w:r>
    </w:p>
    <w:p w14:paraId="39D33D22" w14:textId="77777777" w:rsidR="00682AD9" w:rsidRDefault="00682AD9" w:rsidP="00682AD9">
      <w:pPr>
        <w:pStyle w:val="ListParagraph"/>
        <w:ind w:left="-360"/>
        <w:rPr>
          <w:rFonts w:ascii="Open Sans" w:eastAsia="Open Sans" w:hAnsi="Open Sans" w:cs="Open Sans"/>
          <w:lang w:val="en"/>
        </w:rPr>
      </w:pPr>
    </w:p>
    <w:p w14:paraId="6CB3DF63" w14:textId="07816A30" w:rsidR="00682AD9" w:rsidRPr="00921BA0" w:rsidRDefault="00682AD9" w:rsidP="00682AD9">
      <w:pPr>
        <w:pStyle w:val="ListParagraph"/>
        <w:ind w:left="-360"/>
        <w:rPr>
          <w:rFonts w:ascii="Open Sans" w:eastAsia="Open Sans" w:hAnsi="Open Sans" w:cs="Open Sans"/>
          <w:color w:val="FF0000"/>
          <w:lang w:val="en"/>
        </w:rPr>
      </w:pPr>
      <w:r w:rsidRPr="00921BA0">
        <w:rPr>
          <w:rFonts w:ascii="Open Sans" w:eastAsia="Open Sans" w:hAnsi="Open Sans" w:cs="Open Sans"/>
          <w:color w:val="FF0000"/>
        </w:rPr>
        <w:t>Heat transfer by direct contact; applies to solids.</w:t>
      </w:r>
    </w:p>
    <w:p w14:paraId="4B8DBF2B" w14:textId="1079ED6C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30960334" w14:textId="77777777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6AF500F9" w14:textId="77777777" w:rsidR="00682AD9" w:rsidRP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17EBA52C" w14:textId="77777777" w:rsidR="00682AD9" w:rsidRPr="00682AD9" w:rsidRDefault="00682AD9" w:rsidP="00682AD9">
      <w:pPr>
        <w:pStyle w:val="ListParagraph"/>
        <w:numPr>
          <w:ilvl w:val="0"/>
          <w:numId w:val="1"/>
        </w:numPr>
        <w:ind w:left="-360"/>
        <w:rPr>
          <w:rFonts w:ascii="Open Sans" w:eastAsia="Open Sans" w:hAnsi="Open Sans" w:cs="Open Sans"/>
          <w:b/>
          <w:bCs/>
          <w:lang w:val="en"/>
        </w:rPr>
      </w:pPr>
      <w:r w:rsidRPr="00682AD9">
        <w:rPr>
          <w:rFonts w:ascii="Open Sans" w:eastAsia="Open Sans" w:hAnsi="Open Sans" w:cs="Open Sans"/>
          <w:b/>
          <w:bCs/>
          <w:lang w:val="en"/>
        </w:rPr>
        <w:t>Convection</w:t>
      </w:r>
    </w:p>
    <w:p w14:paraId="462C4693" w14:textId="77777777" w:rsidR="00682AD9" w:rsidRPr="00682AD9" w:rsidRDefault="00682AD9" w:rsidP="00682AD9">
      <w:pPr>
        <w:pStyle w:val="ListParagraph"/>
        <w:ind w:left="-360"/>
        <w:rPr>
          <w:rFonts w:ascii="Open Sans" w:eastAsia="Open Sans" w:hAnsi="Open Sans" w:cs="Open Sans"/>
          <w:lang w:val="en"/>
        </w:rPr>
      </w:pPr>
    </w:p>
    <w:p w14:paraId="2B9C5B15" w14:textId="50C985B8" w:rsidR="00682AD9" w:rsidRPr="00921BA0" w:rsidRDefault="00682AD9" w:rsidP="00682AD9">
      <w:pPr>
        <w:pStyle w:val="ListParagraph"/>
        <w:ind w:left="-360"/>
        <w:rPr>
          <w:rFonts w:ascii="Open Sans" w:eastAsia="Open Sans" w:hAnsi="Open Sans" w:cs="Open Sans"/>
          <w:color w:val="FF0000"/>
          <w:lang w:val="en"/>
        </w:rPr>
      </w:pPr>
      <w:r w:rsidRPr="00921BA0">
        <w:rPr>
          <w:rFonts w:ascii="Open Sans" w:eastAsia="Open Sans" w:hAnsi="Open Sans" w:cs="Open Sans"/>
          <w:color w:val="FF0000"/>
          <w:lang w:val="en"/>
        </w:rPr>
        <w:t>Heat transfer by movement of particles carrying the energy/heat; applies to liquids and gasses (i.e., fluids.)</w:t>
      </w:r>
    </w:p>
    <w:p w14:paraId="285EFAC3" w14:textId="5372AE79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719C33BE" w14:textId="77777777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55846710" w14:textId="77777777" w:rsidR="00682AD9" w:rsidRP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6535C6C6" w14:textId="77777777" w:rsidR="00682AD9" w:rsidRDefault="00682AD9" w:rsidP="00682AD9">
      <w:pPr>
        <w:pStyle w:val="ListParagraph"/>
        <w:numPr>
          <w:ilvl w:val="0"/>
          <w:numId w:val="1"/>
        </w:numPr>
        <w:ind w:left="-360"/>
        <w:rPr>
          <w:rFonts w:ascii="Open Sans" w:eastAsia="Open Sans" w:hAnsi="Open Sans" w:cs="Open Sans"/>
          <w:b/>
          <w:bCs/>
          <w:lang w:val="en"/>
        </w:rPr>
      </w:pPr>
      <w:r w:rsidRPr="00682AD9">
        <w:rPr>
          <w:rFonts w:ascii="Open Sans" w:eastAsia="Open Sans" w:hAnsi="Open Sans" w:cs="Open Sans"/>
          <w:b/>
          <w:bCs/>
          <w:lang w:val="en"/>
        </w:rPr>
        <w:t>Radiation</w:t>
      </w:r>
    </w:p>
    <w:p w14:paraId="30284290" w14:textId="77777777" w:rsidR="00682AD9" w:rsidRDefault="00682AD9" w:rsidP="00682AD9">
      <w:pPr>
        <w:pStyle w:val="ListParagraph"/>
        <w:ind w:left="-360"/>
        <w:rPr>
          <w:rFonts w:ascii="Open Sans" w:eastAsia="Open Sans" w:hAnsi="Open Sans" w:cs="Open Sans"/>
          <w:b/>
          <w:bCs/>
          <w:lang w:val="en"/>
        </w:rPr>
      </w:pPr>
    </w:p>
    <w:p w14:paraId="0F56B7DA" w14:textId="510A2CF3" w:rsidR="00682AD9" w:rsidRPr="00921BA0" w:rsidRDefault="00682AD9" w:rsidP="00682AD9">
      <w:pPr>
        <w:pStyle w:val="ListParagraph"/>
        <w:ind w:left="-360"/>
        <w:rPr>
          <w:rFonts w:ascii="Open Sans" w:eastAsia="Open Sans" w:hAnsi="Open Sans" w:cs="Open Sans"/>
          <w:b/>
          <w:bCs/>
          <w:color w:val="FF0000"/>
          <w:lang w:val="en"/>
        </w:rPr>
      </w:pPr>
      <w:r w:rsidRPr="00921BA0">
        <w:rPr>
          <w:rFonts w:ascii="Open Sans" w:eastAsia="Open Sans" w:hAnsi="Open Sans" w:cs="Open Sans"/>
          <w:color w:val="FF0000"/>
        </w:rPr>
        <w:t xml:space="preserve">Heat transfer by electromagnetic waves; no medium is necessary to transfer heat. </w:t>
      </w:r>
    </w:p>
    <w:p w14:paraId="6164ACC4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E44D8C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23D5AFA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4923" w14:textId="77777777" w:rsidR="008F7F23" w:rsidRDefault="008F7F23">
      <w:pPr>
        <w:spacing w:line="240" w:lineRule="auto"/>
      </w:pPr>
      <w:r>
        <w:separator/>
      </w:r>
    </w:p>
  </w:endnote>
  <w:endnote w:type="continuationSeparator" w:id="0">
    <w:p w14:paraId="121E8086" w14:textId="77777777" w:rsidR="008F7F23" w:rsidRDefault="008F7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008" w14:textId="72CC319A" w:rsidR="005C4DD6" w:rsidRDefault="00064725" w:rsidP="0006472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C8EADAC" wp14:editId="04FCD6E1">
          <wp:extent cx="5943600" cy="533400"/>
          <wp:effectExtent l="0" t="0" r="0" b="0"/>
          <wp:docPr id="1855420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D27E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4F0E9CB" w14:textId="341A6BDD" w:rsidR="005C4DD6" w:rsidRDefault="00BB20C5" w:rsidP="00BB20C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Heat Transfer in Solar Dryers Activity - Solar Dryer and Heat Transfer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EBA0" w14:textId="77777777" w:rsidR="008F7F23" w:rsidRDefault="008F7F23">
      <w:pPr>
        <w:spacing w:line="240" w:lineRule="auto"/>
      </w:pPr>
      <w:r>
        <w:separator/>
      </w:r>
    </w:p>
  </w:footnote>
  <w:footnote w:type="continuationSeparator" w:id="0">
    <w:p w14:paraId="765D99C8" w14:textId="77777777" w:rsidR="008F7F23" w:rsidRDefault="008F7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8ED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47A503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64DE1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FAA1A4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626"/>
    <w:multiLevelType w:val="hybridMultilevel"/>
    <w:tmpl w:val="22E05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1931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4725"/>
    <w:rsid w:val="0009194F"/>
    <w:rsid w:val="001D7061"/>
    <w:rsid w:val="005C4DD6"/>
    <w:rsid w:val="00664DD0"/>
    <w:rsid w:val="00677F12"/>
    <w:rsid w:val="00682AD9"/>
    <w:rsid w:val="006C41D3"/>
    <w:rsid w:val="00871A0A"/>
    <w:rsid w:val="0088534A"/>
    <w:rsid w:val="008F7F23"/>
    <w:rsid w:val="00921BA0"/>
    <w:rsid w:val="00BB20C5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E6F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2AD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82A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AD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pCvWuvCU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2023-06-09T15:30:00Z</dcterms:created>
  <dcterms:modified xsi:type="dcterms:W3CDTF">2023-09-22T18:29:00Z</dcterms:modified>
</cp:coreProperties>
</file>