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61011" w14:textId="77777777" w:rsidR="00350E6C" w:rsidRPr="00E40437" w:rsidRDefault="00E40437">
      <w:pPr>
        <w:spacing w:line="240" w:lineRule="auto"/>
        <w:jc w:val="center"/>
        <w:rPr>
          <w:b/>
          <w:sz w:val="36"/>
          <w:szCs w:val="36"/>
        </w:rPr>
      </w:pPr>
      <w:r w:rsidRPr="00E40437">
        <w:rPr>
          <w:b/>
          <w:sz w:val="36"/>
          <w:szCs w:val="36"/>
        </w:rPr>
        <w:t xml:space="preserve">Let it Flow! </w:t>
      </w:r>
      <w:r>
        <w:rPr>
          <w:b/>
          <w:sz w:val="36"/>
          <w:szCs w:val="36"/>
        </w:rPr>
        <w:t xml:space="preserve">Exit Ticket </w:t>
      </w:r>
      <w:r w:rsidRPr="00E40437">
        <w:rPr>
          <w:b/>
          <w:color w:val="FF0000"/>
          <w:sz w:val="36"/>
          <w:szCs w:val="36"/>
        </w:rPr>
        <w:t xml:space="preserve">Answer </w:t>
      </w:r>
      <w:r w:rsidR="0006185D" w:rsidRPr="00E40437">
        <w:rPr>
          <w:b/>
          <w:color w:val="FF0000"/>
          <w:sz w:val="36"/>
          <w:szCs w:val="36"/>
        </w:rPr>
        <w:t>Key</w:t>
      </w:r>
    </w:p>
    <w:p w14:paraId="12D61012" w14:textId="77777777" w:rsidR="00350E6C" w:rsidRDefault="00350E6C">
      <w:pPr>
        <w:spacing w:line="240" w:lineRule="auto"/>
        <w:jc w:val="center"/>
      </w:pPr>
    </w:p>
    <w:p w14:paraId="12D61013" w14:textId="77777777" w:rsidR="00350E6C" w:rsidRPr="00E40437" w:rsidRDefault="00350E6C">
      <w:pPr>
        <w:spacing w:line="240" w:lineRule="auto"/>
        <w:rPr>
          <w:rFonts w:asciiTheme="minorBidi" w:hAnsiTheme="minorBidi" w:cstheme="minorBidi"/>
        </w:rPr>
      </w:pPr>
    </w:p>
    <w:p w14:paraId="12D61014" w14:textId="33524743" w:rsidR="00350E6C" w:rsidRPr="00E40437" w:rsidRDefault="00E40437">
      <w:pPr>
        <w:spacing w:line="240" w:lineRule="auto"/>
        <w:rPr>
          <w:rFonts w:asciiTheme="minorBidi" w:eastAsia="Questrial" w:hAnsiTheme="minorBidi" w:cstheme="minorBidi"/>
        </w:rPr>
      </w:pPr>
      <w:r>
        <w:rPr>
          <w:rFonts w:asciiTheme="minorBidi" w:eastAsia="Questrial" w:hAnsiTheme="minorBidi" w:cstheme="minorBidi"/>
        </w:rPr>
        <w:t xml:space="preserve"> </w:t>
      </w:r>
      <w:r w:rsidR="00CC3212">
        <w:rPr>
          <w:rFonts w:asciiTheme="minorBidi" w:eastAsia="Questrial" w:hAnsiTheme="minorBidi" w:cstheme="minorBidi"/>
        </w:rPr>
        <w:t>Complete</w:t>
      </w:r>
      <w:r>
        <w:rPr>
          <w:rFonts w:asciiTheme="minorBidi" w:eastAsia="Questrial" w:hAnsiTheme="minorBidi" w:cstheme="minorBidi"/>
        </w:rPr>
        <w:t xml:space="preserve"> this sentence: </w:t>
      </w:r>
      <w:r w:rsidR="0006185D" w:rsidRPr="00E40437">
        <w:rPr>
          <w:rFonts w:asciiTheme="minorBidi" w:eastAsia="Questrial" w:hAnsiTheme="minorBidi" w:cstheme="minorBidi"/>
        </w:rPr>
        <w:t>As</w:t>
      </w:r>
      <w:r w:rsidR="006021B4">
        <w:rPr>
          <w:rFonts w:asciiTheme="minorBidi" w:eastAsia="Questrial" w:hAnsiTheme="minorBidi" w:cstheme="minorBidi"/>
        </w:rPr>
        <w:t xml:space="preserve"> the</w:t>
      </w:r>
      <w:r w:rsidR="0006185D" w:rsidRPr="00E40437">
        <w:rPr>
          <w:rFonts w:asciiTheme="minorBidi" w:eastAsia="Questrial" w:hAnsiTheme="minorBidi" w:cstheme="minorBidi"/>
        </w:rPr>
        <w:t xml:space="preserve"> temperature of a fluid __</w:t>
      </w:r>
      <w:r w:rsidR="0006185D" w:rsidRPr="00E40437">
        <w:rPr>
          <w:rFonts w:asciiTheme="minorBidi" w:eastAsia="Questrial" w:hAnsiTheme="minorBidi" w:cstheme="minorBidi"/>
          <w:color w:val="FF0000"/>
        </w:rPr>
        <w:t>increases</w:t>
      </w:r>
      <w:r w:rsidR="0006185D" w:rsidRPr="00E40437">
        <w:rPr>
          <w:rFonts w:asciiTheme="minorBidi" w:eastAsia="Questrial" w:hAnsiTheme="minorBidi" w:cstheme="minorBidi"/>
        </w:rPr>
        <w:t>____, its viscosity _</w:t>
      </w:r>
      <w:r w:rsidR="0006185D" w:rsidRPr="00E40437">
        <w:rPr>
          <w:rFonts w:asciiTheme="minorBidi" w:eastAsia="Questrial" w:hAnsiTheme="minorBidi" w:cstheme="minorBidi"/>
          <w:color w:val="FF0000"/>
        </w:rPr>
        <w:t>decreases</w:t>
      </w:r>
      <w:r w:rsidR="0006185D" w:rsidRPr="00E40437">
        <w:rPr>
          <w:rFonts w:asciiTheme="minorBidi" w:eastAsia="Questrial" w:hAnsiTheme="minorBidi" w:cstheme="minorBidi"/>
        </w:rPr>
        <w:t>___________</w:t>
      </w:r>
      <w:r w:rsidR="00083CA5">
        <w:rPr>
          <w:rFonts w:asciiTheme="minorBidi" w:eastAsia="Questrial" w:hAnsiTheme="minorBidi" w:cstheme="minorBidi"/>
        </w:rPr>
        <w:t>.</w:t>
      </w:r>
    </w:p>
    <w:p w14:paraId="12D61015" w14:textId="77777777" w:rsidR="00350E6C" w:rsidRPr="00E40437" w:rsidRDefault="00350E6C">
      <w:pPr>
        <w:spacing w:line="240" w:lineRule="auto"/>
        <w:rPr>
          <w:rFonts w:asciiTheme="minorBidi" w:eastAsia="Questrial" w:hAnsiTheme="minorBidi" w:cstheme="minorBidi"/>
        </w:rPr>
      </w:pPr>
    </w:p>
    <w:p w14:paraId="12D61016" w14:textId="54C6583F" w:rsidR="00350E6C" w:rsidRPr="00E40437" w:rsidRDefault="0006185D">
      <w:pPr>
        <w:spacing w:line="240" w:lineRule="auto"/>
        <w:rPr>
          <w:rFonts w:asciiTheme="minorBidi" w:eastAsia="Questrial" w:hAnsiTheme="minorBidi" w:cstheme="minorBidi"/>
          <w:color w:val="FF0000"/>
        </w:rPr>
      </w:pPr>
      <w:r w:rsidRPr="00E40437">
        <w:rPr>
          <w:rFonts w:asciiTheme="minorBidi" w:eastAsia="Questrial" w:hAnsiTheme="minorBidi" w:cstheme="minorBidi"/>
          <w:color w:val="FF0000"/>
        </w:rPr>
        <w:t xml:space="preserve">*Students may also choose to </w:t>
      </w:r>
      <w:r w:rsidR="00E75F12">
        <w:rPr>
          <w:rFonts w:asciiTheme="minorBidi" w:eastAsia="Questrial" w:hAnsiTheme="minorBidi" w:cstheme="minorBidi"/>
          <w:color w:val="FF0000"/>
        </w:rPr>
        <w:t>describe</w:t>
      </w:r>
      <w:r w:rsidRPr="00E40437">
        <w:rPr>
          <w:rFonts w:asciiTheme="minorBidi" w:eastAsia="Questrial" w:hAnsiTheme="minorBidi" w:cstheme="minorBidi"/>
          <w:color w:val="FF0000"/>
        </w:rPr>
        <w:t xml:space="preserve"> the</w:t>
      </w:r>
      <w:r w:rsidR="00E40437">
        <w:rPr>
          <w:rFonts w:asciiTheme="minorBidi" w:eastAsia="Questrial" w:hAnsiTheme="minorBidi" w:cstheme="minorBidi"/>
          <w:color w:val="FF0000"/>
        </w:rPr>
        <w:t xml:space="preserve"> opposing relationship: </w:t>
      </w:r>
      <w:r w:rsidRPr="00E40437">
        <w:rPr>
          <w:rFonts w:asciiTheme="minorBidi" w:eastAsia="Questrial" w:hAnsiTheme="minorBidi" w:cstheme="minorBidi"/>
          <w:color w:val="FF0000"/>
        </w:rPr>
        <w:t>As</w:t>
      </w:r>
      <w:r w:rsidR="006021B4">
        <w:rPr>
          <w:rFonts w:asciiTheme="minorBidi" w:eastAsia="Questrial" w:hAnsiTheme="minorBidi" w:cstheme="minorBidi"/>
          <w:color w:val="FF0000"/>
        </w:rPr>
        <w:t xml:space="preserve"> the</w:t>
      </w:r>
      <w:r w:rsidRPr="00E40437">
        <w:rPr>
          <w:rFonts w:asciiTheme="minorBidi" w:eastAsia="Questrial" w:hAnsiTheme="minorBidi" w:cstheme="minorBidi"/>
          <w:color w:val="FF0000"/>
        </w:rPr>
        <w:t xml:space="preserve"> temperature of a fluid __decreases____, its viscosity _increases____.</w:t>
      </w:r>
    </w:p>
    <w:p w14:paraId="12D61017" w14:textId="77777777" w:rsidR="00350E6C" w:rsidRPr="00E40437" w:rsidRDefault="00350E6C">
      <w:pPr>
        <w:spacing w:line="240" w:lineRule="auto"/>
        <w:rPr>
          <w:rFonts w:asciiTheme="minorBidi" w:eastAsia="Questrial" w:hAnsiTheme="minorBidi" w:cstheme="minorBidi"/>
        </w:rPr>
      </w:pPr>
    </w:p>
    <w:p w14:paraId="12D61018" w14:textId="77777777" w:rsidR="00350E6C" w:rsidRPr="00E40437" w:rsidRDefault="0006185D">
      <w:pPr>
        <w:spacing w:line="240" w:lineRule="auto"/>
        <w:rPr>
          <w:rFonts w:asciiTheme="minorBidi" w:eastAsia="Questrial" w:hAnsiTheme="minorBidi" w:cstheme="minorBidi"/>
        </w:rPr>
      </w:pPr>
      <w:r w:rsidRPr="00E40437">
        <w:rPr>
          <w:rFonts w:asciiTheme="minorBidi" w:eastAsia="Questrial" w:hAnsiTheme="minorBidi" w:cstheme="minorBidi"/>
        </w:rPr>
        <w:t>In the diagram bel</w:t>
      </w:r>
      <w:r w:rsidR="00E40437">
        <w:rPr>
          <w:rFonts w:asciiTheme="minorBidi" w:eastAsia="Questrial" w:hAnsiTheme="minorBidi" w:cstheme="minorBidi"/>
        </w:rPr>
        <w:t>ow, draw a simple sketch of the</w:t>
      </w:r>
      <w:r w:rsidRPr="00E40437">
        <w:rPr>
          <w:rFonts w:asciiTheme="minorBidi" w:eastAsia="Questrial" w:hAnsiTheme="minorBidi" w:cstheme="minorBidi"/>
        </w:rPr>
        <w:t xml:space="preserve"> molecular structure of a given liquid as it receives an increase in thermal energy. </w:t>
      </w:r>
    </w:p>
    <w:p w14:paraId="12D61019" w14:textId="77777777" w:rsidR="00350E6C" w:rsidRPr="00E40437" w:rsidRDefault="00350E6C">
      <w:pPr>
        <w:spacing w:line="240" w:lineRule="auto"/>
        <w:rPr>
          <w:rFonts w:asciiTheme="minorBidi" w:eastAsia="Questrial" w:hAnsiTheme="minorBidi" w:cstheme="minorBidi"/>
        </w:rPr>
      </w:pPr>
    </w:p>
    <w:p w14:paraId="12D6101A" w14:textId="42D0C7FE" w:rsidR="00350E6C" w:rsidRPr="00E40437" w:rsidRDefault="0006185D">
      <w:pPr>
        <w:spacing w:line="240" w:lineRule="auto"/>
        <w:rPr>
          <w:rFonts w:asciiTheme="minorBidi" w:eastAsia="Questrial" w:hAnsiTheme="minorBidi" w:cstheme="minorBidi"/>
        </w:rPr>
      </w:pPr>
      <w:r w:rsidRPr="00E40437">
        <w:rPr>
          <w:rFonts w:asciiTheme="minorBidi" w:eastAsia="Questrial" w:hAnsiTheme="minorBidi" w:cstheme="minorBidi"/>
        </w:rPr>
        <w:t>Be</w:t>
      </w:r>
      <w:r w:rsidR="00E40437">
        <w:rPr>
          <w:rFonts w:asciiTheme="minorBidi" w:eastAsia="Questrial" w:hAnsiTheme="minorBidi" w:cstheme="minorBidi"/>
        </w:rPr>
        <w:t xml:space="preserve"> sure to include the following </w:t>
      </w:r>
      <w:r w:rsidRPr="00E40437">
        <w:rPr>
          <w:rFonts w:asciiTheme="minorBidi" w:eastAsia="Questrial" w:hAnsiTheme="minorBidi" w:cstheme="minorBidi"/>
        </w:rPr>
        <w:t>labels fo</w:t>
      </w:r>
      <w:r w:rsidR="00E40437">
        <w:rPr>
          <w:rFonts w:asciiTheme="minorBidi" w:eastAsia="Questrial" w:hAnsiTheme="minorBidi" w:cstheme="minorBidi"/>
        </w:rPr>
        <w:t>r your diagram: “liquid at low viscosity” and</w:t>
      </w:r>
      <w:r w:rsidRPr="00E40437">
        <w:rPr>
          <w:rFonts w:asciiTheme="minorBidi" w:eastAsia="Questrial" w:hAnsiTheme="minorBidi" w:cstheme="minorBidi"/>
        </w:rPr>
        <w:t xml:space="preserve"> </w:t>
      </w:r>
      <w:r w:rsidR="00E40437">
        <w:rPr>
          <w:rFonts w:asciiTheme="minorBidi" w:eastAsia="Questrial" w:hAnsiTheme="minorBidi" w:cstheme="minorBidi"/>
        </w:rPr>
        <w:t>“</w:t>
      </w:r>
      <w:r w:rsidRPr="00E40437">
        <w:rPr>
          <w:rFonts w:asciiTheme="minorBidi" w:eastAsia="Questrial" w:hAnsiTheme="minorBidi" w:cstheme="minorBidi"/>
        </w:rPr>
        <w:t xml:space="preserve">liquid </w:t>
      </w:r>
      <w:r w:rsidR="006021B4">
        <w:rPr>
          <w:rFonts w:asciiTheme="minorBidi" w:eastAsia="Questrial" w:hAnsiTheme="minorBidi" w:cstheme="minorBidi"/>
        </w:rPr>
        <w:t xml:space="preserve">at </w:t>
      </w:r>
      <w:r w:rsidR="00E40437">
        <w:rPr>
          <w:rFonts w:asciiTheme="minorBidi" w:eastAsia="Questrial" w:hAnsiTheme="minorBidi" w:cstheme="minorBidi"/>
        </w:rPr>
        <w:t>high viscosity</w:t>
      </w:r>
      <w:r w:rsidR="006021B4">
        <w:rPr>
          <w:rFonts w:asciiTheme="minorBidi" w:eastAsia="Questrial" w:hAnsiTheme="minorBidi" w:cstheme="minorBidi"/>
        </w:rPr>
        <w:t>.</w:t>
      </w:r>
      <w:r w:rsidR="00E40437">
        <w:rPr>
          <w:rFonts w:asciiTheme="minorBidi" w:eastAsia="Questrial" w:hAnsiTheme="minorBidi" w:cstheme="minorBidi"/>
        </w:rPr>
        <w:t xml:space="preserve">” Also label the </w:t>
      </w:r>
      <w:r w:rsidR="00546D35">
        <w:rPr>
          <w:rFonts w:asciiTheme="minorBidi" w:eastAsia="Questrial" w:hAnsiTheme="minorBidi" w:cstheme="minorBidi"/>
        </w:rPr>
        <w:t xml:space="preserve">following </w:t>
      </w:r>
      <w:r w:rsidR="00E40437">
        <w:rPr>
          <w:rFonts w:asciiTheme="minorBidi" w:eastAsia="Questrial" w:hAnsiTheme="minorBidi" w:cstheme="minorBidi"/>
        </w:rPr>
        <w:t xml:space="preserve">parts in your drawings: </w:t>
      </w:r>
      <w:r w:rsidRPr="00E40437">
        <w:rPr>
          <w:rFonts w:asciiTheme="minorBidi" w:eastAsia="Questrial" w:hAnsiTheme="minorBidi" w:cstheme="minorBidi"/>
        </w:rPr>
        <w:t>“molecular bond” and “molecule</w:t>
      </w:r>
      <w:r w:rsidR="006021B4">
        <w:rPr>
          <w:rFonts w:asciiTheme="minorBidi" w:eastAsia="Questrial" w:hAnsiTheme="minorBidi" w:cstheme="minorBidi"/>
        </w:rPr>
        <w:t>.</w:t>
      </w:r>
      <w:r w:rsidRPr="00E40437">
        <w:rPr>
          <w:rFonts w:asciiTheme="minorBidi" w:eastAsia="Questrial" w:hAnsiTheme="minorBidi" w:cstheme="minorBidi"/>
        </w:rPr>
        <w:t xml:space="preserve">” </w:t>
      </w:r>
    </w:p>
    <w:p w14:paraId="12D6101B" w14:textId="77777777" w:rsidR="00350E6C" w:rsidRPr="00E40437" w:rsidRDefault="0006185D">
      <w:pPr>
        <w:spacing w:line="240" w:lineRule="auto"/>
        <w:rPr>
          <w:rFonts w:asciiTheme="minorBidi" w:eastAsia="Questrial" w:hAnsiTheme="minorBidi" w:cstheme="minorBidi"/>
        </w:rPr>
      </w:pPr>
      <w:r w:rsidRPr="00E40437">
        <w:rPr>
          <w:rFonts w:asciiTheme="minorBidi" w:hAnsiTheme="minorBidi" w:cstheme="minorBidi"/>
          <w:noProof/>
          <w:lang w:val="en-US"/>
        </w:rPr>
        <mc:AlternateContent>
          <mc:Choice Requires="wpg">
            <w:drawing>
              <wp:anchor distT="114300" distB="114300" distL="114300" distR="114300" simplePos="0" relativeHeight="251658240" behindDoc="0" locked="0" layoutInCell="1" hidden="0" allowOverlap="1" wp14:anchorId="12D6102A" wp14:editId="12D6102B">
                <wp:simplePos x="0" y="0"/>
                <wp:positionH relativeFrom="column">
                  <wp:posOffset>3743325</wp:posOffset>
                </wp:positionH>
                <wp:positionV relativeFrom="paragraph">
                  <wp:posOffset>209550</wp:posOffset>
                </wp:positionV>
                <wp:extent cx="1657350" cy="161925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50" cy="1619250"/>
                          <a:chOff x="2336550" y="873300"/>
                          <a:chExt cx="1648450" cy="1609450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2341325" y="878075"/>
                            <a:ext cx="1638900" cy="1599900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2D61047" w14:textId="77777777" w:rsidR="00350E6C" w:rsidRDefault="00350E6C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" name="Oval 2"/>
                        <wps:cNvSpPr/>
                        <wps:spPr>
                          <a:xfrm>
                            <a:off x="3394900" y="1258525"/>
                            <a:ext cx="273300" cy="2535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2D61048" w14:textId="77777777" w:rsidR="00350E6C" w:rsidRDefault="00350E6C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2936700" y="1091350"/>
                            <a:ext cx="273300" cy="2244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2D61049" w14:textId="77777777" w:rsidR="00350E6C" w:rsidRDefault="00350E6C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Oval 5"/>
                        <wps:cNvSpPr/>
                        <wps:spPr>
                          <a:xfrm>
                            <a:off x="2663400" y="1438850"/>
                            <a:ext cx="273300" cy="2244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2D6104A" w14:textId="77777777" w:rsidR="00350E6C" w:rsidRDefault="00350E6C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>
                            <a:off x="2829375" y="2098525"/>
                            <a:ext cx="273300" cy="2244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2D6104B" w14:textId="77777777" w:rsidR="00350E6C" w:rsidRDefault="00350E6C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Oval 7"/>
                        <wps:cNvSpPr/>
                        <wps:spPr>
                          <a:xfrm>
                            <a:off x="3268000" y="1776625"/>
                            <a:ext cx="273300" cy="2244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2D6104C" w14:textId="77777777" w:rsidR="00350E6C" w:rsidRDefault="00350E6C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Straight Arrow Connector 8"/>
                        <wps:cNvCnPr/>
                        <wps:spPr>
                          <a:xfrm flipH="1">
                            <a:off x="2896624" y="1282887"/>
                            <a:ext cx="80100" cy="188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Straight Arrow Connector 9"/>
                        <wps:cNvCnPr/>
                        <wps:spPr>
                          <a:xfrm flipH="1">
                            <a:off x="3043475" y="1947375"/>
                            <a:ext cx="234600" cy="209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3743325</wp:posOffset>
                </wp:positionH>
                <wp:positionV relativeFrom="paragraph">
                  <wp:posOffset>209550</wp:posOffset>
                </wp:positionV>
                <wp:extent cx="1657350" cy="16192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1619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E40437">
        <w:rPr>
          <w:rFonts w:asciiTheme="minorBidi" w:hAnsiTheme="minorBidi" w:cstheme="minorBidi"/>
          <w:noProof/>
          <w:lang w:val="en-US"/>
        </w:rPr>
        <mc:AlternateContent>
          <mc:Choice Requires="wps">
            <w:drawing>
              <wp:anchor distT="114300" distB="114300" distL="114300" distR="114300" simplePos="0" relativeHeight="251659264" behindDoc="0" locked="0" layoutInCell="1" hidden="0" allowOverlap="1" wp14:anchorId="12D6102C" wp14:editId="12D6102D">
                <wp:simplePos x="0" y="0"/>
                <wp:positionH relativeFrom="column">
                  <wp:posOffset>5448300</wp:posOffset>
                </wp:positionH>
                <wp:positionV relativeFrom="paragraph">
                  <wp:posOffset>266700</wp:posOffset>
                </wp:positionV>
                <wp:extent cx="1457325" cy="3905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31550" y="1141450"/>
                          <a:ext cx="14340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D6104D" w14:textId="77777777" w:rsidR="00350E6C" w:rsidRPr="002D7B01" w:rsidRDefault="0006185D">
                            <w:pPr>
                              <w:spacing w:line="240" w:lineRule="auto"/>
                              <w:textDirection w:val="btLr"/>
                              <w:rPr>
                                <w:rFonts w:asciiTheme="minorBidi" w:hAnsiTheme="minorBidi" w:cstheme="minorBidi"/>
                                <w:color w:val="FF0000"/>
                              </w:rPr>
                            </w:pPr>
                            <w:r w:rsidRPr="002D7B01">
                              <w:rPr>
                                <w:rFonts w:asciiTheme="minorBidi" w:eastAsia="Questrial" w:hAnsiTheme="minorBidi" w:cstheme="minorBidi"/>
                                <w:color w:val="FF0000"/>
                              </w:rPr>
                              <w:t>molecules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5" type="#_x0000_t202" style="position:absolute;margin-left:429pt;margin-top:21pt;width:114.75pt;height:30.75pt;z-index:251659264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Q+S0gEAAJIDAAAOAAAAZHJzL2Uyb0RvYy54bWysU8tu2zAQvBfoPxC815Js2W0Ey0HbwEWB&#10;oA2Q9ANoirIIiI+StCX/fYeUnbjNLeiF2l0OhjO7q/XtqHpyFM5Lo2tazHJKhOamkXpf019P2w+f&#10;KPGB6Yb1RouanoSnt5v379aDrcTcdKZvhCMg0b4abE27EGyVZZ53QjE/M1ZoXLbGKRaQun3WODaA&#10;XfXZPM9X2WBcY53hwntU76ZLukn8bSt4+Nm2XgTS1xTaQjpdOnfxzDZrVu0ds53kZxnsDSoUkxqP&#10;PlPdscDIwclXVEpyZ7xpw4wblZm2lVwkD3BT5P+4eeyYFckLmuPtc5v8/6PlP44PjsgGs0N7NFOY&#10;0ZMYA/liRoIS+jNYXwH2aAEMI+rAXuoexWh7bJ2KXxgiuJ9/XBTLJQhPwBZlUSJOnY7MPBKUizLP&#10;AeBALFY3C8QAZC9M1vnwTRhFYlBTh0mmBrPjvQ8T9AKJD2uzlX2f3uj1XwVwxkoWbUxyYxTG3Zhs&#10;ry5WdqY5waG3fCvx5D3z4YE5LENByYAFqan/fWBOUNJ/15jATVHOl9io68RdJ7vrhGneGexdoGQK&#10;v4a0hVGqt58PAfqTrShuknLWjMGnxpyXNG7WdZ5QL7/S5g8AAAD//wMAUEsDBBQABgAIAAAAIQDz&#10;qXYB3gAAAAsBAAAPAAAAZHJzL2Rvd25yZXYueG1sTI/BTsMwEETvSPyDtUjcqEOLIQ1xKlQ191J6&#10;4ebGbmKI15HttoGvZ3Oip93VjGbflKvR9exsQrQeJTzOMmAGG68tthL2H/VDDiwmhVr1Ho2EHxNh&#10;Vd3elKrQ/oLv5rxLLaMQjIWS0KU0FJzHpjNOxZkfDJJ29MGpRGdouQ7qQuGu5/Mse+ZOWaQPnRrM&#10;ujPN9+7kJDx9/Vqxre3m0+3rjQ5bsVysBynv78a3V2DJjOnfDBM+oUNFTAd/Qh1ZLyEXOXVJFDan&#10;ORmy/EUAO0zbQgCvSn7dofoDAAD//wMAUEsBAi0AFAAGAAgAAAAhALaDOJL+AAAA4QEAABMAAAAA&#10;AAAAAAAAAAAAAAAAAFtDb250ZW50X1R5cGVzXS54bWxQSwECLQAUAAYACAAAACEAOP0h/9YAAACU&#10;AQAACwAAAAAAAAAAAAAAAAAvAQAAX3JlbHMvLnJlbHNQSwECLQAUAAYACAAAACEANn0PktIBAACS&#10;AwAADgAAAAAAAAAAAAAAAAAuAgAAZHJzL2Uyb0RvYy54bWxQSwECLQAUAAYACAAAACEA86l2Ad4A&#10;AAALAQAADwAAAAAAAAAAAAAAAAAsBAAAZHJzL2Rvd25yZXYueG1sUEsFBgAAAAAEAAQA8wAAADcF&#10;AAAAAA==&#10;" filled="f" stroked="f">
                <v:textbox style="mso-fit-shape-to-text:t" inset="2.53958mm,2.53958mm,2.53958mm,2.53958mm">
                  <w:txbxContent>
                    <w:p w:rsidR="00350E6C" w:rsidRPr="002D7B01" w:rsidRDefault="0006185D">
                      <w:pPr>
                        <w:spacing w:line="240" w:lineRule="auto"/>
                        <w:textDirection w:val="btLr"/>
                        <w:rPr>
                          <w:rFonts w:asciiTheme="minorBidi" w:hAnsiTheme="minorBidi" w:cstheme="minorBidi"/>
                          <w:color w:val="FF0000"/>
                        </w:rPr>
                      </w:pPr>
                      <w:r w:rsidRPr="002D7B01">
                        <w:rPr>
                          <w:rFonts w:asciiTheme="minorBidi" w:eastAsia="Questrial" w:hAnsiTheme="minorBidi" w:cstheme="minorBidi"/>
                          <w:color w:val="FF0000"/>
                        </w:rPr>
                        <w:t>molecules</w:t>
                      </w:r>
                    </w:p>
                  </w:txbxContent>
                </v:textbox>
              </v:shape>
            </w:pict>
          </mc:Fallback>
        </mc:AlternateContent>
      </w:r>
    </w:p>
    <w:p w14:paraId="12D6101C" w14:textId="77777777" w:rsidR="00350E6C" w:rsidRPr="00E40437" w:rsidRDefault="0006185D">
      <w:pPr>
        <w:spacing w:line="240" w:lineRule="auto"/>
        <w:rPr>
          <w:rFonts w:asciiTheme="minorBidi" w:eastAsia="Questrial" w:hAnsiTheme="minorBidi" w:cstheme="minorBidi"/>
        </w:rPr>
      </w:pPr>
      <w:r w:rsidRPr="00E40437">
        <w:rPr>
          <w:rFonts w:asciiTheme="minorBidi" w:eastAsia="Questrial" w:hAnsiTheme="minorBidi" w:cstheme="minorBidi"/>
          <w:noProof/>
          <w:lang w:val="en-US"/>
        </w:rPr>
        <mc:AlternateContent>
          <mc:Choice Requires="wpg">
            <w:drawing>
              <wp:inline distT="114300" distB="114300" distL="114300" distR="114300" wp14:anchorId="12D6102E" wp14:editId="12D6102F">
                <wp:extent cx="1657350" cy="1619250"/>
                <wp:effectExtent l="0" t="0" r="0" b="0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50" cy="1619250"/>
                          <a:chOff x="2336550" y="873300"/>
                          <a:chExt cx="1648450" cy="1609450"/>
                        </a:xfrm>
                      </wpg:grpSpPr>
                      <wps:wsp>
                        <wps:cNvPr id="12" name="Oval 12"/>
                        <wps:cNvSpPr/>
                        <wps:spPr>
                          <a:xfrm>
                            <a:off x="2341325" y="878075"/>
                            <a:ext cx="1638900" cy="1599900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2D6104E" w14:textId="77777777" w:rsidR="00350E6C" w:rsidRDefault="00350E6C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" name="Oval 13"/>
                        <wps:cNvSpPr/>
                        <wps:spPr>
                          <a:xfrm>
                            <a:off x="2975425" y="1160975"/>
                            <a:ext cx="273300" cy="2244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2D6104F" w14:textId="77777777" w:rsidR="00350E6C" w:rsidRDefault="00350E6C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Oval 14"/>
                        <wps:cNvSpPr/>
                        <wps:spPr>
                          <a:xfrm>
                            <a:off x="3248725" y="1674300"/>
                            <a:ext cx="273300" cy="2244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2D61050" w14:textId="77777777" w:rsidR="00350E6C" w:rsidRDefault="00350E6C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Oval 15"/>
                        <wps:cNvSpPr/>
                        <wps:spPr>
                          <a:xfrm>
                            <a:off x="2673025" y="1590200"/>
                            <a:ext cx="273300" cy="224400"/>
                          </a:xfrm>
                          <a:prstGeom prst="ellipse">
                            <a:avLst/>
                          </a:prstGeom>
                          <a:solidFill>
                            <a:srgbClr val="C9DAF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2D61051" w14:textId="77777777" w:rsidR="00350E6C" w:rsidRDefault="00350E6C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Oval 16"/>
                        <wps:cNvSpPr/>
                        <wps:spPr>
                          <a:xfrm>
                            <a:off x="2975425" y="2171725"/>
                            <a:ext cx="273300" cy="2244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2D61052" w14:textId="77777777" w:rsidR="00350E6C" w:rsidRDefault="00350E6C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Oval 17"/>
                        <wps:cNvSpPr/>
                        <wps:spPr>
                          <a:xfrm>
                            <a:off x="3522025" y="1227925"/>
                            <a:ext cx="273300" cy="2244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2D61053" w14:textId="77777777" w:rsidR="00350E6C" w:rsidRDefault="00350E6C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3248725" y="1273175"/>
                            <a:ext cx="273300" cy="66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 flipH="1">
                            <a:off x="2906275" y="1385375"/>
                            <a:ext cx="205800" cy="237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" name="Straight Arrow Connector 20"/>
                        <wps:cNvCnPr/>
                        <wps:spPr>
                          <a:xfrm>
                            <a:off x="2906301" y="1781737"/>
                            <a:ext cx="109200" cy="423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" name="Straight Arrow Connector 21"/>
                        <wps:cNvCnPr/>
                        <wps:spPr>
                          <a:xfrm flipH="1">
                            <a:off x="3112049" y="1865837"/>
                            <a:ext cx="176700" cy="306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114300" distT="114300" distL="114300" distR="114300">
                <wp:extent cx="1657350" cy="1619250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16192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0E40437">
        <w:rPr>
          <w:rFonts w:asciiTheme="minorBidi" w:eastAsia="Questrial" w:hAnsiTheme="minorBidi" w:cstheme="minorBidi"/>
        </w:rPr>
        <w:t xml:space="preserve">         </w:t>
      </w:r>
      <w:r w:rsidRPr="00E40437">
        <w:rPr>
          <w:rFonts w:asciiTheme="minorBidi" w:hAnsiTheme="minorBidi" w:cstheme="minorBidi"/>
          <w:noProof/>
          <w:lang w:val="en-US"/>
        </w:rPr>
        <mc:AlternateContent>
          <mc:Choice Requires="wps">
            <w:drawing>
              <wp:anchor distT="114300" distB="114300" distL="114300" distR="114300" simplePos="0" relativeHeight="251661312" behindDoc="0" locked="0" layoutInCell="1" hidden="0" allowOverlap="1" wp14:anchorId="12D61030" wp14:editId="12D61031">
                <wp:simplePos x="0" y="0"/>
                <wp:positionH relativeFrom="column">
                  <wp:posOffset>4972050</wp:posOffset>
                </wp:positionH>
                <wp:positionV relativeFrom="paragraph">
                  <wp:posOffset>447675</wp:posOffset>
                </wp:positionV>
                <wp:extent cx="857250" cy="483343"/>
                <wp:effectExtent l="0" t="0" r="0" b="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995125" y="1707275"/>
                          <a:ext cx="877800" cy="48780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0758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391.5pt;margin-top:35.25pt;width:67.5pt;height:38.05pt;flip:x;z-index:251661312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ra+AEAANcDAAAOAAAAZHJzL2Uyb0RvYy54bWysU9uO0zAQfUfiHyy/06SB0mzUdIVaFh4Q&#10;VFr4gGnsJJZ809jbtH/P2CldLuIF4QfL9sycOXNmvLk/G81OEoNytuXLRcmZtJ0Tyg4t//b14VXN&#10;WYhgBWhnZcsvMvD77csXm8k3snKj00IiIxAbmsm3fIzRN0URulEaCAvnpSVj79BApCsOhUCYCN3o&#10;oirLt8XkUHh0nQyBXvezkW8zft/LLn7p+yAj0y0nbjHvmPdj2ovtBpoBwY+qu9KAf2BhQFlKeoPa&#10;QwT2hOoPKKM6dMH1cdE5U7i+V53MNVA1y/K3ah5H8DLXQuIEf5Mp/D/Y7vPpgEyJllcVZxYM9egx&#10;IqhhjOwdopvYzllLOjpk5EJ6TT40FLazB7zegj9gKv7co2G9Vv4jjUKWgwpkZ8K+u1stqxVnFzKs&#10;y3W1Xs3Ky3NkHTnU63VdUn86cnhT5zNhFzNkgvYY4gfpDEuHlocrxRu3OR2cPoU4B/4ISMHWPSit&#10;6R0abdnU8tf1MmcDmrheQ6TExpMGwQ6ZdnBaiRSTQgIOx51GdoI0Q3kl8kTuF7eUcA9hnP2yaa4R&#10;3ZMVOfkoQby3gsWLJ5ktfQie2BgpONOS/k86Zc8ISj97RlRgB/0XbyKiLfFJfZk7kU5HJy65Qfmd&#10;piczvk56Gs+f7zn6+T9uvwMAAP//AwBQSwMEFAAGAAgAAAAhANmdUbrgAAAACgEAAA8AAABkcnMv&#10;ZG93bnJldi54bWxMj81OwzAQhO9IvIO1SFwQddpAGkKcCpC40AOiRerViU0S1V5HtvPD27Oc4La7&#10;M5r9ptwt1rBJ+9A7FLBeJcA0Nk712Ar4PL7e5sBClKikcagFfOsAu+ryopSFcjN+6OkQW0YhGAop&#10;oItxKDgPTaetDCs3aCTty3krI62+5crLmcKt4ZskybiVPdKHTg76pdPN+TBaAea0n9Lwrp7Tm/15&#10;PGLt3+ZNLcT11fL0CCzqJf6Z4Ref0KEiptqNqAIzArZ5Sl0iDck9MDI8rHM61OS8yzLgVcn/V6h+&#10;AAAA//8DAFBLAQItABQABgAIAAAAIQC2gziS/gAAAOEBAAATAAAAAAAAAAAAAAAAAAAAAABbQ29u&#10;dGVudF9UeXBlc10ueG1sUEsBAi0AFAAGAAgAAAAhADj9If/WAAAAlAEAAAsAAAAAAAAAAAAAAAAA&#10;LwEAAF9yZWxzLy5yZWxzUEsBAi0AFAAGAAgAAAAhAJBiWtr4AQAA1wMAAA4AAAAAAAAAAAAAAAAA&#10;LgIAAGRycy9lMm9Eb2MueG1sUEsBAi0AFAAGAAgAAAAhANmdUbrgAAAACgEAAA8AAAAAAAAAAAAA&#10;AAAAUgQAAGRycy9kb3ducmV2LnhtbFBLBQYAAAAABAAEAPMAAABfBQAAAAA=&#10;" strokeweight="3pt">
                <v:stroke endarrow="block"/>
              </v:shape>
            </w:pict>
          </mc:Fallback>
        </mc:AlternateContent>
      </w:r>
      <w:r w:rsidRPr="00E40437">
        <w:rPr>
          <w:rFonts w:asciiTheme="minorBidi" w:hAnsiTheme="minorBidi" w:cstheme="minorBidi"/>
          <w:noProof/>
          <w:lang w:val="en-US"/>
        </w:rPr>
        <mc:AlternateContent>
          <mc:Choice Requires="wpg">
            <w:drawing>
              <wp:anchor distT="114300" distB="114300" distL="114300" distR="114300" simplePos="0" relativeHeight="251662336" behindDoc="0" locked="0" layoutInCell="1" hidden="0" allowOverlap="1" wp14:anchorId="12D61032" wp14:editId="12D61033">
                <wp:simplePos x="0" y="0"/>
                <wp:positionH relativeFrom="column">
                  <wp:posOffset>2066925</wp:posOffset>
                </wp:positionH>
                <wp:positionV relativeFrom="paragraph">
                  <wp:posOffset>857250</wp:posOffset>
                </wp:positionV>
                <wp:extent cx="7610070" cy="343505"/>
                <wp:effectExtent l="0" t="76200" r="0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0070" cy="343505"/>
                          <a:chOff x="2224275" y="1853600"/>
                          <a:chExt cx="6282416" cy="409717"/>
                        </a:xfrm>
                      </wpg:grpSpPr>
                      <wps:wsp>
                        <wps:cNvPr id="24" name="Straight Arrow Connector 24"/>
                        <wps:cNvCnPr/>
                        <wps:spPr>
                          <a:xfrm rot="10800000" flipH="1">
                            <a:off x="2224275" y="1873125"/>
                            <a:ext cx="965700" cy="1950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2887625" y="1853600"/>
                            <a:ext cx="5619066" cy="409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2D61054" w14:textId="77777777" w:rsidR="00350E6C" w:rsidRDefault="00350E6C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E4976A" id="Group 23" o:spid="_x0000_s1047" style="position:absolute;margin-left:162.75pt;margin-top:67.5pt;width:599.2pt;height:27.05pt;z-index:251662336;mso-wrap-distance-top:9pt;mso-wrap-distance-bottom:9pt;mso-position-horizontal-relative:text;mso-position-vertical-relative:text" coordorigin="22242,18536" coordsize="62824,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q6lEgMAACQHAAAOAAAAZHJzL2Uyb0RvYy54bWy8VW1v2yAQ/j5p/wHxffVLEtuxmlRdunaT&#10;qq1Sux9AbPwiYWBAYuff7wA7SdtVmjpp+eBwcNzLc88dl1dDx9CeKt0KvsLRRYgR5YUoW16v8M+n&#10;208ZRtoQXhImOF3hA9X4av3xw2UvcxqLRrCSKgRGuM57ucKNMTIPAl00tCP6QkjK4bASqiMGRFUH&#10;pSI9WO9YEIdhEvRClVKJgmoNuzf+EK+d/aqihflRVZoaxFYYYjPuq9x3a7/B+pLktSKyaYsxDPKO&#10;KDrScnB6NHVDDEE71b4y1bWFElpU5qIQXSCqqi2oywGyicIX2dwpsZMulzrva3mECaB9gdO7zRbf&#10;9w8KteUKxzOMOOmgRs4tAhnA6WWdg86dko/yQY0btZdsvkOlOvsPmaDBwXo4wkoHgwrYTJMoDFNA&#10;v4Cz2Xy2CBce96KB4thrcRzP43SBEShE2WKWhGNliubLaCSJs3geJd7IPFymUWqNBFMIgY30GFgv&#10;gU76hJj+N8QeGyKpK4S2aEyIzSfEHo0ibd0YdK2U6NFGcA7MEwrFcw+iu7bhI4I61wDmBB9SAmgZ&#10;hVlofxhVrJVfYcPxacT1OUDpLIpHCCeMl8kitZctxNFy4fE7gkNyqbS5o6JDdrHCegz4GKn3Rvb3&#10;2nhUpws2Si5uW8Zgn+SMox6KmEFFwRmBjq0YMbDsJHBI89pFrQVrS3vHXtGq3m6YQntie9An6X08&#10;U7MOb4huvJ478iyBJuClc95QUn7hJTIHCTTlMFCwjaajJUaMwvyxK6dpSMtOmka1hNfsDW1AiXFg&#10;kuWMr4tdbUV5cOVy+8Al2wv/g1TQBb4Nn2xtP4sB+Vpb78A924bIDLBvKQLJnsKeWuHYjXGWpQnc&#10;ftVWE2sWSbQMk7eb6hVvFNDaVfhvmPKMOn9G2QzbwU2faJw2E/BIy+K2BUrcE20eiIKhHEGxYVAD&#10;y37tiIJism8c+noZzW2K5lxQ58L2XCC8aATMf6CsX26Mew0cUeX1zgDVXQecODBSw1HATRkYxW7w&#10;jM+GnfXnstM/PW7r3wAAAP//AwBQSwMEFAAGAAgAAAAhABiU8VvhAAAADAEAAA8AAABkcnMvZG93&#10;bnJldi54bWxMj81qwzAQhO+FvoPYQm+N/INL4loOIbQ9hUKTQulNsTa2ibUylmI7b9/Nqb3tMB+z&#10;M8V6tp0YcfCtIwXxIgKBVDnTUq3g6/D2tAThgyajO0eo4Ioe1uX9XaFz4yb6xHEfasEh5HOtoAmh&#10;z6X0VYNW+4Xrkdg7ucHqwHKopRn0xOG2k0kUPUurW+IPje5x22B13l+sgvdJT5s0fh1359P2+nPI&#10;Pr53MSr1+DBvXkAEnMMfDLf6XB1K7nR0FzJedArSJMsYZSPNeNSNyJJ0BeLI13IVgywL+X9E+QsA&#10;AP//AwBQSwECLQAUAAYACAAAACEAtoM4kv4AAADhAQAAEwAAAAAAAAAAAAAAAAAAAAAAW0NvbnRl&#10;bnRfVHlwZXNdLnhtbFBLAQItABQABgAIAAAAIQA4/SH/1gAAAJQBAAALAAAAAAAAAAAAAAAAAC8B&#10;AABfcmVscy8ucmVsc1BLAQItABQABgAIAAAAIQCC0q6lEgMAACQHAAAOAAAAAAAAAAAAAAAAAC4C&#10;AABkcnMvZTJvRG9jLnhtbFBLAQItABQABgAIAAAAIQAYlPFb4QAAAAwBAAAPAAAAAAAAAAAAAAAA&#10;AGwFAABkcnMvZG93bnJldi54bWxQSwUGAAAAAAQABADzAAAAegYAAAAA&#10;">
                <v:shape id="Straight Arrow Connector 24" o:spid="_x0000_s1048" type="#_x0000_t32" style="position:absolute;left:22242;top:18731;width:9657;height:195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TfpwwAAANsAAAAPAAAAZHJzL2Rvd25yZXYueG1sRI/RasJA&#10;FETfBf9huYJvujGISOoqpaBUBMW0H3DN3mZDsndDdmvi37uFgo/DzJxhNrvBNuJOna8cK1jMExDE&#10;hdMVlwq+v/azNQgfkDU2jknBgzzstuPRBjPter7SPQ+liBD2GSowIbSZlL4wZNHPXUscvR/XWQxR&#10;dqXUHfYRbhuZJslKWqw4Lhhs6cNQUee/VsFteTimeB5u5/5kLnVa5vUhqZSaTob3NxCBhvAK/7c/&#10;tYJ0CX9f4g+Q2ycAAAD//wMAUEsBAi0AFAAGAAgAAAAhANvh9svuAAAAhQEAABMAAAAAAAAAAAAA&#10;AAAAAAAAAFtDb250ZW50X1R5cGVzXS54bWxQSwECLQAUAAYACAAAACEAWvQsW78AAAAVAQAACwAA&#10;AAAAAAAAAAAAAAAfAQAAX3JlbHMvLnJlbHNQSwECLQAUAAYACAAAACEAaRU36cMAAADbAAAADwAA&#10;AAAAAAAAAAAAAAAHAgAAZHJzL2Rvd25yZXYueG1sUEsFBgAAAAADAAMAtwAAAPcCAAAAAA==&#10;" strokeweight="3pt">
                  <v:stroke endarrow="block"/>
                </v:shape>
                <v:shape id="Text Box 25" o:spid="_x0000_s1049" type="#_x0000_t202" style="position:absolute;left:28876;top:18536;width:56190;height:4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PtSwwAAANsAAAAPAAAAZHJzL2Rvd25yZXYueG1sRI9BawIx&#10;FITvQv9DeAVvmq12S90apYgLPar10ttj89xNu3lZklRXf70RBI/DzHzDzJe9bcWRfDCOFbyMMxDE&#10;ldOGawX773L0DiJEZI2tY1JwpgDLxdNgjoV2J97ScRdrkSAcClTQxNgVUoaqIYth7Dri5B2ctxiT&#10;9LXUHk8Jbls5ybI3adFwWmiwo1VD1d/u3yp4/b2YfFOa9Y/dl2vtN/lsuuqUGj73nx8gIvXxEb63&#10;v7SCSQ63L+kHyMUVAAD//wMAUEsBAi0AFAAGAAgAAAAhANvh9svuAAAAhQEAABMAAAAAAAAAAAAA&#10;AAAAAAAAAFtDb250ZW50X1R5cGVzXS54bWxQSwECLQAUAAYACAAAACEAWvQsW78AAAAVAQAACwAA&#10;AAAAAAAAAAAAAAAfAQAAX3JlbHMvLnJlbHNQSwECLQAUAAYACAAAACEAK0T7UsMAAADbAAAADwAA&#10;AAAAAAAAAAAAAAAHAgAAZHJzL2Rvd25yZXYueG1sUEsFBgAAAAADAAMAtwAAAPcCAAAAAA==&#10;" filled="f" stroked="f">
                  <v:textbox style="mso-fit-shape-to-text:t" inset="2.53958mm,2.53958mm,2.53958mm,2.53958mm">
                    <w:txbxContent>
                      <w:p w:rsidR="00350E6C" w:rsidRDefault="00350E6C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E40437">
        <w:rPr>
          <w:rFonts w:asciiTheme="minorBidi" w:hAnsiTheme="minorBidi" w:cstheme="minorBidi"/>
          <w:noProof/>
          <w:lang w:val="en-US"/>
        </w:rPr>
        <mc:AlternateContent>
          <mc:Choice Requires="wps">
            <w:drawing>
              <wp:anchor distT="114300" distB="114300" distL="114300" distR="114300" simplePos="0" relativeHeight="251663360" behindDoc="0" locked="0" layoutInCell="1" hidden="0" allowOverlap="1" wp14:anchorId="12D61034" wp14:editId="12D61035">
                <wp:simplePos x="0" y="0"/>
                <wp:positionH relativeFrom="column">
                  <wp:posOffset>3757613</wp:posOffset>
                </wp:positionH>
                <wp:positionV relativeFrom="paragraph">
                  <wp:posOffset>1733550</wp:posOffset>
                </wp:positionV>
                <wp:extent cx="1628775" cy="31432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58400" y="1863350"/>
                          <a:ext cx="2155800" cy="4002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D61055" w14:textId="53725646" w:rsidR="00350E6C" w:rsidRDefault="0006185D">
                            <w:pPr>
                              <w:spacing w:line="240" w:lineRule="auto"/>
                              <w:textDirection w:val="btLr"/>
                            </w:pPr>
                            <w:r w:rsidRPr="00E40437">
                              <w:rPr>
                                <w:color w:val="FF0000"/>
                                <w:sz w:val="28"/>
                              </w:rPr>
                              <w:t>liquid at lower viscosity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D61034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50" type="#_x0000_t202" style="position:absolute;margin-left:295.9pt;margin-top:136.5pt;width:128.25pt;height:24.75pt;z-index:25166336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MNEwIAACgEAAAOAAAAZHJzL2Uyb0RvYy54bWysU8GO2jAQvVfqP1i+lyQsrFhEWLVLqSqt&#10;uitt+wET2yGWHNv1GBL+vmNDF9oeKlXlYMb2y5uZN8+r+7E37KACamdrXk1KzpQVTmq7q/m3r9t3&#10;C84wgpVgnFU1Pyrk9+u3b1aDX6qp65yRKjAisbgcfM27GP2yKFB0qgecOK8sXbYu9BBpG3aFDDAQ&#10;e2+KaVneFoML0gcnFCKdbk6XfJ3521aJ+NS2qCIzNafaYl5DXpu0FusVLHcBfKfFuQz4hyp60JaS&#10;vlJtIALbB/0HVa9FcOjaOBGuL1zbaqFyD9RNVf7WzUsHXuVeSBz0rzLh/6MVXw4v/jmwOH5wIw0w&#10;CTJ4XCIdpn7GNvTpnypldD+dzRezkoQ8EnZxe3MzP0uoxshEAlTz+SIBBCEISTNKlMWFyQeMn5Tr&#10;WQpqHmhEWTk4PGI8QX9CUmLrttqYPCZj2UBp70pKygSQW1oDkcLey5qj3WUedEbL9E36GsOueTCB&#10;HSDNP//O5fwCSwk3gN0Jl69Ozghub2VO3imQH61k8ejJxpbMzFM12HNmFFmfgoyLoM3fcaSHsSTL&#10;ReoUxbEZmaZeqlkiS0eNk0caD3qx1VTkI2B8hkAWrSg92ZYSf99DoGLMZ0u+uKtm0zn5/HoTrjfN&#10;9Qas6By9BhLxFD7E/DaydP79PpL4eSaXUs5Fkx3zVM9PJ/n9ep9Rlwe+/gEAAP//AwBQSwMEFAAG&#10;AAgAAAAhAHVIQlrhAAAACwEAAA8AAABkcnMvZG93bnJldi54bWxMj81OwzAQhO9IvIO1SFwq6jSh&#10;EEKcih/1UiQkCg/gxNs4EK+j2E3D27Oc4Dia0cw35WZ2vZhwDJ0nBatlAgKp8aajVsHH+/YqBxGi&#10;JqN7T6jgGwNsqvOzUhfGn+gNp31sBZdQKLQCG+NQSBkai06HpR+Q2Dv40enIcmylGfWJy10v0yS5&#10;kU53xAtWD/hksfnaH52C+XlH2098tYvavzwuZJx2rj0odXkxP9yDiDjHvzD84jM6VMxU+yOZIHoF&#10;67sVo0cF6W3GpziRX+cZiFpBlqZrkFUp/3+ofgAAAP//AwBQSwECLQAUAAYACAAAACEAtoM4kv4A&#10;AADhAQAAEwAAAAAAAAAAAAAAAAAAAAAAW0NvbnRlbnRfVHlwZXNdLnhtbFBLAQItABQABgAIAAAA&#10;IQA4/SH/1gAAAJQBAAALAAAAAAAAAAAAAAAAAC8BAABfcmVscy8ucmVsc1BLAQItABQABgAIAAAA&#10;IQApZtMNEwIAACgEAAAOAAAAAAAAAAAAAAAAAC4CAABkcnMvZTJvRG9jLnhtbFBLAQItABQABgAI&#10;AAAAIQB1SEJa4QAAAAsBAAAPAAAAAAAAAAAAAAAAAG0EAABkcnMvZG93bnJldi54bWxQSwUGAAAA&#10;AAQABADzAAAAewUAAAAA&#10;" filled="f" strokeweight="1.5pt">
                <v:stroke startarrowwidth="narrow" startarrowlength="short" endarrowwidth="narrow" endarrowlength="short" joinstyle="round"/>
                <v:textbox style="mso-fit-shape-to-text:t" inset="2.53958mm,2.53958mm,2.53958mm,2.53958mm">
                  <w:txbxContent>
                    <w:p w14:paraId="12D61055" w14:textId="53725646" w:rsidR="00350E6C" w:rsidRDefault="0006185D">
                      <w:pPr>
                        <w:spacing w:line="240" w:lineRule="auto"/>
                        <w:textDirection w:val="btLr"/>
                      </w:pPr>
                      <w:r w:rsidRPr="00E40437">
                        <w:rPr>
                          <w:color w:val="FF0000"/>
                          <w:sz w:val="28"/>
                        </w:rPr>
                        <w:t>liquid at lower viscosity</w:t>
                      </w:r>
                    </w:p>
                  </w:txbxContent>
                </v:textbox>
              </v:shape>
            </w:pict>
          </mc:Fallback>
        </mc:AlternateContent>
      </w:r>
      <w:r w:rsidRPr="00E40437">
        <w:rPr>
          <w:rFonts w:asciiTheme="minorBidi" w:hAnsiTheme="minorBidi" w:cstheme="minorBidi"/>
          <w:noProof/>
          <w:lang w:val="en-US"/>
        </w:rPr>
        <mc:AlternateContent>
          <mc:Choice Requires="wpg">
            <w:drawing>
              <wp:anchor distT="114300" distB="114300" distL="114300" distR="114300" simplePos="0" relativeHeight="251664384" behindDoc="0" locked="0" layoutInCell="1" hidden="0" allowOverlap="1" wp14:anchorId="12D61036" wp14:editId="12D61037">
                <wp:simplePos x="0" y="0"/>
                <wp:positionH relativeFrom="column">
                  <wp:posOffset>1066800</wp:posOffset>
                </wp:positionH>
                <wp:positionV relativeFrom="paragraph">
                  <wp:posOffset>1190625</wp:posOffset>
                </wp:positionV>
                <wp:extent cx="857250" cy="636024"/>
                <wp:effectExtent l="0" t="0" r="0" b="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2585250" y="2877800"/>
                          <a:ext cx="868200" cy="63420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1190625</wp:posOffset>
                </wp:positionV>
                <wp:extent cx="857250" cy="63602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0" cy="6360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E40437">
        <w:rPr>
          <w:rFonts w:asciiTheme="minorBidi" w:hAnsiTheme="minorBidi" w:cstheme="minorBidi"/>
          <w:noProof/>
          <w:lang w:val="en-US"/>
        </w:rPr>
        <mc:AlternateContent>
          <mc:Choice Requires="wpg">
            <w:drawing>
              <wp:anchor distT="114300" distB="114300" distL="114300" distR="114300" simplePos="0" relativeHeight="251665408" behindDoc="0" locked="0" layoutInCell="1" hidden="0" allowOverlap="1" wp14:anchorId="12D61038" wp14:editId="12D61039">
                <wp:simplePos x="0" y="0"/>
                <wp:positionH relativeFrom="column">
                  <wp:posOffset>2066925</wp:posOffset>
                </wp:positionH>
                <wp:positionV relativeFrom="paragraph">
                  <wp:posOffset>323850</wp:posOffset>
                </wp:positionV>
                <wp:extent cx="1628775" cy="4191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31575" y="1863350"/>
                          <a:ext cx="16095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D61056" w14:textId="77777777" w:rsidR="00350E6C" w:rsidRDefault="0006185D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thermal energy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2066925</wp:posOffset>
                </wp:positionH>
                <wp:positionV relativeFrom="paragraph">
                  <wp:posOffset>323850</wp:posOffset>
                </wp:positionV>
                <wp:extent cx="1628775" cy="4191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8775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2D6101D" w14:textId="77777777" w:rsidR="00350E6C" w:rsidRPr="00E40437" w:rsidRDefault="0006185D">
      <w:pPr>
        <w:spacing w:line="240" w:lineRule="auto"/>
        <w:rPr>
          <w:rFonts w:asciiTheme="minorBidi" w:eastAsia="Questrial" w:hAnsiTheme="minorBidi" w:cstheme="minorBidi"/>
        </w:rPr>
      </w:pPr>
      <w:r w:rsidRPr="00E40437">
        <w:rPr>
          <w:rFonts w:asciiTheme="minorBidi" w:eastAsia="Questrial" w:hAnsiTheme="minorBidi" w:cstheme="minorBidi"/>
        </w:rPr>
        <w:t xml:space="preserve">                                                            </w:t>
      </w:r>
    </w:p>
    <w:p w14:paraId="12D6101E" w14:textId="77777777" w:rsidR="00350E6C" w:rsidRPr="00E40437" w:rsidRDefault="00E40437">
      <w:pPr>
        <w:spacing w:line="240" w:lineRule="auto"/>
        <w:rPr>
          <w:rFonts w:asciiTheme="minorBidi" w:eastAsia="Questrial" w:hAnsiTheme="minorBidi" w:cstheme="minorBidi"/>
          <w:color w:val="FF0000"/>
        </w:rPr>
      </w:pPr>
      <w:r w:rsidRPr="00E40437">
        <w:rPr>
          <w:rFonts w:asciiTheme="minorBidi" w:hAnsiTheme="minorBidi" w:cstheme="minorBidi"/>
          <w:noProof/>
          <w:lang w:val="en-US"/>
        </w:rPr>
        <mc:AlternateContent>
          <mc:Choice Requires="wps">
            <w:drawing>
              <wp:anchor distT="114300" distB="114300" distL="114300" distR="114300" simplePos="0" relativeHeight="251660288" behindDoc="0" locked="0" layoutInCell="1" hidden="0" allowOverlap="1" wp14:anchorId="12D6103A" wp14:editId="12D6103B">
                <wp:simplePos x="0" y="0"/>
                <wp:positionH relativeFrom="column">
                  <wp:posOffset>-21590</wp:posOffset>
                </wp:positionH>
                <wp:positionV relativeFrom="paragraph">
                  <wp:posOffset>118745</wp:posOffset>
                </wp:positionV>
                <wp:extent cx="1852613" cy="319666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613" cy="319666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D61057" w14:textId="2C52FC12" w:rsidR="00350E6C" w:rsidRPr="00E40437" w:rsidRDefault="0006185D">
                            <w:pPr>
                              <w:spacing w:line="240" w:lineRule="auto"/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E40437">
                              <w:rPr>
                                <w:color w:val="FF0000"/>
                                <w:sz w:val="28"/>
                              </w:rPr>
                              <w:t>liquid at higher viscosity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6103A" id="Text Box 29" o:spid="_x0000_s1052" type="#_x0000_t202" style="position:absolute;margin-left:-1.7pt;margin-top:9.35pt;width:145.9pt;height:25.15pt;z-index:251660288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44jCgIAABwEAAAOAAAAZHJzL2Uyb0RvYy54bWysU9uOEzEMfUfiH6K80+l0abWtOl3BliKk&#10;Fay08AFukulEyo047Uz/HictbYEHJMQ8ZOzEsY+PT5YPgzXsoCJq7xpej8acKSe81G7X8G9fN2/u&#10;OcMEToLxTjX8qJA/rF6/WvZhoSa+80aqyCiJw0UfGt6lFBZVhaJTFnDkg3J02PpoIZEbd5WM0FN2&#10;a6rJeDyreh9liF4oRNpdnw75quRvWyXSl7ZFlZhpOGFLZY1l3ea1Wi1hsYsQOi3OMOAfUFjQjope&#10;Uq0hAdtH/Ucqq0X06Ns0Et5Wvm21UKUH6qYe/9bNSwdBlV6IHAwXmvD/pRWfDy/hObI0vPcDDTAT&#10;0gdcIG3mfoY22vwnpIzOicLjhTY1JCbypfvpZFbfcSbo7K6ez2aznKa63g4R00flLctGwyONpbAF&#10;hydMp9CfIbmY8xttTBmNcaynCvPxlEoLIIW0BhKZNsiGo9uVPOiNlvlOvo1xt300kR0gz7x8Zzi/&#10;hOWCa8DuFFeOTmqIfu9kKd4pkB+cZOkYSLqOBMwzGrScGUVyJ6PEJdDm73HEh3FEy5XebKVhOzBN&#10;vdSFtLy19fJII8EgNppAPgGmZ4gky5rKk1Sp8Pc9RAJjPjnSwrx+O5mStm+deOtsbx1wovP0AojE&#10;k/mYynso1IV3+0Tkl5lcoZxBkwTLVM/PJWv81i9R10e9+gEAAP//AwBQSwMEFAAGAAgAAAAhADqB&#10;J9reAAAACAEAAA8AAABkcnMvZG93bnJldi54bWxMj81uwjAQhO9IvIO1SL0gcEoRDWkc1B9xoVKl&#10;Uh7AiZc4bbyOYhPSt+/21B53ZjT7Tb4bXSsG7EPjScHtMgGBVHnTUK3g9LFfpCBC1GR06wkVfGOA&#10;XTGd5Doz/krvOBxjLbiEQqYV2Bi7TMpQWXQ6LH2HxN7Z905HPvtaml5fudy1cpUkG+l0Q/zB6g6f&#10;LVZfx4tTML4caP+Jb3Ze+tenuYzDwdVnpW5m4+MDiIhj/AvDLz6jQ8FMpb+QCaJVsLhbc5L19B4E&#10;+6s0ZaFUsNkmIItc/h9Q/AAAAP//AwBQSwECLQAUAAYACAAAACEAtoM4kv4AAADhAQAAEwAAAAAA&#10;AAAAAAAAAAAAAAAAW0NvbnRlbnRfVHlwZXNdLnhtbFBLAQItABQABgAIAAAAIQA4/SH/1gAAAJQB&#10;AAALAAAAAAAAAAAAAAAAAC8BAABfcmVscy8ucmVsc1BLAQItABQABgAIAAAAIQCJ844jCgIAABwE&#10;AAAOAAAAAAAAAAAAAAAAAC4CAABkcnMvZTJvRG9jLnhtbFBLAQItABQABgAIAAAAIQA6gSfa3gAA&#10;AAgBAAAPAAAAAAAAAAAAAAAAAGQEAABkcnMvZG93bnJldi54bWxQSwUGAAAAAAQABADzAAAAbwUA&#10;AAAA&#10;" filled="f" strokeweight="1.5pt">
                <v:stroke startarrowwidth="narrow" startarrowlength="short" endarrowwidth="narrow" endarrowlength="short" joinstyle="round"/>
                <v:textbox style="mso-fit-shape-to-text:t" inset="2.53958mm,2.53958mm,2.53958mm,2.53958mm">
                  <w:txbxContent>
                    <w:p w14:paraId="12D61057" w14:textId="2C52FC12" w:rsidR="00350E6C" w:rsidRPr="00E40437" w:rsidRDefault="0006185D">
                      <w:pPr>
                        <w:spacing w:line="240" w:lineRule="auto"/>
                        <w:textDirection w:val="btLr"/>
                        <w:rPr>
                          <w:color w:val="FF0000"/>
                        </w:rPr>
                      </w:pPr>
                      <w:r w:rsidRPr="00E40437">
                        <w:rPr>
                          <w:color w:val="FF0000"/>
                          <w:sz w:val="28"/>
                        </w:rPr>
                        <w:t>liquid at higher viscosity</w:t>
                      </w:r>
                    </w:p>
                  </w:txbxContent>
                </v:textbox>
              </v:shape>
            </w:pict>
          </mc:Fallback>
        </mc:AlternateContent>
      </w:r>
      <w:r w:rsidR="0006185D" w:rsidRPr="00E40437">
        <w:rPr>
          <w:rFonts w:asciiTheme="minorBidi" w:eastAsia="Questrial" w:hAnsiTheme="minorBidi" w:cstheme="minorBidi"/>
          <w:color w:val="FF0000"/>
        </w:rPr>
        <w:t xml:space="preserve">                                                           Molecular bond                                                           </w:t>
      </w:r>
    </w:p>
    <w:p w14:paraId="12D6101F" w14:textId="77777777" w:rsidR="00350E6C" w:rsidRDefault="00350E6C">
      <w:pPr>
        <w:spacing w:line="240" w:lineRule="auto"/>
        <w:rPr>
          <w:rFonts w:asciiTheme="minorBidi" w:eastAsia="Questrial" w:hAnsiTheme="minorBidi" w:cstheme="minorBidi"/>
        </w:rPr>
      </w:pPr>
    </w:p>
    <w:p w14:paraId="12D61020" w14:textId="77777777" w:rsidR="00E40437" w:rsidRDefault="00E40437">
      <w:pPr>
        <w:spacing w:line="240" w:lineRule="auto"/>
        <w:rPr>
          <w:rFonts w:asciiTheme="minorBidi" w:eastAsia="Questrial" w:hAnsiTheme="minorBidi" w:cstheme="minorBidi"/>
        </w:rPr>
      </w:pPr>
    </w:p>
    <w:p w14:paraId="12D61021" w14:textId="77777777" w:rsidR="00E40437" w:rsidRPr="00E40437" w:rsidRDefault="00E40437">
      <w:pPr>
        <w:spacing w:line="240" w:lineRule="auto"/>
        <w:rPr>
          <w:rFonts w:asciiTheme="minorBidi" w:eastAsia="Questrial" w:hAnsiTheme="minorBidi" w:cstheme="minorBidi"/>
        </w:rPr>
      </w:pPr>
    </w:p>
    <w:p w14:paraId="12D61022" w14:textId="77777777" w:rsidR="00350E6C" w:rsidRPr="00E40437" w:rsidRDefault="00350E6C">
      <w:pPr>
        <w:spacing w:line="240" w:lineRule="auto"/>
        <w:rPr>
          <w:rFonts w:asciiTheme="minorBidi" w:eastAsia="Questrial" w:hAnsiTheme="minorBidi" w:cstheme="minorBidi"/>
        </w:rPr>
      </w:pPr>
    </w:p>
    <w:p w14:paraId="12D61023" w14:textId="77777777" w:rsidR="00E40437" w:rsidRDefault="00E40437">
      <w:pPr>
        <w:spacing w:line="240" w:lineRule="auto"/>
        <w:rPr>
          <w:rFonts w:asciiTheme="minorBidi" w:eastAsia="Questrial" w:hAnsiTheme="minorBidi" w:cstheme="minorBidi"/>
        </w:rPr>
      </w:pPr>
    </w:p>
    <w:p w14:paraId="12D61024" w14:textId="77777777" w:rsidR="00350E6C" w:rsidRPr="00E40437" w:rsidRDefault="0006185D">
      <w:pPr>
        <w:spacing w:line="240" w:lineRule="auto"/>
        <w:rPr>
          <w:rFonts w:asciiTheme="minorBidi" w:eastAsia="Questrial" w:hAnsiTheme="minorBidi" w:cstheme="minorBidi"/>
        </w:rPr>
      </w:pPr>
      <w:r w:rsidRPr="00E40437">
        <w:rPr>
          <w:rFonts w:asciiTheme="minorBidi" w:eastAsia="Questrial" w:hAnsiTheme="minorBidi" w:cstheme="minorBidi"/>
        </w:rPr>
        <w:t>Please explain your diagram.</w:t>
      </w:r>
    </w:p>
    <w:p w14:paraId="12D61025" w14:textId="77777777" w:rsidR="00350E6C" w:rsidRPr="00E40437" w:rsidRDefault="00350E6C">
      <w:pPr>
        <w:spacing w:line="240" w:lineRule="auto"/>
        <w:rPr>
          <w:rFonts w:asciiTheme="minorBidi" w:eastAsia="Questrial" w:hAnsiTheme="minorBidi" w:cstheme="minorBidi"/>
        </w:rPr>
      </w:pPr>
    </w:p>
    <w:p w14:paraId="12D61026" w14:textId="77777777" w:rsidR="00350E6C" w:rsidRPr="00E40437" w:rsidRDefault="00E40437">
      <w:pPr>
        <w:spacing w:line="240" w:lineRule="auto"/>
        <w:rPr>
          <w:rFonts w:asciiTheme="minorBidi" w:eastAsia="Questrial" w:hAnsiTheme="minorBidi" w:cstheme="minorBidi"/>
          <w:color w:val="FF0000"/>
        </w:rPr>
      </w:pPr>
      <w:r w:rsidRPr="00E40437">
        <w:rPr>
          <w:rFonts w:asciiTheme="minorBidi" w:eastAsia="Questrial" w:hAnsiTheme="minorBidi" w:cstheme="minorBidi"/>
          <w:color w:val="FF0000"/>
        </w:rPr>
        <w:t xml:space="preserve">*Students should show and explain in </w:t>
      </w:r>
      <w:r w:rsidR="0006185D" w:rsidRPr="00E40437">
        <w:rPr>
          <w:rFonts w:asciiTheme="minorBidi" w:eastAsia="Questrial" w:hAnsiTheme="minorBidi" w:cstheme="minorBidi"/>
          <w:color w:val="FF0000"/>
        </w:rPr>
        <w:t>the</w:t>
      </w:r>
      <w:r w:rsidRPr="00E40437">
        <w:rPr>
          <w:rFonts w:asciiTheme="minorBidi" w:eastAsia="Questrial" w:hAnsiTheme="minorBidi" w:cstheme="minorBidi"/>
          <w:color w:val="FF0000"/>
        </w:rPr>
        <w:t xml:space="preserve">ir drawing their understanding </w:t>
      </w:r>
      <w:r w:rsidR="0006185D" w:rsidRPr="00E40437">
        <w:rPr>
          <w:rFonts w:asciiTheme="minorBidi" w:eastAsia="Questrial" w:hAnsiTheme="minorBidi" w:cstheme="minorBidi"/>
          <w:color w:val="FF0000"/>
        </w:rPr>
        <w:t>that as the liquid absorbs thermal (heat) energy, molecules break free of their molecular bonds, causing the viscosity to decrease.</w:t>
      </w:r>
    </w:p>
    <w:p w14:paraId="12D61027" w14:textId="77777777" w:rsidR="00350E6C" w:rsidRPr="00E40437" w:rsidRDefault="00350E6C">
      <w:pPr>
        <w:spacing w:line="240" w:lineRule="auto"/>
        <w:rPr>
          <w:rFonts w:asciiTheme="minorBidi" w:eastAsia="Questrial" w:hAnsiTheme="minorBidi" w:cstheme="minorBidi"/>
          <w:color w:val="0000FF"/>
        </w:rPr>
      </w:pPr>
    </w:p>
    <w:p w14:paraId="12D61028" w14:textId="77777777" w:rsidR="00350E6C" w:rsidRPr="00E40437" w:rsidRDefault="00350E6C">
      <w:pPr>
        <w:spacing w:line="240" w:lineRule="auto"/>
        <w:rPr>
          <w:rFonts w:asciiTheme="minorBidi" w:eastAsia="Questrial" w:hAnsiTheme="minorBidi" w:cstheme="minorBidi"/>
          <w:color w:val="0000FF"/>
        </w:rPr>
      </w:pPr>
    </w:p>
    <w:p w14:paraId="12D61029" w14:textId="77777777" w:rsidR="00350E6C" w:rsidRPr="00E40437" w:rsidRDefault="0006185D">
      <w:pPr>
        <w:spacing w:line="240" w:lineRule="auto"/>
        <w:rPr>
          <w:rFonts w:asciiTheme="minorBidi" w:eastAsia="Questrial" w:hAnsiTheme="minorBidi" w:cstheme="minorBidi"/>
          <w:color w:val="0000FF"/>
        </w:rPr>
      </w:pPr>
      <w:r w:rsidRPr="00E40437">
        <w:rPr>
          <w:rFonts w:asciiTheme="minorBidi" w:eastAsia="Questrial" w:hAnsiTheme="minorBidi" w:cstheme="minorBidi"/>
          <w:color w:val="0000FF"/>
        </w:rPr>
        <w:t xml:space="preserve"> </w:t>
      </w:r>
    </w:p>
    <w:sectPr w:rsidR="00350E6C" w:rsidRPr="00E40437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6103E" w14:textId="77777777" w:rsidR="00CA1BF3" w:rsidRDefault="00CA1BF3">
      <w:pPr>
        <w:spacing w:line="240" w:lineRule="auto"/>
      </w:pPr>
      <w:r>
        <w:separator/>
      </w:r>
    </w:p>
  </w:endnote>
  <w:endnote w:type="continuationSeparator" w:id="0">
    <w:p w14:paraId="12D6103F" w14:textId="77777777" w:rsidR="00CA1BF3" w:rsidRDefault="00CA1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61042" w14:textId="77777777" w:rsidR="00E40437" w:rsidRDefault="00E40437" w:rsidP="00E40437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12D61045" wp14:editId="12D61046">
          <wp:extent cx="6853238" cy="306290"/>
          <wp:effectExtent l="0" t="0" r="0" b="0"/>
          <wp:docPr id="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2D61043" w14:textId="77777777" w:rsidR="00E40437" w:rsidRDefault="00E40437" w:rsidP="00E40437">
    <w:pPr>
      <w:ind w:left="-720" w:right="-720"/>
      <w:jc w:val="center"/>
      <w:rPr>
        <w:sz w:val="8"/>
        <w:szCs w:val="8"/>
      </w:rPr>
    </w:pPr>
  </w:p>
  <w:p w14:paraId="12D61044" w14:textId="77777777" w:rsidR="00E40437" w:rsidRPr="00E40437" w:rsidRDefault="00E40437" w:rsidP="00E40437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Let it Flow! Fluid Viscosity and Temperature Activity – Let it Flow! Exit Ticket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6103C" w14:textId="77777777" w:rsidR="00CA1BF3" w:rsidRDefault="00CA1BF3">
      <w:pPr>
        <w:spacing w:line="240" w:lineRule="auto"/>
      </w:pPr>
      <w:r>
        <w:separator/>
      </w:r>
    </w:p>
  </w:footnote>
  <w:footnote w:type="continuationSeparator" w:id="0">
    <w:p w14:paraId="12D6103D" w14:textId="77777777" w:rsidR="00CA1BF3" w:rsidRDefault="00CA1B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61040" w14:textId="77777777" w:rsidR="00E40437" w:rsidRDefault="00E40437" w:rsidP="00E40437">
    <w:pPr>
      <w:ind w:left="-720" w:right="-720"/>
    </w:pPr>
    <w:r>
      <w:rPr>
        <w:b/>
        <w:color w:val="6091BA"/>
      </w:rPr>
      <w:t xml:space="preserve">       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12D61041" w14:textId="77777777" w:rsidR="00350E6C" w:rsidRDefault="00350E6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E6C"/>
    <w:rsid w:val="0006185D"/>
    <w:rsid w:val="00083CA5"/>
    <w:rsid w:val="000F6CCD"/>
    <w:rsid w:val="002D7B01"/>
    <w:rsid w:val="00350E6C"/>
    <w:rsid w:val="00546D35"/>
    <w:rsid w:val="006021B4"/>
    <w:rsid w:val="00886FF9"/>
    <w:rsid w:val="009534E9"/>
    <w:rsid w:val="00CA1BF3"/>
    <w:rsid w:val="00CC3212"/>
    <w:rsid w:val="00E40437"/>
    <w:rsid w:val="00E75F12"/>
    <w:rsid w:val="00FB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61011"/>
  <w15:docId w15:val="{C5FBCEE0-EF6F-4FF3-A687-5AD57945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4043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437"/>
  </w:style>
  <w:style w:type="paragraph" w:styleId="Footer">
    <w:name w:val="footer"/>
    <w:basedOn w:val="Normal"/>
    <w:link w:val="FooterChar"/>
    <w:uiPriority w:val="99"/>
    <w:unhideWhenUsed/>
    <w:rsid w:val="00E4043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4" Type="http://schemas.openxmlformats.org/officeDocument/2006/relationships/footnotes" Target="footnotes.xml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910</Characters>
  <Application>Microsoft Office Word</Application>
  <DocSecurity>0</DocSecurity>
  <Lines>70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Beth McElroy</cp:lastModifiedBy>
  <cp:revision>13</cp:revision>
  <dcterms:created xsi:type="dcterms:W3CDTF">2023-08-04T20:31:00Z</dcterms:created>
  <dcterms:modified xsi:type="dcterms:W3CDTF">2024-04-05T20:21:00Z</dcterms:modified>
</cp:coreProperties>
</file>